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D59D" w14:textId="21F6EAEC" w:rsidR="002411A4" w:rsidRPr="00AB20AE" w:rsidRDefault="00A32047">
      <w:pPr>
        <w:rPr>
          <w:rFonts w:cstheme="minorHAnsi"/>
          <w:sz w:val="20"/>
          <w:szCs w:val="20"/>
          <w:u w:val="single"/>
        </w:rPr>
      </w:pPr>
      <w:r>
        <w:rPr>
          <w:rFonts w:cstheme="minorHAnsi"/>
          <w:b/>
          <w:bCs/>
          <w:sz w:val="20"/>
          <w:szCs w:val="20"/>
          <w:u w:val="single"/>
        </w:rPr>
        <w:t xml:space="preserve">BMet </w:t>
      </w:r>
      <w:r w:rsidR="003F4ACC" w:rsidRPr="00AB20AE">
        <w:rPr>
          <w:rFonts w:cstheme="minorHAnsi"/>
          <w:b/>
          <w:bCs/>
          <w:sz w:val="20"/>
          <w:szCs w:val="20"/>
          <w:u w:val="single"/>
        </w:rPr>
        <w:t>Employer Incentive Setup F</w:t>
      </w:r>
      <w:r w:rsidR="002411A4" w:rsidRPr="00AB20AE">
        <w:rPr>
          <w:rFonts w:cstheme="minorHAnsi"/>
          <w:b/>
          <w:bCs/>
          <w:sz w:val="20"/>
          <w:szCs w:val="20"/>
          <w:u w:val="single"/>
        </w:rPr>
        <w:t xml:space="preserve">orm </w:t>
      </w:r>
    </w:p>
    <w:tbl>
      <w:tblPr>
        <w:tblW w:w="9371" w:type="dxa"/>
        <w:tblInd w:w="93" w:type="dxa"/>
        <w:tblLook w:val="04A0" w:firstRow="1" w:lastRow="0" w:firstColumn="1" w:lastColumn="0" w:noHBand="0" w:noVBand="1"/>
      </w:tblPr>
      <w:tblGrid>
        <w:gridCol w:w="3559"/>
        <w:gridCol w:w="5812"/>
      </w:tblGrid>
      <w:tr w:rsidR="0040208E" w:rsidRPr="00AB20AE" w14:paraId="62EDD5A1" w14:textId="77777777" w:rsidTr="7DD31C20">
        <w:trPr>
          <w:trHeight w:val="300"/>
        </w:trPr>
        <w:tc>
          <w:tcPr>
            <w:tcW w:w="9371" w:type="dxa"/>
            <w:gridSpan w:val="2"/>
            <w:tcBorders>
              <w:top w:val="nil"/>
              <w:left w:val="nil"/>
              <w:bottom w:val="nil"/>
              <w:right w:val="nil"/>
            </w:tcBorders>
            <w:shd w:val="clear" w:color="auto" w:fill="auto"/>
            <w:noWrap/>
            <w:vAlign w:val="center"/>
            <w:hideMark/>
          </w:tcPr>
          <w:p w14:paraId="62EDD59E" w14:textId="77777777" w:rsidR="0040208E" w:rsidRPr="00AB20AE" w:rsidRDefault="002411A4" w:rsidP="0040208E">
            <w:pPr>
              <w:spacing w:after="0" w:line="240" w:lineRule="auto"/>
              <w:rPr>
                <w:rFonts w:eastAsia="Times New Roman" w:cstheme="minorHAnsi"/>
                <w:color w:val="000000"/>
                <w:sz w:val="20"/>
                <w:szCs w:val="20"/>
                <w:lang w:val="en-US" w:eastAsia="en-GB"/>
              </w:rPr>
            </w:pPr>
            <w:r w:rsidRPr="00AB20AE">
              <w:rPr>
                <w:rFonts w:eastAsia="Times New Roman" w:cstheme="minorHAnsi"/>
                <w:color w:val="000000"/>
                <w:sz w:val="20"/>
                <w:szCs w:val="20"/>
                <w:lang w:val="en-US" w:eastAsia="en-GB"/>
              </w:rPr>
              <w:t>Dear Employer</w:t>
            </w:r>
          </w:p>
          <w:p w14:paraId="62EDD59F" w14:textId="77777777" w:rsidR="0040208E" w:rsidRPr="00AB20AE" w:rsidRDefault="0040208E" w:rsidP="0040208E">
            <w:pPr>
              <w:spacing w:after="0" w:line="240" w:lineRule="auto"/>
              <w:rPr>
                <w:rFonts w:eastAsia="Times New Roman" w:cstheme="minorHAnsi"/>
                <w:color w:val="000000"/>
                <w:sz w:val="20"/>
                <w:szCs w:val="20"/>
                <w:lang w:val="en-US" w:eastAsia="en-GB"/>
              </w:rPr>
            </w:pPr>
          </w:p>
          <w:p w14:paraId="1E6B0858" w14:textId="2699A65F" w:rsidR="00AB20AE" w:rsidRPr="00AB20AE" w:rsidRDefault="00AB20AE" w:rsidP="00AB20AE">
            <w:pPr>
              <w:rPr>
                <w:sz w:val="20"/>
                <w:szCs w:val="20"/>
              </w:rPr>
            </w:pPr>
            <w:r w:rsidRPr="00AB20AE">
              <w:rPr>
                <w:sz w:val="20"/>
                <w:szCs w:val="20"/>
              </w:rPr>
              <w:t xml:space="preserve">As you may already be aware, by recruiting an apprentice aged 16-18 you are entitled to the apprenticeship employer incentive payment. This is paid in 2x £500 instalments, the first after 90 days completion on programme and the second after 365 days. Details of this payment can be found on the Education &amp; Skills Funding Agency (ESFA) guidance - </w:t>
            </w:r>
            <w:hyperlink r:id="rId9" w:history="1">
              <w:r w:rsidRPr="00AB20AE">
                <w:rPr>
                  <w:rStyle w:val="Hyperlink"/>
                  <w:sz w:val="20"/>
                  <w:szCs w:val="20"/>
                </w:rPr>
                <w:t>https://www.gov.uk/guidance/apprenticeship-funding-rules</w:t>
              </w:r>
            </w:hyperlink>
            <w:r w:rsidRPr="00AB20AE">
              <w:rPr>
                <w:sz w:val="20"/>
                <w:szCs w:val="20"/>
              </w:rPr>
              <w:t xml:space="preserve"> (Page </w:t>
            </w:r>
            <w:r w:rsidR="000A7D9C">
              <w:rPr>
                <w:sz w:val="20"/>
                <w:szCs w:val="20"/>
              </w:rPr>
              <w:t>57</w:t>
            </w:r>
            <w:r w:rsidRPr="00AB20AE">
              <w:rPr>
                <w:sz w:val="20"/>
                <w:szCs w:val="20"/>
              </w:rPr>
              <w:t xml:space="preserve">). </w:t>
            </w:r>
          </w:p>
          <w:p w14:paraId="29FAA828" w14:textId="6B291689" w:rsidR="00AB20AE" w:rsidRPr="00AB20AE" w:rsidRDefault="00AB20AE" w:rsidP="00AB20AE">
            <w:pPr>
              <w:rPr>
                <w:sz w:val="20"/>
                <w:szCs w:val="20"/>
              </w:rPr>
            </w:pPr>
            <w:r w:rsidRPr="00AB20AE">
              <w:rPr>
                <w:sz w:val="20"/>
                <w:szCs w:val="20"/>
              </w:rPr>
              <w:t xml:space="preserve">In order for us to get the payment over to you, we require the attached ‘Employer Incentive Setup Form’ to be completed along with evidence of bank details to support. The evidence can be provided in the form of a blank cheque, bank details on company headed paper or the top of a bank statement for example. </w:t>
            </w:r>
          </w:p>
          <w:p w14:paraId="172A4196" w14:textId="2DD44E8C" w:rsidR="00AB20AE" w:rsidRDefault="00AB20AE" w:rsidP="00AB20AE">
            <w:pPr>
              <w:rPr>
                <w:sz w:val="20"/>
                <w:szCs w:val="20"/>
              </w:rPr>
            </w:pPr>
            <w:r w:rsidRPr="00AB20AE">
              <w:rPr>
                <w:sz w:val="20"/>
                <w:szCs w:val="20"/>
              </w:rPr>
              <w:t xml:space="preserve"> Once you are setup on the College’s finance system, Leon Oakey from our Finance team, will be in contact via phone call on </w:t>
            </w:r>
            <w:r w:rsidRPr="00AB20AE">
              <w:rPr>
                <w:b/>
                <w:bCs/>
                <w:sz w:val="20"/>
                <w:szCs w:val="20"/>
              </w:rPr>
              <w:t>0121 446 4545</w:t>
            </w:r>
            <w:r w:rsidRPr="00AB20AE">
              <w:rPr>
                <w:sz w:val="20"/>
                <w:szCs w:val="20"/>
              </w:rPr>
              <w:t xml:space="preserve"> to verify the details you have submitted. </w:t>
            </w:r>
          </w:p>
          <w:p w14:paraId="14CBE9DB" w14:textId="17AB0D43" w:rsidR="001402A3" w:rsidRPr="001402A3" w:rsidRDefault="001402A3" w:rsidP="001402A3">
            <w:pPr>
              <w:pStyle w:val="NormalWeb"/>
              <w:rPr>
                <w:b/>
                <w:bCs/>
                <w:sz w:val="20"/>
                <w:szCs w:val="20"/>
              </w:rPr>
            </w:pPr>
            <w:r w:rsidRPr="001402A3">
              <w:rPr>
                <w:rFonts w:ascii="Calibri" w:hAnsi="Calibri" w:cs="Calibri"/>
                <w:b/>
                <w:bCs/>
                <w:sz w:val="20"/>
                <w:szCs w:val="20"/>
              </w:rPr>
              <w:t xml:space="preserve">Please be aware that we will not be able to process the payment until the </w:t>
            </w:r>
            <w:r>
              <w:rPr>
                <w:rFonts w:ascii="Calibri" w:hAnsi="Calibri" w:cs="Calibri"/>
                <w:b/>
                <w:bCs/>
                <w:sz w:val="20"/>
                <w:szCs w:val="20"/>
              </w:rPr>
              <w:t xml:space="preserve">BMet </w:t>
            </w:r>
            <w:r w:rsidRPr="001402A3">
              <w:rPr>
                <w:rFonts w:ascii="Calibri" w:hAnsi="Calibri" w:cs="Calibri"/>
                <w:b/>
                <w:bCs/>
                <w:sz w:val="20"/>
                <w:szCs w:val="20"/>
              </w:rPr>
              <w:t>Apprenticeship Framework Agreement (Contract) has been signed and returned, Apprenticeship Service Account record is approved and the Employer Incentive Setup form is completed, evidenced and validated by our Finance team. </w:t>
            </w:r>
          </w:p>
          <w:p w14:paraId="5B172754" w14:textId="77777777" w:rsidR="00332401" w:rsidRPr="00332401" w:rsidRDefault="00332401" w:rsidP="00332401">
            <w:pPr>
              <w:pStyle w:val="Default"/>
              <w:rPr>
                <w:rFonts w:asciiTheme="minorHAnsi" w:hAnsiTheme="minorHAnsi" w:cstheme="minorHAnsi"/>
                <w:color w:val="0D0D0D"/>
                <w:sz w:val="20"/>
                <w:szCs w:val="20"/>
              </w:rPr>
            </w:pPr>
            <w:r w:rsidRPr="00332401">
              <w:rPr>
                <w:rFonts w:asciiTheme="minorHAnsi" w:hAnsiTheme="minorHAnsi" w:cstheme="minorHAnsi"/>
                <w:color w:val="0D0D0D"/>
                <w:sz w:val="20"/>
                <w:szCs w:val="20"/>
              </w:rPr>
              <w:t xml:space="preserve">Please note - Failure to respond to requests for bank details/validation of bank details may result in any incentive payments being returned to the ESFA. </w:t>
            </w:r>
          </w:p>
          <w:p w14:paraId="224C9690" w14:textId="77777777" w:rsidR="00332401" w:rsidRPr="00332401" w:rsidRDefault="00332401" w:rsidP="00332401">
            <w:pPr>
              <w:pStyle w:val="Default"/>
              <w:rPr>
                <w:rFonts w:asciiTheme="minorHAnsi" w:hAnsiTheme="minorHAnsi" w:cstheme="minorHAnsi"/>
                <w:color w:val="0D0D0D"/>
                <w:sz w:val="20"/>
                <w:szCs w:val="20"/>
              </w:rPr>
            </w:pPr>
          </w:p>
          <w:p w14:paraId="6F38CC01" w14:textId="77777777" w:rsidR="00332401" w:rsidRPr="00332401" w:rsidRDefault="00332401" w:rsidP="00332401">
            <w:pPr>
              <w:pStyle w:val="Default"/>
              <w:rPr>
                <w:rFonts w:asciiTheme="minorHAnsi" w:hAnsiTheme="minorHAnsi" w:cstheme="minorHAnsi"/>
                <w:color w:val="0000FF"/>
                <w:sz w:val="20"/>
                <w:szCs w:val="20"/>
              </w:rPr>
            </w:pPr>
            <w:r w:rsidRPr="00332401">
              <w:rPr>
                <w:rFonts w:asciiTheme="minorHAnsi" w:hAnsiTheme="minorHAnsi" w:cstheme="minorHAnsi"/>
                <w:color w:val="0D0D0D"/>
                <w:sz w:val="20"/>
                <w:szCs w:val="20"/>
              </w:rPr>
              <w:t>For further information please see the latest DfE Apprenticeship Funding Rules</w:t>
            </w:r>
          </w:p>
          <w:p w14:paraId="70F73D51" w14:textId="77777777" w:rsidR="00332401" w:rsidRPr="00332401" w:rsidRDefault="00332401" w:rsidP="00332401">
            <w:pPr>
              <w:pStyle w:val="Default"/>
              <w:rPr>
                <w:rFonts w:asciiTheme="minorHAnsi" w:hAnsiTheme="minorHAnsi" w:cstheme="minorHAnsi"/>
                <w:sz w:val="20"/>
                <w:szCs w:val="20"/>
              </w:rPr>
            </w:pPr>
          </w:p>
          <w:p w14:paraId="3F7C932C" w14:textId="57F84F79" w:rsidR="00332401" w:rsidRPr="00332401" w:rsidRDefault="00000000" w:rsidP="00332401">
            <w:pPr>
              <w:rPr>
                <w:rFonts w:cstheme="minorHAnsi"/>
                <w:sz w:val="20"/>
                <w:szCs w:val="20"/>
              </w:rPr>
            </w:pPr>
            <w:hyperlink r:id="rId10" w:history="1">
              <w:r w:rsidR="00332401" w:rsidRPr="00332401">
                <w:rPr>
                  <w:rStyle w:val="Hyperlink"/>
                  <w:rFonts w:cstheme="minorHAnsi"/>
                  <w:color w:val="0000FF"/>
                  <w:sz w:val="20"/>
                  <w:szCs w:val="20"/>
                </w:rPr>
                <w:t>Apprenticeship funding rules - GOV.UK (www.gov.uk)</w:t>
              </w:r>
            </w:hyperlink>
          </w:p>
          <w:p w14:paraId="1166D70B" w14:textId="6DBB6B7A" w:rsidR="00AB20AE" w:rsidRPr="00AB20AE" w:rsidRDefault="00AB20AE" w:rsidP="00AB20AE">
            <w:pPr>
              <w:rPr>
                <w:sz w:val="20"/>
                <w:szCs w:val="20"/>
              </w:rPr>
            </w:pPr>
            <w:r>
              <w:rPr>
                <w:sz w:val="20"/>
                <w:szCs w:val="20"/>
              </w:rPr>
              <w:t xml:space="preserve">Please feel free to </w:t>
            </w:r>
            <w:r w:rsidRPr="00AB20AE">
              <w:rPr>
                <w:sz w:val="20"/>
                <w:szCs w:val="20"/>
              </w:rPr>
              <w:t>contact me on 07393 147730</w:t>
            </w:r>
            <w:r>
              <w:rPr>
                <w:sz w:val="20"/>
                <w:szCs w:val="20"/>
              </w:rPr>
              <w:t xml:space="preserve"> should you have any queries.</w:t>
            </w:r>
          </w:p>
          <w:p w14:paraId="60DE6D14" w14:textId="77777777" w:rsidR="00185CAB" w:rsidRDefault="00185CAB" w:rsidP="7DD31C20">
            <w:pPr>
              <w:spacing w:after="0" w:line="240" w:lineRule="auto"/>
              <w:rPr>
                <w:rFonts w:eastAsiaTheme="minorEastAsia" w:cstheme="minorHAnsi"/>
                <w:b/>
                <w:bCs/>
                <w:color w:val="FF0000"/>
                <w:sz w:val="20"/>
                <w:szCs w:val="20"/>
                <w:lang w:val="en-US"/>
              </w:rPr>
            </w:pPr>
          </w:p>
          <w:p w14:paraId="62814357" w14:textId="77777777" w:rsidR="004867CB" w:rsidRDefault="004867CB" w:rsidP="7DD31C20">
            <w:pPr>
              <w:spacing w:after="0" w:line="240" w:lineRule="auto"/>
              <w:rPr>
                <w:rFonts w:eastAsiaTheme="minorEastAsia" w:cstheme="minorHAnsi"/>
                <w:b/>
                <w:bCs/>
                <w:color w:val="FF0000"/>
                <w:sz w:val="20"/>
                <w:szCs w:val="20"/>
                <w:lang w:val="en-US"/>
              </w:rPr>
            </w:pPr>
          </w:p>
          <w:p w14:paraId="1156949F" w14:textId="77777777" w:rsidR="004867CB" w:rsidRDefault="004867CB" w:rsidP="7DD31C20">
            <w:pPr>
              <w:spacing w:after="0" w:line="240" w:lineRule="auto"/>
              <w:rPr>
                <w:rFonts w:eastAsiaTheme="minorEastAsia" w:cstheme="minorHAnsi"/>
                <w:b/>
                <w:bCs/>
                <w:color w:val="FF0000"/>
                <w:sz w:val="20"/>
                <w:szCs w:val="20"/>
                <w:lang w:val="en-US"/>
              </w:rPr>
            </w:pPr>
          </w:p>
          <w:p w14:paraId="55E2C901" w14:textId="77777777" w:rsidR="004867CB" w:rsidRDefault="004867CB" w:rsidP="7DD31C20">
            <w:pPr>
              <w:spacing w:after="0" w:line="240" w:lineRule="auto"/>
              <w:rPr>
                <w:rFonts w:eastAsiaTheme="minorEastAsia" w:cstheme="minorHAnsi"/>
                <w:b/>
                <w:bCs/>
                <w:color w:val="FF0000"/>
                <w:sz w:val="20"/>
                <w:szCs w:val="20"/>
                <w:lang w:val="en-US"/>
              </w:rPr>
            </w:pPr>
          </w:p>
          <w:p w14:paraId="358C7C29" w14:textId="77777777" w:rsidR="004867CB" w:rsidRDefault="004867CB" w:rsidP="7DD31C20">
            <w:pPr>
              <w:spacing w:after="0" w:line="240" w:lineRule="auto"/>
              <w:rPr>
                <w:rFonts w:eastAsiaTheme="minorEastAsia" w:cstheme="minorHAnsi"/>
                <w:b/>
                <w:bCs/>
                <w:color w:val="FF0000"/>
                <w:sz w:val="20"/>
                <w:szCs w:val="20"/>
                <w:lang w:val="en-US"/>
              </w:rPr>
            </w:pPr>
          </w:p>
          <w:p w14:paraId="0957A314" w14:textId="77777777" w:rsidR="004867CB" w:rsidRDefault="004867CB" w:rsidP="7DD31C20">
            <w:pPr>
              <w:spacing w:after="0" w:line="240" w:lineRule="auto"/>
              <w:rPr>
                <w:rFonts w:eastAsiaTheme="minorEastAsia" w:cstheme="minorHAnsi"/>
                <w:b/>
                <w:bCs/>
                <w:color w:val="FF0000"/>
                <w:sz w:val="20"/>
                <w:szCs w:val="20"/>
                <w:lang w:val="en-US"/>
              </w:rPr>
            </w:pPr>
          </w:p>
          <w:p w14:paraId="67F0CC67" w14:textId="77777777" w:rsidR="004867CB" w:rsidRDefault="004867CB" w:rsidP="7DD31C20">
            <w:pPr>
              <w:spacing w:after="0" w:line="240" w:lineRule="auto"/>
              <w:rPr>
                <w:rFonts w:eastAsiaTheme="minorEastAsia" w:cstheme="minorHAnsi"/>
                <w:b/>
                <w:bCs/>
                <w:color w:val="FF0000"/>
                <w:sz w:val="20"/>
                <w:szCs w:val="20"/>
                <w:lang w:val="en-US"/>
              </w:rPr>
            </w:pPr>
          </w:p>
          <w:p w14:paraId="42ADC64D" w14:textId="77777777" w:rsidR="004867CB" w:rsidRDefault="004867CB" w:rsidP="7DD31C20">
            <w:pPr>
              <w:spacing w:after="0" w:line="240" w:lineRule="auto"/>
              <w:rPr>
                <w:rFonts w:eastAsiaTheme="minorEastAsia" w:cstheme="minorHAnsi"/>
                <w:b/>
                <w:bCs/>
                <w:color w:val="FF0000"/>
                <w:sz w:val="20"/>
                <w:szCs w:val="20"/>
                <w:lang w:val="en-US"/>
              </w:rPr>
            </w:pPr>
          </w:p>
          <w:p w14:paraId="700DD91B" w14:textId="77777777" w:rsidR="004867CB" w:rsidRDefault="004867CB" w:rsidP="7DD31C20">
            <w:pPr>
              <w:spacing w:after="0" w:line="240" w:lineRule="auto"/>
              <w:rPr>
                <w:rFonts w:eastAsiaTheme="minorEastAsia" w:cstheme="minorHAnsi"/>
                <w:b/>
                <w:bCs/>
                <w:color w:val="FF0000"/>
                <w:sz w:val="20"/>
                <w:szCs w:val="20"/>
                <w:lang w:val="en-US"/>
              </w:rPr>
            </w:pPr>
          </w:p>
          <w:p w14:paraId="0F524D7F" w14:textId="77777777" w:rsidR="004867CB" w:rsidRDefault="004867CB" w:rsidP="7DD31C20">
            <w:pPr>
              <w:spacing w:after="0" w:line="240" w:lineRule="auto"/>
              <w:rPr>
                <w:rFonts w:eastAsiaTheme="minorEastAsia" w:cstheme="minorHAnsi"/>
                <w:b/>
                <w:bCs/>
                <w:color w:val="FF0000"/>
                <w:sz w:val="20"/>
                <w:szCs w:val="20"/>
                <w:lang w:val="en-US"/>
              </w:rPr>
            </w:pPr>
          </w:p>
          <w:p w14:paraId="6C12381B" w14:textId="77777777" w:rsidR="004867CB" w:rsidRDefault="004867CB" w:rsidP="7DD31C20">
            <w:pPr>
              <w:spacing w:after="0" w:line="240" w:lineRule="auto"/>
              <w:rPr>
                <w:rFonts w:eastAsiaTheme="minorEastAsia" w:cstheme="minorHAnsi"/>
                <w:b/>
                <w:bCs/>
                <w:color w:val="FF0000"/>
                <w:sz w:val="20"/>
                <w:szCs w:val="20"/>
                <w:lang w:val="en-US"/>
              </w:rPr>
            </w:pPr>
          </w:p>
          <w:p w14:paraId="0B4E140E" w14:textId="77777777" w:rsidR="004867CB" w:rsidRDefault="004867CB" w:rsidP="7DD31C20">
            <w:pPr>
              <w:spacing w:after="0" w:line="240" w:lineRule="auto"/>
              <w:rPr>
                <w:rFonts w:eastAsiaTheme="minorEastAsia" w:cstheme="minorHAnsi"/>
                <w:b/>
                <w:bCs/>
                <w:color w:val="FF0000"/>
                <w:sz w:val="20"/>
                <w:szCs w:val="20"/>
                <w:lang w:val="en-US"/>
              </w:rPr>
            </w:pPr>
          </w:p>
          <w:p w14:paraId="10DF6CE1" w14:textId="77777777" w:rsidR="004867CB" w:rsidRDefault="004867CB" w:rsidP="7DD31C20">
            <w:pPr>
              <w:spacing w:after="0" w:line="240" w:lineRule="auto"/>
              <w:rPr>
                <w:rFonts w:eastAsiaTheme="minorEastAsia" w:cstheme="minorHAnsi"/>
                <w:b/>
                <w:bCs/>
                <w:color w:val="FF0000"/>
                <w:sz w:val="20"/>
                <w:szCs w:val="20"/>
                <w:lang w:val="en-US"/>
              </w:rPr>
            </w:pPr>
          </w:p>
          <w:p w14:paraId="24FE9A86" w14:textId="77777777" w:rsidR="004867CB" w:rsidRDefault="004867CB" w:rsidP="7DD31C20">
            <w:pPr>
              <w:spacing w:after="0" w:line="240" w:lineRule="auto"/>
              <w:rPr>
                <w:rFonts w:eastAsiaTheme="minorEastAsia" w:cstheme="minorHAnsi"/>
                <w:b/>
                <w:bCs/>
                <w:color w:val="FF0000"/>
                <w:sz w:val="20"/>
                <w:szCs w:val="20"/>
                <w:lang w:val="en-US"/>
              </w:rPr>
            </w:pPr>
          </w:p>
          <w:p w14:paraId="4254C7E1" w14:textId="77777777" w:rsidR="004867CB" w:rsidRDefault="004867CB" w:rsidP="7DD31C20">
            <w:pPr>
              <w:spacing w:after="0" w:line="240" w:lineRule="auto"/>
              <w:rPr>
                <w:rFonts w:eastAsiaTheme="minorEastAsia" w:cstheme="minorHAnsi"/>
                <w:b/>
                <w:bCs/>
                <w:color w:val="FF0000"/>
                <w:sz w:val="20"/>
                <w:szCs w:val="20"/>
                <w:lang w:val="en-US"/>
              </w:rPr>
            </w:pPr>
          </w:p>
          <w:p w14:paraId="066B69D5" w14:textId="77777777" w:rsidR="004867CB" w:rsidRDefault="004867CB" w:rsidP="7DD31C20">
            <w:pPr>
              <w:spacing w:after="0" w:line="240" w:lineRule="auto"/>
              <w:rPr>
                <w:rFonts w:eastAsiaTheme="minorEastAsia" w:cstheme="minorHAnsi"/>
                <w:b/>
                <w:bCs/>
                <w:color w:val="FF0000"/>
                <w:sz w:val="20"/>
                <w:szCs w:val="20"/>
                <w:lang w:val="en-US"/>
              </w:rPr>
            </w:pPr>
          </w:p>
          <w:p w14:paraId="49078AD7" w14:textId="77777777" w:rsidR="004867CB" w:rsidRDefault="004867CB" w:rsidP="7DD31C20">
            <w:pPr>
              <w:spacing w:after="0" w:line="240" w:lineRule="auto"/>
              <w:rPr>
                <w:rFonts w:eastAsiaTheme="minorEastAsia" w:cstheme="minorHAnsi"/>
                <w:b/>
                <w:bCs/>
                <w:color w:val="FF0000"/>
                <w:sz w:val="20"/>
                <w:szCs w:val="20"/>
                <w:lang w:val="en-US"/>
              </w:rPr>
            </w:pPr>
          </w:p>
          <w:p w14:paraId="0A116F03" w14:textId="77777777" w:rsidR="004867CB" w:rsidRDefault="004867CB" w:rsidP="7DD31C20">
            <w:pPr>
              <w:spacing w:after="0" w:line="240" w:lineRule="auto"/>
              <w:rPr>
                <w:rFonts w:eastAsiaTheme="minorEastAsia" w:cstheme="minorHAnsi"/>
                <w:b/>
                <w:bCs/>
                <w:color w:val="FF0000"/>
                <w:sz w:val="20"/>
                <w:szCs w:val="20"/>
                <w:lang w:val="en-US"/>
              </w:rPr>
            </w:pPr>
          </w:p>
          <w:p w14:paraId="7884349D" w14:textId="77777777" w:rsidR="004867CB" w:rsidRDefault="004867CB" w:rsidP="7DD31C20">
            <w:pPr>
              <w:spacing w:after="0" w:line="240" w:lineRule="auto"/>
              <w:rPr>
                <w:rFonts w:eastAsiaTheme="minorEastAsia" w:cstheme="minorHAnsi"/>
                <w:b/>
                <w:bCs/>
                <w:color w:val="FF0000"/>
                <w:sz w:val="20"/>
                <w:szCs w:val="20"/>
                <w:lang w:val="en-US"/>
              </w:rPr>
            </w:pPr>
          </w:p>
          <w:p w14:paraId="698D3538" w14:textId="77777777" w:rsidR="004867CB" w:rsidRDefault="004867CB" w:rsidP="7DD31C20">
            <w:pPr>
              <w:spacing w:after="0" w:line="240" w:lineRule="auto"/>
              <w:rPr>
                <w:rFonts w:eastAsiaTheme="minorEastAsia" w:cstheme="minorHAnsi"/>
                <w:b/>
                <w:bCs/>
                <w:color w:val="FF0000"/>
                <w:sz w:val="20"/>
                <w:szCs w:val="20"/>
                <w:lang w:val="en-US"/>
              </w:rPr>
            </w:pPr>
          </w:p>
          <w:p w14:paraId="3B4B2A5E" w14:textId="28CC9944" w:rsidR="004867CB" w:rsidRDefault="004867CB" w:rsidP="7DD31C20">
            <w:pPr>
              <w:spacing w:after="0" w:line="240" w:lineRule="auto"/>
              <w:rPr>
                <w:rFonts w:eastAsiaTheme="minorEastAsia" w:cstheme="minorHAnsi"/>
                <w:b/>
                <w:bCs/>
                <w:color w:val="FF0000"/>
                <w:sz w:val="20"/>
                <w:szCs w:val="20"/>
                <w:lang w:val="en-US"/>
              </w:rPr>
            </w:pPr>
          </w:p>
          <w:p w14:paraId="4C207D13" w14:textId="77777777" w:rsidR="004867CB" w:rsidRDefault="004867CB" w:rsidP="7DD31C20">
            <w:pPr>
              <w:spacing w:after="0" w:line="240" w:lineRule="auto"/>
              <w:rPr>
                <w:rFonts w:eastAsiaTheme="minorEastAsia" w:cstheme="minorHAnsi"/>
                <w:b/>
                <w:bCs/>
                <w:color w:val="FF0000"/>
                <w:sz w:val="20"/>
                <w:szCs w:val="20"/>
                <w:lang w:val="en-US"/>
              </w:rPr>
            </w:pPr>
          </w:p>
          <w:p w14:paraId="62EDD5A0" w14:textId="43CD6FEA" w:rsidR="004867CB" w:rsidRPr="00AB20AE" w:rsidRDefault="004867CB" w:rsidP="7DD31C20">
            <w:pPr>
              <w:spacing w:after="0" w:line="240" w:lineRule="auto"/>
              <w:rPr>
                <w:rFonts w:eastAsiaTheme="minorEastAsia" w:cstheme="minorHAnsi"/>
                <w:b/>
                <w:bCs/>
                <w:color w:val="FF0000"/>
                <w:sz w:val="20"/>
                <w:szCs w:val="20"/>
                <w:lang w:val="en-US"/>
              </w:rPr>
            </w:pPr>
          </w:p>
        </w:tc>
      </w:tr>
      <w:tr w:rsidR="0040208E" w:rsidRPr="00AB20AE" w14:paraId="62EDD5A4" w14:textId="77777777" w:rsidTr="7DD31C20">
        <w:trPr>
          <w:trHeight w:val="300"/>
        </w:trPr>
        <w:tc>
          <w:tcPr>
            <w:tcW w:w="3559" w:type="dxa"/>
            <w:tcBorders>
              <w:top w:val="nil"/>
              <w:left w:val="nil"/>
              <w:bottom w:val="nil"/>
              <w:right w:val="nil"/>
            </w:tcBorders>
            <w:shd w:val="clear" w:color="auto" w:fill="auto"/>
            <w:noWrap/>
            <w:vAlign w:val="center"/>
          </w:tcPr>
          <w:p w14:paraId="62EDD5A2" w14:textId="77777777" w:rsidR="0040208E" w:rsidRPr="00AB20AE" w:rsidRDefault="0040208E" w:rsidP="0040208E">
            <w:pPr>
              <w:spacing w:after="0" w:line="240" w:lineRule="auto"/>
              <w:rPr>
                <w:rFonts w:eastAsia="Times New Roman" w:cstheme="minorHAnsi"/>
                <w:color w:val="000000"/>
                <w:sz w:val="20"/>
                <w:szCs w:val="20"/>
                <w:lang w:eastAsia="en-GB"/>
              </w:rPr>
            </w:pPr>
          </w:p>
        </w:tc>
        <w:tc>
          <w:tcPr>
            <w:tcW w:w="5812" w:type="dxa"/>
            <w:tcBorders>
              <w:top w:val="nil"/>
              <w:left w:val="nil"/>
              <w:bottom w:val="nil"/>
              <w:right w:val="nil"/>
            </w:tcBorders>
            <w:shd w:val="clear" w:color="auto" w:fill="auto"/>
            <w:noWrap/>
            <w:vAlign w:val="bottom"/>
          </w:tcPr>
          <w:p w14:paraId="62EDD5A3" w14:textId="77777777" w:rsidR="0040208E" w:rsidRPr="00AB20AE" w:rsidRDefault="0040208E" w:rsidP="0040208E">
            <w:pPr>
              <w:spacing w:after="0" w:line="240" w:lineRule="auto"/>
              <w:rPr>
                <w:rFonts w:eastAsia="Times New Roman" w:cstheme="minorHAnsi"/>
                <w:color w:val="000000"/>
                <w:sz w:val="20"/>
                <w:szCs w:val="20"/>
                <w:lang w:eastAsia="en-GB"/>
              </w:rPr>
            </w:pPr>
          </w:p>
        </w:tc>
      </w:tr>
      <w:tr w:rsidR="0040208E" w:rsidRPr="00AB20AE" w14:paraId="62EDD5A7" w14:textId="77777777" w:rsidTr="7DD31C20">
        <w:trPr>
          <w:trHeight w:val="539"/>
        </w:trPr>
        <w:tc>
          <w:tcPr>
            <w:tcW w:w="3559" w:type="dxa"/>
            <w:tcBorders>
              <w:top w:val="nil"/>
              <w:left w:val="nil"/>
              <w:bottom w:val="single" w:sz="4" w:space="0" w:color="auto"/>
              <w:right w:val="nil"/>
            </w:tcBorders>
            <w:shd w:val="clear" w:color="auto" w:fill="auto"/>
            <w:noWrap/>
            <w:vAlign w:val="center"/>
            <w:hideMark/>
          </w:tcPr>
          <w:p w14:paraId="62EDD5A5" w14:textId="77777777" w:rsidR="0040208E" w:rsidRPr="00AB20AE" w:rsidRDefault="0040208E" w:rsidP="0040208E">
            <w:pPr>
              <w:spacing w:after="0" w:line="240" w:lineRule="auto"/>
              <w:rPr>
                <w:rFonts w:eastAsia="Times New Roman" w:cstheme="minorHAnsi"/>
                <w:b/>
                <w:bCs/>
                <w:color w:val="000000"/>
                <w:sz w:val="20"/>
                <w:szCs w:val="20"/>
                <w:lang w:eastAsia="en-GB"/>
              </w:rPr>
            </w:pPr>
            <w:r w:rsidRPr="00AB20AE">
              <w:rPr>
                <w:rFonts w:eastAsia="Times New Roman" w:cstheme="minorHAnsi"/>
                <w:b/>
                <w:bCs/>
                <w:color w:val="000000"/>
                <w:sz w:val="20"/>
                <w:szCs w:val="20"/>
                <w:lang w:eastAsia="en-GB"/>
              </w:rPr>
              <w:t>SECTION ONE</w:t>
            </w:r>
          </w:p>
        </w:tc>
        <w:tc>
          <w:tcPr>
            <w:tcW w:w="5812" w:type="dxa"/>
            <w:tcBorders>
              <w:top w:val="nil"/>
              <w:left w:val="nil"/>
              <w:bottom w:val="single" w:sz="4" w:space="0" w:color="auto"/>
              <w:right w:val="nil"/>
            </w:tcBorders>
            <w:shd w:val="clear" w:color="auto" w:fill="auto"/>
            <w:noWrap/>
            <w:vAlign w:val="bottom"/>
            <w:hideMark/>
          </w:tcPr>
          <w:p w14:paraId="62EDD5A6" w14:textId="77777777" w:rsidR="0040208E" w:rsidRPr="00AB20AE" w:rsidRDefault="0040208E" w:rsidP="0040208E">
            <w:pPr>
              <w:spacing w:after="0" w:line="240" w:lineRule="auto"/>
              <w:rPr>
                <w:rFonts w:eastAsia="Times New Roman" w:cstheme="minorHAnsi"/>
                <w:color w:val="000000"/>
                <w:sz w:val="20"/>
                <w:szCs w:val="20"/>
                <w:lang w:eastAsia="en-GB"/>
              </w:rPr>
            </w:pPr>
          </w:p>
        </w:tc>
      </w:tr>
      <w:tr w:rsidR="0040208E" w:rsidRPr="00AB20AE" w14:paraId="62EDD5AA" w14:textId="77777777" w:rsidTr="7DD31C2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2EDD5A8" w14:textId="77777777" w:rsidR="0040208E" w:rsidRPr="00AB20AE" w:rsidRDefault="0040208E" w:rsidP="0040208E">
            <w:pPr>
              <w:spacing w:after="0" w:line="240" w:lineRule="auto"/>
              <w:rPr>
                <w:rFonts w:eastAsia="Times New Roman" w:cstheme="minorHAnsi"/>
                <w:b/>
                <w:bCs/>
                <w:color w:val="000000"/>
                <w:sz w:val="20"/>
                <w:szCs w:val="20"/>
                <w:lang w:eastAsia="en-GB"/>
              </w:rPr>
            </w:pPr>
            <w:r w:rsidRPr="00AB20AE">
              <w:rPr>
                <w:rFonts w:eastAsia="Times New Roman" w:cstheme="minorHAnsi"/>
                <w:b/>
                <w:bCs/>
                <w:color w:val="000000"/>
                <w:sz w:val="20"/>
                <w:szCs w:val="20"/>
                <w:lang w:val="en-US" w:eastAsia="en-GB"/>
              </w:rPr>
              <w:t>Company Details:</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2EDD5A9"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AD"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AB" w14:textId="77777777" w:rsidR="0040208E" w:rsidRPr="00AB20AE" w:rsidRDefault="0040208E" w:rsidP="0040208E">
            <w:pPr>
              <w:spacing w:after="0" w:line="240" w:lineRule="auto"/>
              <w:rPr>
                <w:rFonts w:eastAsia="Times New Roman" w:cstheme="minorHAnsi"/>
                <w:b/>
                <w:bCs/>
                <w:color w:val="000000"/>
                <w:sz w:val="20"/>
                <w:szCs w:val="20"/>
                <w:lang w:eastAsia="en-GB"/>
              </w:rPr>
            </w:pPr>
            <w:r w:rsidRPr="00AB20AE">
              <w:rPr>
                <w:rFonts w:eastAsia="Times New Roman" w:cstheme="minorHAnsi"/>
                <w:color w:val="000000"/>
                <w:sz w:val="20"/>
                <w:szCs w:val="20"/>
                <w:lang w:val="en-US" w:eastAsia="en-GB"/>
              </w:rPr>
              <w:t>Company Name:</w:t>
            </w:r>
          </w:p>
        </w:tc>
        <w:tc>
          <w:tcPr>
            <w:tcW w:w="5812" w:type="dxa"/>
            <w:tcBorders>
              <w:top w:val="nil"/>
              <w:left w:val="nil"/>
              <w:bottom w:val="single" w:sz="4" w:space="0" w:color="auto"/>
              <w:right w:val="single" w:sz="4" w:space="0" w:color="auto"/>
            </w:tcBorders>
            <w:shd w:val="clear" w:color="auto" w:fill="auto"/>
            <w:noWrap/>
            <w:hideMark/>
          </w:tcPr>
          <w:p w14:paraId="62EDD5AC"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B5" w14:textId="77777777" w:rsidTr="7DD31C20">
        <w:trPr>
          <w:trHeight w:val="26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AE" w14:textId="77777777" w:rsidR="0040208E" w:rsidRPr="00AB20AE" w:rsidRDefault="0040208E" w:rsidP="0040208E">
            <w:pPr>
              <w:spacing w:after="0" w:line="240" w:lineRule="auto"/>
              <w:rPr>
                <w:rFonts w:eastAsia="Times New Roman" w:cstheme="minorHAnsi"/>
                <w:color w:val="000000"/>
                <w:sz w:val="20"/>
                <w:szCs w:val="20"/>
                <w:lang w:val="en-US" w:eastAsia="en-GB"/>
              </w:rPr>
            </w:pPr>
            <w:r w:rsidRPr="00AB20AE">
              <w:rPr>
                <w:rFonts w:eastAsia="Times New Roman" w:cstheme="minorHAnsi"/>
                <w:color w:val="000000"/>
                <w:sz w:val="20"/>
                <w:szCs w:val="20"/>
                <w:lang w:val="en-US" w:eastAsia="en-GB"/>
              </w:rPr>
              <w:t>Address:</w:t>
            </w:r>
          </w:p>
          <w:p w14:paraId="62EDD5B2" w14:textId="77777777" w:rsidR="0040208E" w:rsidRPr="00AB20AE" w:rsidRDefault="0040208E" w:rsidP="0040208E">
            <w:pPr>
              <w:spacing w:after="0" w:line="240" w:lineRule="auto"/>
              <w:rPr>
                <w:rFonts w:eastAsia="Times New Roman" w:cstheme="minorHAnsi"/>
                <w:color w:val="000000"/>
                <w:sz w:val="20"/>
                <w:szCs w:val="20"/>
                <w:lang w:val="en-US" w:eastAsia="en-GB"/>
              </w:rPr>
            </w:pPr>
          </w:p>
          <w:p w14:paraId="62EDD5B3" w14:textId="77777777" w:rsidR="0040208E" w:rsidRPr="00AB20AE" w:rsidRDefault="0040208E" w:rsidP="0040208E">
            <w:pPr>
              <w:spacing w:after="0" w:line="240" w:lineRule="auto"/>
              <w:rPr>
                <w:rFonts w:eastAsia="Times New Roman" w:cstheme="minorHAnsi"/>
                <w:b/>
                <w:bCs/>
                <w:color w:val="000000"/>
                <w:sz w:val="20"/>
                <w:szCs w:val="20"/>
                <w:lang w:eastAsia="en-GB"/>
              </w:rPr>
            </w:pPr>
          </w:p>
        </w:tc>
        <w:tc>
          <w:tcPr>
            <w:tcW w:w="5812" w:type="dxa"/>
            <w:tcBorders>
              <w:top w:val="nil"/>
              <w:left w:val="nil"/>
              <w:bottom w:val="single" w:sz="4" w:space="0" w:color="auto"/>
              <w:right w:val="single" w:sz="4" w:space="0" w:color="auto"/>
            </w:tcBorders>
            <w:shd w:val="clear" w:color="auto" w:fill="auto"/>
            <w:noWrap/>
            <w:hideMark/>
          </w:tcPr>
          <w:p w14:paraId="62EDD5B4"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B8"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B6"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val="en-US" w:eastAsia="en-GB"/>
              </w:rPr>
              <w:t xml:space="preserve">Post Code:    </w:t>
            </w:r>
          </w:p>
        </w:tc>
        <w:tc>
          <w:tcPr>
            <w:tcW w:w="5812" w:type="dxa"/>
            <w:tcBorders>
              <w:top w:val="nil"/>
              <w:left w:val="nil"/>
              <w:bottom w:val="single" w:sz="4" w:space="0" w:color="auto"/>
              <w:right w:val="single" w:sz="4" w:space="0" w:color="auto"/>
            </w:tcBorders>
            <w:shd w:val="clear" w:color="auto" w:fill="auto"/>
            <w:noWrap/>
            <w:hideMark/>
          </w:tcPr>
          <w:p w14:paraId="62EDD5B7"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BB"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B9" w14:textId="50DE9E00" w:rsidR="0040208E" w:rsidRPr="00AB20AE" w:rsidRDefault="00185CAB"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val="en-US" w:eastAsia="en-GB"/>
              </w:rPr>
              <w:t>General Contact Number</w:t>
            </w:r>
            <w:r w:rsidR="0040208E" w:rsidRPr="00AB20AE">
              <w:rPr>
                <w:rFonts w:eastAsia="Times New Roman" w:cstheme="minorHAnsi"/>
                <w:color w:val="000000"/>
                <w:sz w:val="20"/>
                <w:szCs w:val="20"/>
                <w:lang w:val="en-US" w:eastAsia="en-GB"/>
              </w:rPr>
              <w:t>:</w:t>
            </w:r>
          </w:p>
        </w:tc>
        <w:tc>
          <w:tcPr>
            <w:tcW w:w="5812" w:type="dxa"/>
            <w:tcBorders>
              <w:top w:val="nil"/>
              <w:left w:val="nil"/>
              <w:bottom w:val="single" w:sz="4" w:space="0" w:color="auto"/>
              <w:right w:val="single" w:sz="4" w:space="0" w:color="auto"/>
            </w:tcBorders>
            <w:shd w:val="clear" w:color="auto" w:fill="auto"/>
            <w:noWrap/>
            <w:hideMark/>
          </w:tcPr>
          <w:p w14:paraId="62EDD5BA"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185CAB" w:rsidRPr="00AB20AE" w14:paraId="5513C956"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tcPr>
          <w:p w14:paraId="1FA9E68A" w14:textId="731FC7A0" w:rsidR="00185CAB" w:rsidRPr="00AB20AE" w:rsidRDefault="00185CAB" w:rsidP="0040208E">
            <w:pPr>
              <w:spacing w:after="0" w:line="240" w:lineRule="auto"/>
              <w:rPr>
                <w:rFonts w:eastAsia="Times New Roman" w:cstheme="minorHAnsi"/>
                <w:color w:val="000000"/>
                <w:sz w:val="20"/>
                <w:szCs w:val="20"/>
                <w:lang w:val="en-US" w:eastAsia="en-GB"/>
              </w:rPr>
            </w:pPr>
            <w:r w:rsidRPr="00AB20AE">
              <w:rPr>
                <w:rFonts w:eastAsia="Times New Roman" w:cstheme="minorHAnsi"/>
                <w:color w:val="000000"/>
                <w:sz w:val="20"/>
                <w:szCs w:val="20"/>
                <w:lang w:val="en-US" w:eastAsia="en-GB"/>
              </w:rPr>
              <w:t>Finance Contact Number:</w:t>
            </w:r>
          </w:p>
        </w:tc>
        <w:tc>
          <w:tcPr>
            <w:tcW w:w="5812" w:type="dxa"/>
            <w:tcBorders>
              <w:top w:val="nil"/>
              <w:left w:val="nil"/>
              <w:bottom w:val="single" w:sz="4" w:space="0" w:color="auto"/>
              <w:right w:val="single" w:sz="4" w:space="0" w:color="auto"/>
            </w:tcBorders>
            <w:shd w:val="clear" w:color="auto" w:fill="auto"/>
            <w:noWrap/>
          </w:tcPr>
          <w:p w14:paraId="53FE1260" w14:textId="77777777" w:rsidR="00185CAB" w:rsidRPr="00AB20AE" w:rsidRDefault="00185CAB" w:rsidP="0040208E">
            <w:pPr>
              <w:spacing w:after="0" w:line="240" w:lineRule="auto"/>
              <w:rPr>
                <w:rFonts w:eastAsia="Times New Roman" w:cstheme="minorHAnsi"/>
                <w:color w:val="000000"/>
                <w:sz w:val="20"/>
                <w:szCs w:val="20"/>
                <w:lang w:eastAsia="en-GB"/>
              </w:rPr>
            </w:pPr>
          </w:p>
        </w:tc>
      </w:tr>
      <w:tr w:rsidR="0040208E" w:rsidRPr="00AB20AE" w14:paraId="62EDD5BE"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BC"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val="en-US" w:eastAsia="en-GB"/>
              </w:rPr>
              <w:t>Purchase Order Email Address:</w:t>
            </w:r>
          </w:p>
        </w:tc>
        <w:tc>
          <w:tcPr>
            <w:tcW w:w="5812" w:type="dxa"/>
            <w:tcBorders>
              <w:top w:val="nil"/>
              <w:left w:val="nil"/>
              <w:bottom w:val="single" w:sz="4" w:space="0" w:color="auto"/>
              <w:right w:val="single" w:sz="4" w:space="0" w:color="auto"/>
            </w:tcBorders>
            <w:shd w:val="clear" w:color="auto" w:fill="auto"/>
            <w:noWrap/>
            <w:hideMark/>
          </w:tcPr>
          <w:p w14:paraId="62EDD5BD"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C1"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BF"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val="en-US" w:eastAsia="en-GB"/>
              </w:rPr>
              <w:t>Remittance Email Address:</w:t>
            </w:r>
          </w:p>
        </w:tc>
        <w:tc>
          <w:tcPr>
            <w:tcW w:w="5812" w:type="dxa"/>
            <w:tcBorders>
              <w:top w:val="nil"/>
              <w:left w:val="nil"/>
              <w:bottom w:val="single" w:sz="4" w:space="0" w:color="auto"/>
              <w:right w:val="single" w:sz="4" w:space="0" w:color="auto"/>
            </w:tcBorders>
            <w:shd w:val="clear" w:color="auto" w:fill="auto"/>
            <w:noWrap/>
            <w:hideMark/>
          </w:tcPr>
          <w:p w14:paraId="62EDD5C0"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C4"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tcPr>
          <w:p w14:paraId="62EDD5C2" w14:textId="51460771" w:rsidR="0040208E" w:rsidRPr="00AB20AE" w:rsidRDefault="003B175B" w:rsidP="0040208E">
            <w:pPr>
              <w:spacing w:after="0" w:line="240" w:lineRule="auto"/>
              <w:rPr>
                <w:rFonts w:eastAsia="Times New Roman" w:cstheme="minorHAnsi"/>
                <w:color w:val="000000"/>
                <w:sz w:val="20"/>
                <w:szCs w:val="20"/>
                <w:lang w:val="en-US" w:eastAsia="en-GB"/>
              </w:rPr>
            </w:pPr>
            <w:r w:rsidRPr="00AB20AE">
              <w:rPr>
                <w:rFonts w:eastAsia="Times New Roman" w:cstheme="minorHAnsi"/>
                <w:color w:val="000000" w:themeColor="text1"/>
                <w:sz w:val="20"/>
                <w:szCs w:val="20"/>
                <w:lang w:val="en-US" w:eastAsia="en-GB"/>
              </w:rPr>
              <w:t>Company /Charity Registration Number</w:t>
            </w:r>
            <w:r w:rsidR="2E0DBE46" w:rsidRPr="00AB20AE">
              <w:rPr>
                <w:rFonts w:eastAsia="Times New Roman" w:cstheme="minorHAnsi"/>
                <w:color w:val="000000" w:themeColor="text1"/>
                <w:sz w:val="20"/>
                <w:szCs w:val="20"/>
                <w:lang w:val="en-US" w:eastAsia="en-GB"/>
              </w:rPr>
              <w:t xml:space="preserve"> (if applicable)</w:t>
            </w:r>
          </w:p>
        </w:tc>
        <w:tc>
          <w:tcPr>
            <w:tcW w:w="5812" w:type="dxa"/>
            <w:tcBorders>
              <w:top w:val="nil"/>
              <w:left w:val="nil"/>
              <w:bottom w:val="single" w:sz="4" w:space="0" w:color="auto"/>
              <w:right w:val="single" w:sz="4" w:space="0" w:color="auto"/>
            </w:tcBorders>
            <w:shd w:val="clear" w:color="auto" w:fill="auto"/>
            <w:noWrap/>
          </w:tcPr>
          <w:p w14:paraId="62EDD5C3" w14:textId="77777777" w:rsidR="0040208E" w:rsidRPr="00AB20AE" w:rsidRDefault="0040208E" w:rsidP="0040208E">
            <w:pPr>
              <w:spacing w:after="0" w:line="240" w:lineRule="auto"/>
              <w:rPr>
                <w:rFonts w:eastAsia="Times New Roman" w:cstheme="minorHAnsi"/>
                <w:color w:val="000000"/>
                <w:sz w:val="20"/>
                <w:szCs w:val="20"/>
                <w:lang w:eastAsia="en-GB"/>
              </w:rPr>
            </w:pPr>
          </w:p>
        </w:tc>
      </w:tr>
      <w:tr w:rsidR="0040208E" w:rsidRPr="00AB20AE" w14:paraId="62EDD5C7"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tcPr>
          <w:p w14:paraId="62EDD5C5" w14:textId="77777777" w:rsidR="0040208E" w:rsidRPr="00AB20AE" w:rsidRDefault="003B175B" w:rsidP="0040208E">
            <w:pPr>
              <w:spacing w:after="0" w:line="240" w:lineRule="auto"/>
              <w:rPr>
                <w:rFonts w:eastAsia="Times New Roman" w:cstheme="minorHAnsi"/>
                <w:color w:val="000000"/>
                <w:sz w:val="20"/>
                <w:szCs w:val="20"/>
                <w:lang w:val="en-US" w:eastAsia="en-GB"/>
              </w:rPr>
            </w:pPr>
            <w:r w:rsidRPr="00AB20AE">
              <w:rPr>
                <w:rFonts w:eastAsia="Times New Roman" w:cstheme="minorHAnsi"/>
                <w:color w:val="000000"/>
                <w:sz w:val="20"/>
                <w:szCs w:val="20"/>
                <w:lang w:val="en-US" w:eastAsia="en-GB"/>
              </w:rPr>
              <w:t>VAT Registration Number:</w:t>
            </w:r>
          </w:p>
        </w:tc>
        <w:tc>
          <w:tcPr>
            <w:tcW w:w="5812" w:type="dxa"/>
            <w:tcBorders>
              <w:top w:val="nil"/>
              <w:left w:val="nil"/>
              <w:bottom w:val="single" w:sz="4" w:space="0" w:color="auto"/>
              <w:right w:val="single" w:sz="4" w:space="0" w:color="auto"/>
            </w:tcBorders>
            <w:shd w:val="clear" w:color="auto" w:fill="auto"/>
            <w:noWrap/>
          </w:tcPr>
          <w:p w14:paraId="62EDD5C6" w14:textId="77777777" w:rsidR="002D7FBA" w:rsidRPr="00AB20AE" w:rsidRDefault="002D7FBA" w:rsidP="0040208E">
            <w:pPr>
              <w:spacing w:after="0" w:line="240" w:lineRule="auto"/>
              <w:rPr>
                <w:rFonts w:eastAsia="Times New Roman" w:cstheme="minorHAnsi"/>
                <w:color w:val="000000"/>
                <w:sz w:val="20"/>
                <w:szCs w:val="20"/>
                <w:lang w:eastAsia="en-GB"/>
              </w:rPr>
            </w:pPr>
          </w:p>
        </w:tc>
      </w:tr>
      <w:tr w:rsidR="0040208E" w:rsidRPr="00AB20AE" w14:paraId="62EDD5CA" w14:textId="77777777" w:rsidTr="7DD31C2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2EDD5C8" w14:textId="77777777" w:rsidR="0040208E" w:rsidRPr="00AB20AE" w:rsidRDefault="0040208E" w:rsidP="0040208E">
            <w:pPr>
              <w:spacing w:after="0" w:line="240" w:lineRule="auto"/>
              <w:rPr>
                <w:rFonts w:eastAsia="Times New Roman" w:cstheme="minorHAnsi"/>
                <w:color w:val="000000"/>
                <w:sz w:val="20"/>
                <w:szCs w:val="20"/>
                <w:lang w:val="en-US" w:eastAsia="en-GB"/>
              </w:rPr>
            </w:pPr>
            <w:r w:rsidRPr="00AB20AE">
              <w:rPr>
                <w:rFonts w:eastAsia="Times New Roman" w:cstheme="minorHAnsi"/>
                <w:b/>
                <w:bCs/>
                <w:color w:val="000000"/>
                <w:sz w:val="20"/>
                <w:szCs w:val="20"/>
                <w:lang w:val="en-US" w:eastAsia="en-GB"/>
              </w:rPr>
              <w:t>Bank Account Details</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noWrap/>
          </w:tcPr>
          <w:p w14:paraId="62EDD5C9"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CD" w14:textId="77777777" w:rsidTr="7DD31C20">
        <w:trPr>
          <w:trHeight w:val="322"/>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CB"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val="en-US" w:eastAsia="en-GB"/>
              </w:rPr>
              <w:t>Bank Name:</w:t>
            </w:r>
          </w:p>
        </w:tc>
        <w:tc>
          <w:tcPr>
            <w:tcW w:w="5812" w:type="dxa"/>
            <w:tcBorders>
              <w:top w:val="nil"/>
              <w:left w:val="nil"/>
              <w:bottom w:val="single" w:sz="4" w:space="0" w:color="auto"/>
              <w:right w:val="single" w:sz="4" w:space="0" w:color="auto"/>
            </w:tcBorders>
            <w:shd w:val="clear" w:color="auto" w:fill="auto"/>
            <w:noWrap/>
            <w:hideMark/>
          </w:tcPr>
          <w:p w14:paraId="62EDD5CC"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D0"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CE"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val="en-US" w:eastAsia="en-GB"/>
              </w:rPr>
              <w:t>Payee Name:</w:t>
            </w:r>
          </w:p>
        </w:tc>
        <w:tc>
          <w:tcPr>
            <w:tcW w:w="5812" w:type="dxa"/>
            <w:tcBorders>
              <w:top w:val="nil"/>
              <w:left w:val="nil"/>
              <w:bottom w:val="single" w:sz="4" w:space="0" w:color="auto"/>
              <w:right w:val="single" w:sz="4" w:space="0" w:color="auto"/>
            </w:tcBorders>
            <w:shd w:val="clear" w:color="auto" w:fill="auto"/>
            <w:noWrap/>
            <w:hideMark/>
          </w:tcPr>
          <w:p w14:paraId="62EDD5CF"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D3"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D1"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val="en-US" w:eastAsia="en-GB"/>
              </w:rPr>
              <w:t>Bank Sort Code:</w:t>
            </w:r>
          </w:p>
        </w:tc>
        <w:tc>
          <w:tcPr>
            <w:tcW w:w="5812" w:type="dxa"/>
            <w:tcBorders>
              <w:top w:val="nil"/>
              <w:left w:val="nil"/>
              <w:bottom w:val="single" w:sz="4" w:space="0" w:color="auto"/>
              <w:right w:val="single" w:sz="4" w:space="0" w:color="auto"/>
            </w:tcBorders>
            <w:shd w:val="clear" w:color="auto" w:fill="auto"/>
            <w:noWrap/>
            <w:hideMark/>
          </w:tcPr>
          <w:p w14:paraId="62EDD5D2"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D6"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tcPr>
          <w:p w14:paraId="62EDD5D4"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val="en-US" w:eastAsia="en-GB"/>
              </w:rPr>
              <w:t>Bank Account Number:</w:t>
            </w:r>
          </w:p>
        </w:tc>
        <w:tc>
          <w:tcPr>
            <w:tcW w:w="5812" w:type="dxa"/>
            <w:tcBorders>
              <w:top w:val="nil"/>
              <w:left w:val="nil"/>
              <w:bottom w:val="single" w:sz="4" w:space="0" w:color="auto"/>
              <w:right w:val="single" w:sz="4" w:space="0" w:color="auto"/>
            </w:tcBorders>
            <w:shd w:val="clear" w:color="auto" w:fill="auto"/>
            <w:noWrap/>
          </w:tcPr>
          <w:p w14:paraId="62EDD5D5"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DB"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tcPr>
          <w:p w14:paraId="62EDD5D7" w14:textId="0FAF984D" w:rsidR="0040208E" w:rsidRPr="00AB20AE" w:rsidRDefault="0040208E" w:rsidP="00807913">
            <w:pPr>
              <w:spacing w:after="0" w:line="240" w:lineRule="auto"/>
              <w:jc w:val="both"/>
              <w:rPr>
                <w:rFonts w:eastAsia="Times New Roman" w:cstheme="minorHAnsi"/>
                <w:color w:val="FF0000"/>
                <w:sz w:val="20"/>
                <w:szCs w:val="20"/>
                <w:lang w:eastAsia="en-GB"/>
              </w:rPr>
            </w:pPr>
          </w:p>
        </w:tc>
        <w:tc>
          <w:tcPr>
            <w:tcW w:w="5812" w:type="dxa"/>
            <w:tcBorders>
              <w:top w:val="nil"/>
              <w:left w:val="nil"/>
              <w:bottom w:val="single" w:sz="4" w:space="0" w:color="auto"/>
              <w:right w:val="single" w:sz="4" w:space="0" w:color="auto"/>
            </w:tcBorders>
            <w:shd w:val="clear" w:color="auto" w:fill="auto"/>
            <w:noWrap/>
          </w:tcPr>
          <w:p w14:paraId="62EDD5DA" w14:textId="5AB4DC88" w:rsidR="00A34621" w:rsidRPr="00AB20AE" w:rsidRDefault="00807913" w:rsidP="00807913">
            <w:pPr>
              <w:spacing w:after="0" w:line="240" w:lineRule="auto"/>
              <w:rPr>
                <w:rFonts w:eastAsia="Times New Roman" w:cstheme="minorHAnsi"/>
                <w:b/>
                <w:color w:val="FF0000"/>
                <w:sz w:val="20"/>
                <w:szCs w:val="20"/>
                <w:lang w:eastAsia="en-GB"/>
              </w:rPr>
            </w:pPr>
            <w:r w:rsidRPr="00AB20AE">
              <w:rPr>
                <w:rFonts w:eastAsia="Times New Roman" w:cstheme="minorHAnsi"/>
                <w:b/>
                <w:color w:val="FF0000"/>
                <w:sz w:val="20"/>
                <w:szCs w:val="20"/>
                <w:lang w:eastAsia="en-GB"/>
              </w:rPr>
              <w:t>Please provide evidence of the above Bank details in any of the following formats: Company details on Company Letter-headed paper, a void cheque, the top of a bank statement. This is required to validate the details quoted on the form.</w:t>
            </w:r>
          </w:p>
        </w:tc>
      </w:tr>
      <w:tr w:rsidR="0040208E" w:rsidRPr="00AB20AE" w14:paraId="62EDD5DE" w14:textId="77777777" w:rsidTr="7DD31C2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2EDD5DC"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b/>
                <w:color w:val="000000"/>
                <w:sz w:val="20"/>
                <w:szCs w:val="20"/>
                <w:lang w:val="en-US" w:eastAsia="en-GB"/>
              </w:rPr>
              <w:t>Declaration</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2EDD5DD" w14:textId="77777777" w:rsidR="0040208E" w:rsidRPr="00AB20AE" w:rsidRDefault="0040208E" w:rsidP="0040208E">
            <w:pPr>
              <w:spacing w:after="0" w:line="240" w:lineRule="auto"/>
              <w:rPr>
                <w:rFonts w:eastAsia="Times New Roman" w:cstheme="minorHAnsi"/>
                <w:color w:val="000000"/>
                <w:sz w:val="20"/>
                <w:szCs w:val="20"/>
                <w:lang w:eastAsia="en-GB"/>
              </w:rPr>
            </w:pPr>
          </w:p>
        </w:tc>
      </w:tr>
      <w:tr w:rsidR="0040208E" w:rsidRPr="00AB20AE" w14:paraId="62EDD5E1"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tcPr>
          <w:p w14:paraId="62EDD5DF" w14:textId="77777777" w:rsidR="0040208E" w:rsidRPr="00AB20AE" w:rsidRDefault="0040208E" w:rsidP="0040208E">
            <w:pPr>
              <w:spacing w:after="0" w:line="240" w:lineRule="auto"/>
              <w:rPr>
                <w:rFonts w:eastAsia="Times New Roman" w:cstheme="minorHAnsi"/>
                <w:b/>
                <w:color w:val="000000"/>
                <w:sz w:val="20"/>
                <w:szCs w:val="20"/>
                <w:lang w:val="en-US" w:eastAsia="en-GB"/>
              </w:rPr>
            </w:pPr>
            <w:r w:rsidRPr="00AB20AE">
              <w:rPr>
                <w:rFonts w:eastAsia="Times New Roman" w:cstheme="minorHAnsi"/>
                <w:color w:val="000000"/>
                <w:sz w:val="20"/>
                <w:szCs w:val="20"/>
                <w:lang w:val="en-US" w:eastAsia="en-GB"/>
              </w:rPr>
              <w:t>Form Completed By:</w:t>
            </w:r>
          </w:p>
        </w:tc>
        <w:tc>
          <w:tcPr>
            <w:tcW w:w="5812" w:type="dxa"/>
            <w:tcBorders>
              <w:top w:val="nil"/>
              <w:left w:val="nil"/>
              <w:bottom w:val="single" w:sz="4" w:space="0" w:color="auto"/>
              <w:right w:val="single" w:sz="4" w:space="0" w:color="auto"/>
            </w:tcBorders>
            <w:shd w:val="clear" w:color="auto" w:fill="auto"/>
            <w:noWrap/>
          </w:tcPr>
          <w:p w14:paraId="62EDD5E0"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E4"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E2"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val="en-US" w:eastAsia="en-GB"/>
              </w:rPr>
              <w:t>Position in Company:</w:t>
            </w:r>
          </w:p>
        </w:tc>
        <w:tc>
          <w:tcPr>
            <w:tcW w:w="5812" w:type="dxa"/>
            <w:tcBorders>
              <w:top w:val="nil"/>
              <w:left w:val="nil"/>
              <w:bottom w:val="single" w:sz="4" w:space="0" w:color="auto"/>
              <w:right w:val="single" w:sz="4" w:space="0" w:color="auto"/>
            </w:tcBorders>
            <w:shd w:val="clear" w:color="auto" w:fill="auto"/>
            <w:noWrap/>
            <w:hideMark/>
          </w:tcPr>
          <w:p w14:paraId="62EDD5E3"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r w:rsidR="0040208E" w:rsidRPr="00AB20AE" w14:paraId="62EDD5E7" w14:textId="77777777" w:rsidTr="7DD31C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EDD5E5"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Date:</w:t>
            </w:r>
          </w:p>
        </w:tc>
        <w:tc>
          <w:tcPr>
            <w:tcW w:w="5812" w:type="dxa"/>
            <w:tcBorders>
              <w:top w:val="nil"/>
              <w:left w:val="nil"/>
              <w:bottom w:val="single" w:sz="4" w:space="0" w:color="auto"/>
              <w:right w:val="single" w:sz="4" w:space="0" w:color="auto"/>
            </w:tcBorders>
            <w:shd w:val="clear" w:color="auto" w:fill="auto"/>
            <w:noWrap/>
            <w:hideMark/>
          </w:tcPr>
          <w:p w14:paraId="62EDD5E6" w14:textId="77777777" w:rsidR="0040208E" w:rsidRPr="00AB20AE" w:rsidRDefault="0040208E" w:rsidP="0040208E">
            <w:pPr>
              <w:spacing w:after="0" w:line="240" w:lineRule="auto"/>
              <w:rPr>
                <w:rFonts w:eastAsia="Times New Roman" w:cstheme="minorHAnsi"/>
                <w:color w:val="000000"/>
                <w:sz w:val="20"/>
                <w:szCs w:val="20"/>
                <w:lang w:eastAsia="en-GB"/>
              </w:rPr>
            </w:pPr>
            <w:r w:rsidRPr="00AB20AE">
              <w:rPr>
                <w:rFonts w:eastAsia="Times New Roman" w:cstheme="minorHAnsi"/>
                <w:color w:val="000000"/>
                <w:sz w:val="20"/>
                <w:szCs w:val="20"/>
                <w:lang w:eastAsia="en-GB"/>
              </w:rPr>
              <w:t> </w:t>
            </w:r>
          </w:p>
        </w:tc>
      </w:tr>
    </w:tbl>
    <w:p w14:paraId="62EDD5E8" w14:textId="47856A3C" w:rsidR="0017193F" w:rsidRDefault="0017193F" w:rsidP="003B175B">
      <w:pPr>
        <w:spacing w:after="0" w:line="240" w:lineRule="auto"/>
        <w:jc w:val="center"/>
        <w:rPr>
          <w:rFonts w:eastAsiaTheme="minorEastAsia" w:cstheme="minorHAnsi"/>
          <w:color w:val="FF0000"/>
          <w:sz w:val="20"/>
          <w:szCs w:val="20"/>
          <w:lang w:val="en-US"/>
        </w:rPr>
      </w:pPr>
    </w:p>
    <w:p w14:paraId="64495E81" w14:textId="77777777" w:rsidR="004867CB" w:rsidRPr="00AB20AE" w:rsidRDefault="004867CB" w:rsidP="003B175B">
      <w:pPr>
        <w:spacing w:after="0" w:line="240" w:lineRule="auto"/>
        <w:jc w:val="center"/>
        <w:rPr>
          <w:rFonts w:eastAsiaTheme="minorEastAsia" w:cstheme="minorHAnsi"/>
          <w:color w:val="FF0000"/>
          <w:sz w:val="20"/>
          <w:szCs w:val="20"/>
          <w:lang w:val="en-US"/>
        </w:rPr>
      </w:pPr>
    </w:p>
    <w:p w14:paraId="62EDD5E9" w14:textId="77777777" w:rsidR="0040208E" w:rsidRPr="00AB20AE" w:rsidRDefault="0040208E" w:rsidP="003B175B">
      <w:pPr>
        <w:spacing w:after="0" w:line="240" w:lineRule="auto"/>
        <w:jc w:val="center"/>
        <w:rPr>
          <w:rFonts w:eastAsiaTheme="minorEastAsia" w:cstheme="minorHAnsi"/>
          <w:b/>
          <w:color w:val="FF0000"/>
          <w:sz w:val="20"/>
          <w:szCs w:val="20"/>
          <w:lang w:val="en-US"/>
        </w:rPr>
      </w:pPr>
    </w:p>
    <w:p w14:paraId="62EDD5F5" w14:textId="79EE5B05" w:rsidR="0040208E" w:rsidRPr="00AB20AE" w:rsidRDefault="003939E9" w:rsidP="004867CB">
      <w:pPr>
        <w:spacing w:after="0" w:line="240" w:lineRule="auto"/>
        <w:jc w:val="center"/>
        <w:rPr>
          <w:rFonts w:eastAsiaTheme="minorEastAsia" w:cstheme="minorHAnsi"/>
          <w:b/>
          <w:sz w:val="20"/>
          <w:szCs w:val="20"/>
          <w:u w:val="single"/>
          <w:lang w:val="en-US"/>
        </w:rPr>
      </w:pPr>
      <w:r w:rsidRPr="00AB20AE">
        <w:rPr>
          <w:rFonts w:eastAsiaTheme="minorEastAsia" w:cstheme="minorHAnsi"/>
          <w:b/>
          <w:sz w:val="20"/>
          <w:szCs w:val="20"/>
          <w:u w:val="single"/>
          <w:lang w:val="en-US"/>
        </w:rPr>
        <w:t>F</w:t>
      </w:r>
      <w:r w:rsidR="0040208E" w:rsidRPr="00AB20AE">
        <w:rPr>
          <w:rFonts w:eastAsiaTheme="minorEastAsia" w:cstheme="minorHAnsi"/>
          <w:b/>
          <w:sz w:val="20"/>
          <w:szCs w:val="20"/>
          <w:u w:val="single"/>
          <w:lang w:val="en-US"/>
        </w:rPr>
        <w:t>INANCE USE ONLY</w:t>
      </w:r>
    </w:p>
    <w:p w14:paraId="62EDD5F6" w14:textId="77777777" w:rsidR="0040208E" w:rsidRPr="00AB20AE" w:rsidRDefault="0040208E" w:rsidP="0040208E">
      <w:pPr>
        <w:spacing w:after="0" w:line="240" w:lineRule="auto"/>
        <w:rPr>
          <w:rFonts w:eastAsiaTheme="minorEastAsia" w:cstheme="minorHAnsi"/>
          <w:b/>
          <w:sz w:val="20"/>
          <w:szCs w:val="20"/>
          <w:u w:val="single"/>
          <w:lang w:val="en-US"/>
        </w:rPr>
      </w:pPr>
    </w:p>
    <w:p w14:paraId="62EDD5F7" w14:textId="77777777" w:rsidR="0040208E" w:rsidRPr="00AB20AE" w:rsidRDefault="002411A4" w:rsidP="0040208E">
      <w:pPr>
        <w:spacing w:after="0" w:line="240" w:lineRule="auto"/>
        <w:rPr>
          <w:rFonts w:eastAsiaTheme="minorEastAsia" w:cstheme="minorHAnsi"/>
          <w:b/>
          <w:sz w:val="20"/>
          <w:szCs w:val="20"/>
          <w:lang w:val="en-US"/>
        </w:rPr>
      </w:pPr>
      <w:r w:rsidRPr="00AB20AE">
        <w:rPr>
          <w:rFonts w:eastAsiaTheme="minorEastAsia" w:cstheme="minorHAnsi"/>
          <w:b/>
          <w:sz w:val="20"/>
          <w:szCs w:val="20"/>
          <w:lang w:val="en-US"/>
        </w:rPr>
        <w:t>SECTION TWO</w:t>
      </w:r>
    </w:p>
    <w:tbl>
      <w:tblPr>
        <w:tblStyle w:val="TableGrid"/>
        <w:tblW w:w="0" w:type="auto"/>
        <w:tblLook w:val="04A0" w:firstRow="1" w:lastRow="0" w:firstColumn="1" w:lastColumn="0" w:noHBand="0" w:noVBand="1"/>
      </w:tblPr>
      <w:tblGrid>
        <w:gridCol w:w="4524"/>
        <w:gridCol w:w="4492"/>
      </w:tblGrid>
      <w:tr w:rsidR="0040208E" w:rsidRPr="00AB20AE" w14:paraId="62EDD5FA" w14:textId="77777777" w:rsidTr="008773F4">
        <w:tc>
          <w:tcPr>
            <w:tcW w:w="4621" w:type="dxa"/>
          </w:tcPr>
          <w:p w14:paraId="62EDD5F8" w14:textId="77777777" w:rsidR="0040208E" w:rsidRPr="00AB20AE" w:rsidRDefault="002411A4" w:rsidP="0040208E">
            <w:pPr>
              <w:rPr>
                <w:rFonts w:eastAsiaTheme="minorEastAsia" w:cstheme="minorHAnsi"/>
                <w:sz w:val="20"/>
                <w:szCs w:val="20"/>
                <w:lang w:val="en-US"/>
              </w:rPr>
            </w:pPr>
            <w:r w:rsidRPr="00AB20AE">
              <w:rPr>
                <w:rFonts w:eastAsiaTheme="minorEastAsia" w:cstheme="minorHAnsi"/>
                <w:sz w:val="20"/>
                <w:szCs w:val="20"/>
                <w:lang w:val="en-US"/>
              </w:rPr>
              <w:t>Check Employer</w:t>
            </w:r>
            <w:r w:rsidR="0040208E" w:rsidRPr="00AB20AE">
              <w:rPr>
                <w:rFonts w:eastAsiaTheme="minorEastAsia" w:cstheme="minorHAnsi"/>
                <w:sz w:val="20"/>
                <w:szCs w:val="20"/>
                <w:lang w:val="en-US"/>
              </w:rPr>
              <w:t xml:space="preserve"> does not already exist:</w:t>
            </w:r>
          </w:p>
        </w:tc>
        <w:tc>
          <w:tcPr>
            <w:tcW w:w="4621" w:type="dxa"/>
          </w:tcPr>
          <w:p w14:paraId="62EDD5F9" w14:textId="77777777" w:rsidR="0040208E" w:rsidRPr="00AB20AE" w:rsidRDefault="0040208E" w:rsidP="0040208E">
            <w:pPr>
              <w:rPr>
                <w:rFonts w:eastAsiaTheme="minorEastAsia" w:cstheme="minorHAnsi"/>
                <w:sz w:val="20"/>
                <w:szCs w:val="20"/>
                <w:lang w:val="en-US"/>
              </w:rPr>
            </w:pPr>
          </w:p>
        </w:tc>
      </w:tr>
      <w:tr w:rsidR="0040208E" w:rsidRPr="00AB20AE" w14:paraId="62EDD5FD" w14:textId="77777777" w:rsidTr="008773F4">
        <w:tc>
          <w:tcPr>
            <w:tcW w:w="4621" w:type="dxa"/>
          </w:tcPr>
          <w:p w14:paraId="62EDD5FB" w14:textId="77777777" w:rsidR="0040208E" w:rsidRPr="00AB20AE" w:rsidRDefault="0040208E" w:rsidP="002411A4">
            <w:pPr>
              <w:rPr>
                <w:rFonts w:eastAsiaTheme="minorEastAsia" w:cstheme="minorHAnsi"/>
                <w:sz w:val="20"/>
                <w:szCs w:val="20"/>
                <w:lang w:val="en-US"/>
              </w:rPr>
            </w:pPr>
            <w:r w:rsidRPr="00AB20AE">
              <w:rPr>
                <w:rFonts w:eastAsiaTheme="minorEastAsia" w:cstheme="minorHAnsi"/>
                <w:sz w:val="20"/>
                <w:szCs w:val="20"/>
                <w:lang w:val="en-US"/>
              </w:rPr>
              <w:t>H</w:t>
            </w:r>
            <w:r w:rsidR="00A34621" w:rsidRPr="00AB20AE">
              <w:rPr>
                <w:rFonts w:eastAsiaTheme="minorEastAsia" w:cstheme="minorHAnsi"/>
                <w:sz w:val="20"/>
                <w:szCs w:val="20"/>
                <w:lang w:val="en-US"/>
              </w:rPr>
              <w:t>ave all questions been answered and evidence of bank account details been provided.</w:t>
            </w:r>
          </w:p>
        </w:tc>
        <w:tc>
          <w:tcPr>
            <w:tcW w:w="4621" w:type="dxa"/>
          </w:tcPr>
          <w:p w14:paraId="62EDD5FC" w14:textId="77777777" w:rsidR="0040208E" w:rsidRPr="00AB20AE" w:rsidRDefault="0040208E" w:rsidP="0040208E">
            <w:pPr>
              <w:rPr>
                <w:rFonts w:eastAsiaTheme="minorEastAsia" w:cstheme="minorHAnsi"/>
                <w:sz w:val="20"/>
                <w:szCs w:val="20"/>
                <w:lang w:val="en-US"/>
              </w:rPr>
            </w:pPr>
          </w:p>
        </w:tc>
      </w:tr>
      <w:tr w:rsidR="0040208E" w:rsidRPr="00AB20AE" w14:paraId="62EDD600" w14:textId="77777777" w:rsidTr="008773F4">
        <w:tc>
          <w:tcPr>
            <w:tcW w:w="4621" w:type="dxa"/>
          </w:tcPr>
          <w:p w14:paraId="62EDD5FE" w14:textId="77777777" w:rsidR="0040208E" w:rsidRPr="00AB20AE" w:rsidRDefault="0040208E" w:rsidP="002D7FBA">
            <w:pPr>
              <w:rPr>
                <w:rFonts w:eastAsiaTheme="minorEastAsia" w:cstheme="minorHAnsi"/>
                <w:sz w:val="20"/>
                <w:szCs w:val="20"/>
                <w:lang w:val="en-US"/>
              </w:rPr>
            </w:pPr>
            <w:r w:rsidRPr="00AB20AE">
              <w:rPr>
                <w:rFonts w:eastAsiaTheme="minorEastAsia" w:cstheme="minorHAnsi"/>
                <w:sz w:val="20"/>
                <w:szCs w:val="20"/>
                <w:lang w:val="en-US"/>
              </w:rPr>
              <w:t>Staffing – names, roles and qualifications as appropriate to the contract:</w:t>
            </w:r>
          </w:p>
        </w:tc>
        <w:tc>
          <w:tcPr>
            <w:tcW w:w="4621" w:type="dxa"/>
          </w:tcPr>
          <w:p w14:paraId="62EDD5FF" w14:textId="77777777" w:rsidR="0040208E" w:rsidRPr="00AB20AE" w:rsidRDefault="0040208E" w:rsidP="0040208E">
            <w:pPr>
              <w:rPr>
                <w:rFonts w:eastAsiaTheme="minorEastAsia" w:cstheme="minorHAnsi"/>
                <w:sz w:val="20"/>
                <w:szCs w:val="20"/>
                <w:lang w:val="en-US"/>
              </w:rPr>
            </w:pPr>
          </w:p>
        </w:tc>
      </w:tr>
    </w:tbl>
    <w:p w14:paraId="62EDD601" w14:textId="77777777" w:rsidR="0040208E" w:rsidRPr="00AB20AE" w:rsidRDefault="0040208E" w:rsidP="0040208E">
      <w:pPr>
        <w:spacing w:after="0" w:line="240" w:lineRule="auto"/>
        <w:rPr>
          <w:rFonts w:eastAsiaTheme="minorEastAsia" w:cstheme="minorHAnsi"/>
          <w:sz w:val="20"/>
          <w:szCs w:val="20"/>
          <w:lang w:val="en-US"/>
        </w:rPr>
      </w:pPr>
    </w:p>
    <w:p w14:paraId="62EDD602" w14:textId="77777777" w:rsidR="0040208E" w:rsidRPr="00AB20AE" w:rsidRDefault="0040208E" w:rsidP="0040208E">
      <w:pPr>
        <w:spacing w:after="0" w:line="240" w:lineRule="auto"/>
        <w:rPr>
          <w:rFonts w:eastAsiaTheme="minorEastAsia" w:cstheme="minorHAnsi"/>
          <w:sz w:val="20"/>
          <w:szCs w:val="20"/>
          <w:lang w:val="en-US"/>
        </w:rPr>
      </w:pPr>
    </w:p>
    <w:tbl>
      <w:tblPr>
        <w:tblStyle w:val="TableGrid"/>
        <w:tblW w:w="0" w:type="auto"/>
        <w:tblLook w:val="04A0" w:firstRow="1" w:lastRow="0" w:firstColumn="1" w:lastColumn="0" w:noHBand="0" w:noVBand="1"/>
      </w:tblPr>
      <w:tblGrid>
        <w:gridCol w:w="4534"/>
        <w:gridCol w:w="4482"/>
      </w:tblGrid>
      <w:tr w:rsidR="0040208E" w:rsidRPr="00AB20AE" w14:paraId="62EDD605" w14:textId="77777777" w:rsidTr="008773F4">
        <w:tc>
          <w:tcPr>
            <w:tcW w:w="4621" w:type="dxa"/>
          </w:tcPr>
          <w:p w14:paraId="62EDD603" w14:textId="77777777" w:rsidR="0040208E" w:rsidRPr="00AB20AE" w:rsidRDefault="0040208E" w:rsidP="0040208E">
            <w:pPr>
              <w:rPr>
                <w:rFonts w:eastAsiaTheme="minorEastAsia" w:cstheme="minorHAnsi"/>
                <w:sz w:val="20"/>
                <w:szCs w:val="20"/>
                <w:lang w:val="en-US"/>
              </w:rPr>
            </w:pPr>
            <w:r w:rsidRPr="00AB20AE">
              <w:rPr>
                <w:rFonts w:eastAsiaTheme="minorEastAsia" w:cstheme="minorHAnsi"/>
                <w:sz w:val="20"/>
                <w:szCs w:val="20"/>
                <w:lang w:val="en-US"/>
              </w:rPr>
              <w:t>Approved/Rejected:</w:t>
            </w:r>
          </w:p>
        </w:tc>
        <w:tc>
          <w:tcPr>
            <w:tcW w:w="4621" w:type="dxa"/>
          </w:tcPr>
          <w:p w14:paraId="62EDD604" w14:textId="77777777" w:rsidR="0040208E" w:rsidRPr="00AB20AE" w:rsidRDefault="0040208E" w:rsidP="0040208E">
            <w:pPr>
              <w:rPr>
                <w:rFonts w:eastAsiaTheme="minorEastAsia" w:cstheme="minorHAnsi"/>
                <w:sz w:val="20"/>
                <w:szCs w:val="20"/>
                <w:lang w:val="en-US"/>
              </w:rPr>
            </w:pPr>
          </w:p>
        </w:tc>
      </w:tr>
      <w:tr w:rsidR="0040208E" w:rsidRPr="00AB20AE" w14:paraId="62EDD608" w14:textId="77777777" w:rsidTr="008773F4">
        <w:tc>
          <w:tcPr>
            <w:tcW w:w="4621" w:type="dxa"/>
          </w:tcPr>
          <w:p w14:paraId="62EDD606" w14:textId="77777777" w:rsidR="0040208E" w:rsidRPr="00AB20AE" w:rsidRDefault="0040208E" w:rsidP="0040208E">
            <w:pPr>
              <w:rPr>
                <w:rFonts w:eastAsiaTheme="minorEastAsia" w:cstheme="minorHAnsi"/>
                <w:sz w:val="20"/>
                <w:szCs w:val="20"/>
                <w:lang w:val="en-US"/>
              </w:rPr>
            </w:pPr>
            <w:r w:rsidRPr="00AB20AE">
              <w:rPr>
                <w:rFonts w:eastAsiaTheme="minorEastAsia" w:cstheme="minorHAnsi"/>
                <w:sz w:val="20"/>
                <w:szCs w:val="20"/>
                <w:lang w:val="en-US"/>
              </w:rPr>
              <w:t>Finance Signature:</w:t>
            </w:r>
          </w:p>
        </w:tc>
        <w:tc>
          <w:tcPr>
            <w:tcW w:w="4621" w:type="dxa"/>
          </w:tcPr>
          <w:p w14:paraId="62EDD607" w14:textId="77777777" w:rsidR="0040208E" w:rsidRPr="00AB20AE" w:rsidRDefault="0040208E" w:rsidP="0040208E">
            <w:pPr>
              <w:rPr>
                <w:rFonts w:eastAsiaTheme="minorEastAsia" w:cstheme="minorHAnsi"/>
                <w:sz w:val="20"/>
                <w:szCs w:val="20"/>
                <w:lang w:val="en-US"/>
              </w:rPr>
            </w:pPr>
          </w:p>
        </w:tc>
      </w:tr>
      <w:tr w:rsidR="0040208E" w:rsidRPr="00AB20AE" w14:paraId="62EDD60B" w14:textId="77777777" w:rsidTr="008773F4">
        <w:tc>
          <w:tcPr>
            <w:tcW w:w="4621" w:type="dxa"/>
          </w:tcPr>
          <w:p w14:paraId="62EDD609" w14:textId="77777777" w:rsidR="0040208E" w:rsidRPr="00AB20AE" w:rsidRDefault="0040208E" w:rsidP="0040208E">
            <w:pPr>
              <w:rPr>
                <w:rFonts w:eastAsiaTheme="minorEastAsia" w:cstheme="minorHAnsi"/>
                <w:sz w:val="20"/>
                <w:szCs w:val="20"/>
                <w:lang w:val="en-US"/>
              </w:rPr>
            </w:pPr>
            <w:r w:rsidRPr="00AB20AE">
              <w:rPr>
                <w:rFonts w:eastAsiaTheme="minorEastAsia" w:cstheme="minorHAnsi"/>
                <w:sz w:val="20"/>
                <w:szCs w:val="20"/>
                <w:lang w:val="en-US"/>
              </w:rPr>
              <w:t>Date:</w:t>
            </w:r>
          </w:p>
        </w:tc>
        <w:tc>
          <w:tcPr>
            <w:tcW w:w="4621" w:type="dxa"/>
          </w:tcPr>
          <w:p w14:paraId="62EDD60A" w14:textId="77777777" w:rsidR="0040208E" w:rsidRPr="00AB20AE" w:rsidRDefault="0040208E" w:rsidP="0040208E">
            <w:pPr>
              <w:rPr>
                <w:rFonts w:eastAsiaTheme="minorEastAsia" w:cstheme="minorHAnsi"/>
                <w:sz w:val="20"/>
                <w:szCs w:val="20"/>
                <w:lang w:val="en-US"/>
              </w:rPr>
            </w:pPr>
          </w:p>
        </w:tc>
      </w:tr>
    </w:tbl>
    <w:p w14:paraId="3DF6A863" w14:textId="32502418" w:rsidR="00D43885" w:rsidRPr="004867CB" w:rsidRDefault="00D43885"/>
    <w:sectPr w:rsidR="00D43885" w:rsidRPr="004867CB" w:rsidSect="00785DBE">
      <w:headerReference w:type="default" r:id="rId11"/>
      <w:footerReference w:type="default" r:id="rId12"/>
      <w:headerReference w:type="first" r:id="rId13"/>
      <w:footerReference w:type="first" r:id="rId14"/>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A769" w14:textId="77777777" w:rsidR="0018242C" w:rsidRDefault="0018242C">
      <w:pPr>
        <w:spacing w:after="0" w:line="240" w:lineRule="auto"/>
      </w:pPr>
      <w:r>
        <w:separator/>
      </w:r>
    </w:p>
  </w:endnote>
  <w:endnote w:type="continuationSeparator" w:id="0">
    <w:p w14:paraId="62B6F338" w14:textId="77777777" w:rsidR="0018242C" w:rsidRDefault="0018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FC72" w14:textId="3C81BCA4" w:rsidR="7DD31C20" w:rsidRPr="004F7F7D" w:rsidRDefault="00380EB8" w:rsidP="7DD31C20">
    <w:pPr>
      <w:pStyle w:val="Footer"/>
      <w:rPr>
        <w:rFonts w:asciiTheme="minorHAnsi" w:hAnsiTheme="minorHAnsi" w:cstheme="minorHAnsi"/>
        <w:sz w:val="20"/>
        <w:szCs w:val="20"/>
      </w:rPr>
    </w:pPr>
    <w:r>
      <w:rPr>
        <w:rFonts w:asciiTheme="minorHAnsi" w:hAnsiTheme="minorHAnsi" w:cstheme="minorHAnsi"/>
        <w:sz w:val="20"/>
        <w:szCs w:val="20"/>
      </w:rPr>
      <w:t xml:space="preserve">BD V2 </w:t>
    </w:r>
    <w:r w:rsidR="00AB20AE" w:rsidRPr="004F7F7D">
      <w:rPr>
        <w:rFonts w:asciiTheme="minorHAnsi" w:hAnsiTheme="minorHAnsi" w:cstheme="minorHAnsi"/>
        <w:sz w:val="20"/>
        <w:szCs w:val="20"/>
      </w:rPr>
      <w:t>200524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D618" w14:textId="77777777" w:rsidR="003F68D2" w:rsidRDefault="00D13F8C">
    <w:pPr>
      <w:pStyle w:val="Footer"/>
    </w:pPr>
    <w:r>
      <w:tab/>
    </w:r>
    <w:r>
      <w:tab/>
      <w:t>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4139" w14:textId="77777777" w:rsidR="0018242C" w:rsidRDefault="0018242C">
      <w:pPr>
        <w:spacing w:after="0" w:line="240" w:lineRule="auto"/>
      </w:pPr>
      <w:r>
        <w:separator/>
      </w:r>
    </w:p>
  </w:footnote>
  <w:footnote w:type="continuationSeparator" w:id="0">
    <w:p w14:paraId="2FE4BCBB" w14:textId="77777777" w:rsidR="0018242C" w:rsidRDefault="0018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D611" w14:textId="77777777" w:rsidR="005A54A7" w:rsidRDefault="00D13F8C" w:rsidP="004F62DE">
    <w:pPr>
      <w:pStyle w:val="Header"/>
    </w:pPr>
    <w:r>
      <w:tab/>
    </w:r>
    <w:r>
      <w:tab/>
    </w:r>
    <w:r>
      <w:rPr>
        <w:noProof/>
        <w:color w:val="1F497D"/>
        <w:lang w:val="en-GB" w:eastAsia="en-GB"/>
      </w:rPr>
      <w:drawing>
        <wp:inline distT="0" distB="0" distL="0" distR="0" wp14:anchorId="62EDD619" wp14:editId="62EDD61A">
          <wp:extent cx="1800225" cy="619125"/>
          <wp:effectExtent l="0" t="0" r="9525" b="9525"/>
          <wp:docPr id="1" name="Picture 1" descr="cid:image001.png@01D20504.FC48E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0504.FC48E7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r>
      <w:tab/>
    </w:r>
  </w:p>
  <w:p w14:paraId="62EDD612" w14:textId="77777777" w:rsidR="00FE3122" w:rsidRPr="004F62DE" w:rsidRDefault="00D13F8C" w:rsidP="004F62DE">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D616" w14:textId="77777777" w:rsidR="008C30D3" w:rsidRDefault="00D13F8C" w:rsidP="008C30D3">
    <w:pPr>
      <w:pStyle w:val="Header"/>
      <w:jc w:val="center"/>
    </w:pPr>
    <w:r>
      <w:tab/>
    </w:r>
    <w:r>
      <w:tab/>
    </w:r>
    <w:r>
      <w:rPr>
        <w:noProof/>
        <w:color w:val="1F497D"/>
        <w:lang w:val="en-GB" w:eastAsia="en-GB"/>
      </w:rPr>
      <w:drawing>
        <wp:inline distT="0" distB="0" distL="0" distR="0" wp14:anchorId="62EDD61B" wp14:editId="62EDD61C">
          <wp:extent cx="1800225" cy="619125"/>
          <wp:effectExtent l="0" t="0" r="9525" b="9525"/>
          <wp:docPr id="2" name="Picture 2" descr="cid:image001.png@01D20504.FC48E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0504.FC48E7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p>
  <w:p w14:paraId="62EDD617" w14:textId="77777777" w:rsidR="008C30D3" w:rsidRPr="009D1B0C" w:rsidRDefault="00D13F8C" w:rsidP="008C30D3">
    <w:pPr>
      <w:pStyle w:val="Header"/>
      <w:jc w:val="center"/>
      <w:rPr>
        <w:rFonts w:ascii="Arial" w:hAnsi="Arial" w:cs="Arial"/>
        <w:b/>
        <w:sz w:val="28"/>
        <w:szCs w:val="28"/>
        <w:u w:val="single"/>
      </w:rPr>
    </w:pPr>
    <w:r w:rsidRPr="009D1B0C">
      <w:rPr>
        <w:rFonts w:ascii="Arial" w:hAnsi="Arial" w:cs="Arial"/>
        <w:b/>
        <w:sz w:val="28"/>
        <w:szCs w:val="28"/>
        <w:u w:val="single"/>
      </w:rPr>
      <w:t>New Supplier Request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8E"/>
    <w:rsid w:val="00013E4F"/>
    <w:rsid w:val="00050840"/>
    <w:rsid w:val="00077CB5"/>
    <w:rsid w:val="000A7D9C"/>
    <w:rsid w:val="001402A3"/>
    <w:rsid w:val="0017193F"/>
    <w:rsid w:val="0018242C"/>
    <w:rsid w:val="00185CAB"/>
    <w:rsid w:val="00187B75"/>
    <w:rsid w:val="002316E1"/>
    <w:rsid w:val="002411A4"/>
    <w:rsid w:val="002A68AC"/>
    <w:rsid w:val="002D3B11"/>
    <w:rsid w:val="002D7FBA"/>
    <w:rsid w:val="00326F51"/>
    <w:rsid w:val="00332401"/>
    <w:rsid w:val="00380EB8"/>
    <w:rsid w:val="003939E9"/>
    <w:rsid w:val="003B175B"/>
    <w:rsid w:val="003F4ACC"/>
    <w:rsid w:val="0040208E"/>
    <w:rsid w:val="004779D1"/>
    <w:rsid w:val="00480EB2"/>
    <w:rsid w:val="004867CB"/>
    <w:rsid w:val="004F7F7D"/>
    <w:rsid w:val="0051050B"/>
    <w:rsid w:val="00515558"/>
    <w:rsid w:val="005939D2"/>
    <w:rsid w:val="005D687F"/>
    <w:rsid w:val="005F107B"/>
    <w:rsid w:val="006614E0"/>
    <w:rsid w:val="00661CF9"/>
    <w:rsid w:val="00797504"/>
    <w:rsid w:val="007D716D"/>
    <w:rsid w:val="00807913"/>
    <w:rsid w:val="0084181F"/>
    <w:rsid w:val="00895DD5"/>
    <w:rsid w:val="00941003"/>
    <w:rsid w:val="009B3CFA"/>
    <w:rsid w:val="009B478C"/>
    <w:rsid w:val="009D7F92"/>
    <w:rsid w:val="00A32047"/>
    <w:rsid w:val="00A34621"/>
    <w:rsid w:val="00AB20AE"/>
    <w:rsid w:val="00B83B77"/>
    <w:rsid w:val="00BE600F"/>
    <w:rsid w:val="00C0793C"/>
    <w:rsid w:val="00C918BF"/>
    <w:rsid w:val="00D13F8C"/>
    <w:rsid w:val="00D370F6"/>
    <w:rsid w:val="00D422A8"/>
    <w:rsid w:val="00D43885"/>
    <w:rsid w:val="00D966DB"/>
    <w:rsid w:val="00DA1231"/>
    <w:rsid w:val="00DA7B46"/>
    <w:rsid w:val="00E7604D"/>
    <w:rsid w:val="00F6296F"/>
    <w:rsid w:val="00F755A7"/>
    <w:rsid w:val="00FC401E"/>
    <w:rsid w:val="00FF1032"/>
    <w:rsid w:val="16327B2C"/>
    <w:rsid w:val="1BB1D2F3"/>
    <w:rsid w:val="2AB373F0"/>
    <w:rsid w:val="2E0DBE46"/>
    <w:rsid w:val="322C7336"/>
    <w:rsid w:val="38168D34"/>
    <w:rsid w:val="3A2906F2"/>
    <w:rsid w:val="3DBCAB67"/>
    <w:rsid w:val="3E83D712"/>
    <w:rsid w:val="3FA19BD1"/>
    <w:rsid w:val="41A4471D"/>
    <w:rsid w:val="422556B7"/>
    <w:rsid w:val="4A3FAB35"/>
    <w:rsid w:val="532CDF94"/>
    <w:rsid w:val="53408332"/>
    <w:rsid w:val="53470419"/>
    <w:rsid w:val="619FAB19"/>
    <w:rsid w:val="662C2A7C"/>
    <w:rsid w:val="6906F9FF"/>
    <w:rsid w:val="6A2ACDEC"/>
    <w:rsid w:val="6F60509B"/>
    <w:rsid w:val="70D47722"/>
    <w:rsid w:val="744CA1F4"/>
    <w:rsid w:val="7657E339"/>
    <w:rsid w:val="7DD31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D59D"/>
  <w15:docId w15:val="{2FEC0556-D49D-4D0E-8C36-CB39FB9A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08E"/>
    <w:pPr>
      <w:tabs>
        <w:tab w:val="center" w:pos="4513"/>
        <w:tab w:val="right" w:pos="9026"/>
      </w:tabs>
      <w:spacing w:after="0" w:line="240" w:lineRule="auto"/>
    </w:pPr>
    <w:rPr>
      <w:rFonts w:ascii="Times New Roman" w:eastAsiaTheme="minorEastAsia" w:hAnsi="Times New Roman" w:cs="Times New Roman"/>
      <w:sz w:val="24"/>
      <w:szCs w:val="24"/>
      <w:lang w:val="en-US"/>
    </w:rPr>
  </w:style>
  <w:style w:type="character" w:customStyle="1" w:styleId="HeaderChar">
    <w:name w:val="Header Char"/>
    <w:basedOn w:val="DefaultParagraphFont"/>
    <w:link w:val="Header"/>
    <w:uiPriority w:val="99"/>
    <w:rsid w:val="0040208E"/>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40208E"/>
    <w:pPr>
      <w:tabs>
        <w:tab w:val="center" w:pos="4513"/>
        <w:tab w:val="right" w:pos="9026"/>
      </w:tabs>
      <w:spacing w:after="0" w:line="240" w:lineRule="auto"/>
    </w:pPr>
    <w:rPr>
      <w:rFonts w:ascii="Times New Roman" w:eastAsiaTheme="minorEastAsia" w:hAnsi="Times New Roman" w:cs="Times New Roman"/>
      <w:sz w:val="24"/>
      <w:szCs w:val="24"/>
      <w:lang w:val="en-US"/>
    </w:rPr>
  </w:style>
  <w:style w:type="character" w:customStyle="1" w:styleId="FooterChar">
    <w:name w:val="Footer Char"/>
    <w:basedOn w:val="DefaultParagraphFont"/>
    <w:link w:val="Footer"/>
    <w:uiPriority w:val="99"/>
    <w:rsid w:val="0040208E"/>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402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8E"/>
    <w:rPr>
      <w:rFonts w:ascii="Tahoma" w:hAnsi="Tahoma" w:cs="Tahoma"/>
      <w:sz w:val="16"/>
      <w:szCs w:val="16"/>
    </w:rPr>
  </w:style>
  <w:style w:type="table" w:styleId="LightShading">
    <w:name w:val="Light Shading"/>
    <w:basedOn w:val="TableNormal"/>
    <w:uiPriority w:val="60"/>
    <w:rsid w:val="002D7F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797504"/>
    <w:rPr>
      <w:color w:val="0000FF" w:themeColor="hyperlink"/>
      <w:u w:val="single"/>
    </w:rPr>
  </w:style>
  <w:style w:type="paragraph" w:customStyle="1" w:styleId="Default">
    <w:name w:val="Default"/>
    <w:basedOn w:val="Normal"/>
    <w:rsid w:val="00332401"/>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867CB"/>
    <w:rPr>
      <w:color w:val="800080" w:themeColor="followedHyperlink"/>
      <w:u w:val="single"/>
    </w:rPr>
  </w:style>
  <w:style w:type="paragraph" w:styleId="NormalWeb">
    <w:name w:val="Normal (Web)"/>
    <w:basedOn w:val="Normal"/>
    <w:uiPriority w:val="99"/>
    <w:semiHidden/>
    <w:unhideWhenUsed/>
    <w:rsid w:val="001402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77750">
      <w:bodyDiv w:val="1"/>
      <w:marLeft w:val="0"/>
      <w:marRight w:val="0"/>
      <w:marTop w:val="0"/>
      <w:marBottom w:val="0"/>
      <w:divBdr>
        <w:top w:val="none" w:sz="0" w:space="0" w:color="auto"/>
        <w:left w:val="none" w:sz="0" w:space="0" w:color="auto"/>
        <w:bottom w:val="none" w:sz="0" w:space="0" w:color="auto"/>
        <w:right w:val="none" w:sz="0" w:space="0" w:color="auto"/>
      </w:divBdr>
    </w:div>
    <w:div w:id="19870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ur02.safelinks.protection.outlook.com/?url=https%3A%2F%2Fwww.gov.uk%2Fguidance%2Fapprenticeship-funding-rules%23to-2024-rules&amp;data=05%7C02%7CAlaco.Millard%40bmet.ac.uk%7Cd1f26cd7c88148c12c4008dc7581ac38%7C51aed29d2b2c40e1bc910a58503ecf06%7C0%7C0%7C638514447022129002%7CUnknown%7CTWFpbGZsb3d8eyJWIjoiMC4wLjAwMDAiLCJQIjoiV2luMzIiLCJBTiI6Ik1haWwiLCJXVCI6Mn0%3D%7C4000%7C%7C%7C&amp;sdata=Ma73LJYOcvL2AU8P7aD59iC9XleTMDAZ9GVFxZhiVXA%3D&amp;reserved=0" TargetMode="External"/><Relationship Id="rId4" Type="http://schemas.openxmlformats.org/officeDocument/2006/relationships/styles" Target="styles.xml"/><Relationship Id="rId9" Type="http://schemas.openxmlformats.org/officeDocument/2006/relationships/hyperlink" Target="https://eur02.safelinks.protection.outlook.com/?url=https%3A%2F%2Fwww.gov.uk%2Fguidance%2Fapprenticeship-funding-rules&amp;data=05%7C02%7CAlaco.Millard%40bmet.ac.uk%7C9bc69f7e706c40d7f03408dc758f3064%7C51aed29d2b2c40e1bc910a58503ecf06%7C0%7C0%7C638514505291767165%7CUnknown%7CTWFpbGZsb3d8eyJWIjoiMC4wLjAwMDAiLCJQIjoiV2luMzIiLCJBTiI6Ik1haWwiLCJXVCI6Mn0%3D%7C4000%7C%7C%7C&amp;sdata=DLkHGbd11n%2F47GgI5BBoANH7%2B3WT2%2Bx5M2XrgKsVFDw%3D&amp;reserved=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20537.71BBD10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20537.71BBD1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D7829D6C84548855CD93C9F4761E3" ma:contentTypeVersion="16" ma:contentTypeDescription="Create a new document." ma:contentTypeScope="" ma:versionID="c2738a43505e595c9393d8b116531d29">
  <xsd:schema xmlns:xsd="http://www.w3.org/2001/XMLSchema" xmlns:xs="http://www.w3.org/2001/XMLSchema" xmlns:p="http://schemas.microsoft.com/office/2006/metadata/properties" xmlns:ns2="37110a9e-326e-47d9-b69b-c1e42d96f606" xmlns:ns3="5184886b-5a8a-4411-8a68-af847ccb530c" targetNamespace="http://schemas.microsoft.com/office/2006/metadata/properties" ma:root="true" ma:fieldsID="4982d455a13f898b97834afc6788f4bc" ns2:_="" ns3:_="">
    <xsd:import namespace="37110a9e-326e-47d9-b69b-c1e42d96f606"/>
    <xsd:import namespace="5184886b-5a8a-4411-8a68-af847ccb53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10a9e-326e-47d9-b69b-c1e42d96f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c382b5-3e48-4341-b08d-6b9a9c08a7a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84886b-5a8a-4411-8a68-af847ccb53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5880dd-6f80-4cbd-814a-eae6ddc83bcc}" ma:internalName="TaxCatchAll" ma:showField="CatchAllData" ma:web="5184886b-5a8a-4411-8a68-af847ccb5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110a9e-326e-47d9-b69b-c1e42d96f606">
      <Terms xmlns="http://schemas.microsoft.com/office/infopath/2007/PartnerControls"/>
    </lcf76f155ced4ddcb4097134ff3c332f>
    <TaxCatchAll xmlns="5184886b-5a8a-4411-8a68-af847ccb530c" xsi:nil="true"/>
  </documentManagement>
</p:properties>
</file>

<file path=customXml/itemProps1.xml><?xml version="1.0" encoding="utf-8"?>
<ds:datastoreItem xmlns:ds="http://schemas.openxmlformats.org/officeDocument/2006/customXml" ds:itemID="{86EEEDB8-E004-476D-8E5F-2C7F982ECCA2}">
  <ds:schemaRefs>
    <ds:schemaRef ds:uri="http://schemas.microsoft.com/sharepoint/v3/contenttype/forms"/>
  </ds:schemaRefs>
</ds:datastoreItem>
</file>

<file path=customXml/itemProps2.xml><?xml version="1.0" encoding="utf-8"?>
<ds:datastoreItem xmlns:ds="http://schemas.openxmlformats.org/officeDocument/2006/customXml" ds:itemID="{34F6185A-CB95-4E80-9737-B6911D5DC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10a9e-326e-47d9-b69b-c1e42d96f606"/>
    <ds:schemaRef ds:uri="5184886b-5a8a-4411-8a68-af847ccb5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A07E2-6C19-4903-AFDC-5F78FAA7316F}">
  <ds:schemaRefs>
    <ds:schemaRef ds:uri="http://schemas.microsoft.com/office/2006/metadata/properties"/>
    <ds:schemaRef ds:uri="http://schemas.microsoft.com/office/infopath/2007/PartnerControls"/>
    <ds:schemaRef ds:uri="37110a9e-326e-47d9-b69b-c1e42d96f606"/>
    <ds:schemaRef ds:uri="5184886b-5a8a-4411-8a68-af847ccb53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Ewer</dc:creator>
  <cp:lastModifiedBy>Alaco Millard</cp:lastModifiedBy>
  <cp:revision>2</cp:revision>
  <dcterms:created xsi:type="dcterms:W3CDTF">2024-05-21T14:34:00Z</dcterms:created>
  <dcterms:modified xsi:type="dcterms:W3CDTF">2024-05-21T14:34:00Z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0x010100961D7829D6C84548855CD93C9F4761E3</vt:lpwstr>
  </property>
  <property fmtid="{D5CDD505-2E9C-101B-9397-08002B2CF9AE}" pid="3" name="MediaServiceImageTags">
    <vt:lpwstr/>
  </property>
</Properties>
</file>