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D9003" w14:textId="77777777" w:rsidR="003E554D" w:rsidRPr="006656FA" w:rsidRDefault="00F47244" w:rsidP="009F4F27">
      <w:pPr>
        <w:rPr>
          <w:rFonts w:ascii="Arial" w:hAnsi="Arial" w:cs="Arial"/>
          <w:b/>
          <w:sz w:val="28"/>
          <w:szCs w:val="28"/>
        </w:rPr>
      </w:pPr>
      <w:bookmarkStart w:id="0" w:name="_GoBack"/>
      <w:bookmarkEnd w:id="0"/>
      <w:r>
        <w:rPr>
          <w:rFonts w:ascii="Arial" w:hAnsi="Arial" w:cs="Arial"/>
          <w:b/>
          <w:sz w:val="28"/>
          <w:szCs w:val="28"/>
        </w:rPr>
        <w:t>Course</w:t>
      </w:r>
      <w:r w:rsidR="003E554D" w:rsidRPr="006656FA">
        <w:rPr>
          <w:rFonts w:ascii="Arial" w:hAnsi="Arial" w:cs="Arial"/>
          <w:b/>
          <w:sz w:val="28"/>
          <w:szCs w:val="28"/>
        </w:rPr>
        <w:t xml:space="preserve"> Specification</w:t>
      </w:r>
      <w:r w:rsidR="00054BDA">
        <w:rPr>
          <w:rFonts w:ascii="Arial" w:hAnsi="Arial" w:cs="Arial"/>
          <w:b/>
          <w:sz w:val="28"/>
          <w:szCs w:val="28"/>
        </w:rPr>
        <w:t>:  Birmingham Metropolitan College</w:t>
      </w:r>
    </w:p>
    <w:p w14:paraId="3F4AB9DA" w14:textId="77777777" w:rsidR="009F4F27" w:rsidRDefault="009F4F27" w:rsidP="009F4F27">
      <w:pPr>
        <w:rPr>
          <w:rFonts w:ascii="Arial" w:hAnsi="Arial" w:cs="Arial"/>
          <w:b/>
        </w:rPr>
      </w:pPr>
    </w:p>
    <w:tbl>
      <w:tblPr>
        <w:tblStyle w:val="TableGrid"/>
        <w:tblW w:w="0" w:type="auto"/>
        <w:tblLook w:val="04A0" w:firstRow="1" w:lastRow="0" w:firstColumn="1" w:lastColumn="0" w:noHBand="0" w:noVBand="1"/>
      </w:tblPr>
      <w:tblGrid>
        <w:gridCol w:w="562"/>
        <w:gridCol w:w="3686"/>
        <w:gridCol w:w="5947"/>
      </w:tblGrid>
      <w:tr w:rsidR="004A3DBD" w14:paraId="1F060369" w14:textId="77777777" w:rsidTr="00DB7E04">
        <w:tc>
          <w:tcPr>
            <w:tcW w:w="10195" w:type="dxa"/>
            <w:gridSpan w:val="3"/>
            <w:shd w:val="clear" w:color="auto" w:fill="FFFF99"/>
          </w:tcPr>
          <w:p w14:paraId="30C8B64A" w14:textId="77777777" w:rsidR="004A3DBD" w:rsidRPr="004A3DBD" w:rsidRDefault="004A3DBD" w:rsidP="00AB3AB6">
            <w:pPr>
              <w:rPr>
                <w:rFonts w:ascii="Arial" w:hAnsi="Arial" w:cs="Arial"/>
              </w:rPr>
            </w:pPr>
            <w:r>
              <w:rPr>
                <w:rFonts w:ascii="Arial" w:hAnsi="Arial" w:cs="Arial"/>
                <w:b/>
              </w:rPr>
              <w:t>Course</w:t>
            </w:r>
            <w:r w:rsidRPr="009F4F27">
              <w:rPr>
                <w:rFonts w:ascii="Arial" w:hAnsi="Arial" w:cs="Arial"/>
                <w:b/>
              </w:rPr>
              <w:t xml:space="preserve"> Summary Information</w:t>
            </w:r>
          </w:p>
        </w:tc>
      </w:tr>
      <w:tr w:rsidR="00BA7CDF" w14:paraId="06F3BA05" w14:textId="77777777" w:rsidTr="002B5CE8">
        <w:tc>
          <w:tcPr>
            <w:tcW w:w="562" w:type="dxa"/>
          </w:tcPr>
          <w:p w14:paraId="44BD9468" w14:textId="77777777" w:rsidR="00BA7CDF" w:rsidRPr="009F4F27" w:rsidRDefault="001254B3" w:rsidP="009F4F27">
            <w:pPr>
              <w:rPr>
                <w:rFonts w:ascii="Arial" w:hAnsi="Arial" w:cs="Arial"/>
                <w:b/>
              </w:rPr>
            </w:pPr>
            <w:r>
              <w:rPr>
                <w:rFonts w:ascii="Arial" w:hAnsi="Arial" w:cs="Arial"/>
                <w:b/>
              </w:rPr>
              <w:t>1</w:t>
            </w:r>
          </w:p>
        </w:tc>
        <w:tc>
          <w:tcPr>
            <w:tcW w:w="3686" w:type="dxa"/>
            <w:shd w:val="clear" w:color="auto" w:fill="FFFF99"/>
          </w:tcPr>
          <w:p w14:paraId="37F33BA3" w14:textId="77777777" w:rsidR="00BA7CDF" w:rsidRPr="009F4F27" w:rsidRDefault="00F47244" w:rsidP="009F4F27">
            <w:pPr>
              <w:rPr>
                <w:rFonts w:ascii="Arial" w:hAnsi="Arial" w:cs="Arial"/>
                <w:b/>
              </w:rPr>
            </w:pPr>
            <w:r>
              <w:rPr>
                <w:rFonts w:ascii="Arial" w:hAnsi="Arial" w:cs="Arial"/>
                <w:b/>
              </w:rPr>
              <w:t>Course</w:t>
            </w:r>
            <w:r w:rsidR="00BA7CDF">
              <w:rPr>
                <w:rFonts w:ascii="Arial" w:hAnsi="Arial" w:cs="Arial"/>
                <w:b/>
              </w:rPr>
              <w:t xml:space="preserve"> Title</w:t>
            </w:r>
          </w:p>
        </w:tc>
        <w:tc>
          <w:tcPr>
            <w:tcW w:w="5947" w:type="dxa"/>
          </w:tcPr>
          <w:p w14:paraId="0943BE99" w14:textId="77777777" w:rsidR="00EE2933" w:rsidRPr="005D2442" w:rsidRDefault="00FD7333" w:rsidP="0051003B">
            <w:pPr>
              <w:rPr>
                <w:rFonts w:ascii="Arial" w:hAnsi="Arial" w:cs="Arial"/>
              </w:rPr>
            </w:pPr>
            <w:r>
              <w:rPr>
                <w:rFonts w:ascii="Arial" w:hAnsi="Arial" w:cs="Arial"/>
              </w:rPr>
              <w:t>F</w:t>
            </w:r>
            <w:r w:rsidR="00C024CE">
              <w:rPr>
                <w:rFonts w:ascii="Arial" w:hAnsi="Arial" w:cs="Arial"/>
              </w:rPr>
              <w:t xml:space="preserve">oundation Degree in Electronic </w:t>
            </w:r>
            <w:r>
              <w:rPr>
                <w:rFonts w:ascii="Arial" w:hAnsi="Arial" w:cs="Arial"/>
              </w:rPr>
              <w:t>Engineering</w:t>
            </w:r>
          </w:p>
        </w:tc>
      </w:tr>
      <w:tr w:rsidR="00B45528" w14:paraId="33CB934D" w14:textId="77777777" w:rsidTr="002B5CE8">
        <w:tc>
          <w:tcPr>
            <w:tcW w:w="562" w:type="dxa"/>
          </w:tcPr>
          <w:p w14:paraId="4F33FB67" w14:textId="77777777" w:rsidR="00B45528" w:rsidRDefault="004A3DBD" w:rsidP="00C77238">
            <w:pPr>
              <w:rPr>
                <w:rFonts w:ascii="Arial" w:hAnsi="Arial" w:cs="Arial"/>
                <w:b/>
              </w:rPr>
            </w:pPr>
            <w:r>
              <w:rPr>
                <w:rFonts w:ascii="Arial" w:hAnsi="Arial" w:cs="Arial"/>
                <w:b/>
              </w:rPr>
              <w:t>2</w:t>
            </w:r>
          </w:p>
        </w:tc>
        <w:tc>
          <w:tcPr>
            <w:tcW w:w="3686" w:type="dxa"/>
            <w:shd w:val="clear" w:color="auto" w:fill="FFFF99"/>
          </w:tcPr>
          <w:p w14:paraId="184070FE" w14:textId="77777777" w:rsidR="00B45528" w:rsidRDefault="00B45528" w:rsidP="00C77238">
            <w:pPr>
              <w:rPr>
                <w:rFonts w:ascii="Arial" w:hAnsi="Arial" w:cs="Arial"/>
                <w:b/>
              </w:rPr>
            </w:pPr>
            <w:r>
              <w:rPr>
                <w:rFonts w:ascii="Arial" w:hAnsi="Arial" w:cs="Arial"/>
                <w:b/>
              </w:rPr>
              <w:t>Course Code</w:t>
            </w:r>
          </w:p>
        </w:tc>
        <w:tc>
          <w:tcPr>
            <w:tcW w:w="5947" w:type="dxa"/>
          </w:tcPr>
          <w:p w14:paraId="7B3B7A31" w14:textId="77777777" w:rsidR="00B45528" w:rsidRPr="004A3DBD" w:rsidRDefault="00B45528" w:rsidP="00AB3AB6">
            <w:pPr>
              <w:rPr>
                <w:rFonts w:ascii="Arial" w:hAnsi="Arial" w:cs="Arial"/>
              </w:rPr>
            </w:pPr>
          </w:p>
        </w:tc>
      </w:tr>
      <w:tr w:rsidR="00C77238" w14:paraId="7E65E346" w14:textId="77777777" w:rsidTr="002B5CE8">
        <w:tc>
          <w:tcPr>
            <w:tcW w:w="562" w:type="dxa"/>
          </w:tcPr>
          <w:p w14:paraId="23DEC139" w14:textId="77777777" w:rsidR="00C77238" w:rsidRDefault="004A3DBD" w:rsidP="00C77238">
            <w:pPr>
              <w:rPr>
                <w:rFonts w:ascii="Arial" w:hAnsi="Arial" w:cs="Arial"/>
                <w:b/>
              </w:rPr>
            </w:pPr>
            <w:r>
              <w:rPr>
                <w:rFonts w:ascii="Arial" w:hAnsi="Arial" w:cs="Arial"/>
                <w:b/>
              </w:rPr>
              <w:t>3</w:t>
            </w:r>
          </w:p>
        </w:tc>
        <w:tc>
          <w:tcPr>
            <w:tcW w:w="3686" w:type="dxa"/>
            <w:shd w:val="clear" w:color="auto" w:fill="FFFF99"/>
          </w:tcPr>
          <w:p w14:paraId="33A76FCA" w14:textId="77777777" w:rsidR="00C77238" w:rsidRDefault="00C77238" w:rsidP="00C77238">
            <w:pPr>
              <w:rPr>
                <w:rFonts w:ascii="Arial" w:hAnsi="Arial" w:cs="Arial"/>
                <w:b/>
              </w:rPr>
            </w:pPr>
            <w:r>
              <w:rPr>
                <w:rFonts w:ascii="Arial" w:hAnsi="Arial" w:cs="Arial"/>
                <w:b/>
              </w:rPr>
              <w:t xml:space="preserve">Awarding Institution </w:t>
            </w:r>
          </w:p>
        </w:tc>
        <w:tc>
          <w:tcPr>
            <w:tcW w:w="5947" w:type="dxa"/>
          </w:tcPr>
          <w:p w14:paraId="3978682F" w14:textId="77777777" w:rsidR="00EE2933" w:rsidRDefault="00EE2933" w:rsidP="00AB3AB6">
            <w:pPr>
              <w:rPr>
                <w:rFonts w:ascii="Arial" w:hAnsi="Arial" w:cs="Arial"/>
                <w:i/>
              </w:rPr>
            </w:pPr>
          </w:p>
          <w:p w14:paraId="5B4197B5" w14:textId="77777777" w:rsidR="00EE2933" w:rsidRPr="005D2442" w:rsidRDefault="00EE2933" w:rsidP="00AB3AB6">
            <w:pPr>
              <w:rPr>
                <w:rFonts w:ascii="Arial" w:hAnsi="Arial" w:cs="Arial"/>
              </w:rPr>
            </w:pPr>
            <w:r w:rsidRPr="005D2442">
              <w:rPr>
                <w:rFonts w:ascii="Arial" w:hAnsi="Arial" w:cs="Arial"/>
              </w:rPr>
              <w:t>Birmingham City University</w:t>
            </w:r>
          </w:p>
        </w:tc>
      </w:tr>
      <w:tr w:rsidR="00C77238" w14:paraId="35F53FCB" w14:textId="77777777" w:rsidTr="002B5CE8">
        <w:tc>
          <w:tcPr>
            <w:tcW w:w="562" w:type="dxa"/>
          </w:tcPr>
          <w:p w14:paraId="25CD038B" w14:textId="77777777" w:rsidR="00C77238" w:rsidRDefault="004A3DBD" w:rsidP="00C77238">
            <w:pPr>
              <w:rPr>
                <w:rFonts w:ascii="Arial" w:hAnsi="Arial" w:cs="Arial"/>
                <w:b/>
              </w:rPr>
            </w:pPr>
            <w:r>
              <w:rPr>
                <w:rFonts w:ascii="Arial" w:hAnsi="Arial" w:cs="Arial"/>
                <w:b/>
              </w:rPr>
              <w:t>4</w:t>
            </w:r>
          </w:p>
        </w:tc>
        <w:tc>
          <w:tcPr>
            <w:tcW w:w="3686" w:type="dxa"/>
            <w:shd w:val="clear" w:color="auto" w:fill="FFFF99"/>
          </w:tcPr>
          <w:p w14:paraId="450DC2F0" w14:textId="77777777" w:rsidR="00C77238" w:rsidRDefault="002646AB" w:rsidP="00C77238">
            <w:pPr>
              <w:rPr>
                <w:rFonts w:ascii="Arial" w:hAnsi="Arial" w:cs="Arial"/>
                <w:b/>
              </w:rPr>
            </w:pPr>
            <w:r>
              <w:rPr>
                <w:rFonts w:ascii="Arial" w:hAnsi="Arial" w:cs="Arial"/>
                <w:b/>
              </w:rPr>
              <w:t>Teaching Institution(s)</w:t>
            </w:r>
          </w:p>
          <w:p w14:paraId="3BFC4A0E" w14:textId="77777777" w:rsidR="00C77238" w:rsidRPr="00912A21" w:rsidRDefault="00C77238" w:rsidP="00C77238">
            <w:pPr>
              <w:rPr>
                <w:rFonts w:ascii="Arial" w:hAnsi="Arial" w:cs="Arial"/>
                <w:b/>
                <w:sz w:val="20"/>
                <w:szCs w:val="20"/>
              </w:rPr>
            </w:pPr>
            <w:r w:rsidRPr="00912A21">
              <w:rPr>
                <w:rFonts w:ascii="Arial" w:hAnsi="Arial" w:cs="Arial"/>
                <w:sz w:val="20"/>
                <w:szCs w:val="20"/>
              </w:rPr>
              <w:t>(if different</w:t>
            </w:r>
            <w:r w:rsidR="00E748B7" w:rsidRPr="00912A21">
              <w:rPr>
                <w:rFonts w:ascii="Arial" w:hAnsi="Arial" w:cs="Arial"/>
                <w:sz w:val="20"/>
                <w:szCs w:val="20"/>
              </w:rPr>
              <w:t xml:space="preserve"> from point </w:t>
            </w:r>
            <w:r w:rsidR="0069799E">
              <w:rPr>
                <w:rFonts w:ascii="Arial" w:hAnsi="Arial" w:cs="Arial"/>
                <w:sz w:val="20"/>
                <w:szCs w:val="20"/>
              </w:rPr>
              <w:t>3</w:t>
            </w:r>
            <w:r w:rsidR="00362339" w:rsidRPr="00912A21">
              <w:rPr>
                <w:rFonts w:ascii="Arial" w:hAnsi="Arial" w:cs="Arial"/>
                <w:sz w:val="20"/>
                <w:szCs w:val="20"/>
              </w:rPr>
              <w:t>)</w:t>
            </w:r>
          </w:p>
        </w:tc>
        <w:tc>
          <w:tcPr>
            <w:tcW w:w="5947" w:type="dxa"/>
          </w:tcPr>
          <w:p w14:paraId="58B1BEE5" w14:textId="77777777" w:rsidR="00EE2933" w:rsidRPr="00964EBC" w:rsidRDefault="00EE2933" w:rsidP="00C77238">
            <w:pPr>
              <w:rPr>
                <w:rFonts w:ascii="Arial" w:hAnsi="Arial" w:cs="Arial"/>
              </w:rPr>
            </w:pPr>
            <w:r w:rsidRPr="00964EBC">
              <w:rPr>
                <w:rFonts w:ascii="Arial" w:hAnsi="Arial" w:cs="Arial"/>
              </w:rPr>
              <w:t>Birmingham Metropolitan College</w:t>
            </w:r>
          </w:p>
        </w:tc>
      </w:tr>
      <w:tr w:rsidR="0000563F" w14:paraId="530149EC" w14:textId="77777777" w:rsidTr="002B5CE8">
        <w:tc>
          <w:tcPr>
            <w:tcW w:w="562" w:type="dxa"/>
          </w:tcPr>
          <w:p w14:paraId="1C9D181A" w14:textId="77777777" w:rsidR="0000563F" w:rsidRDefault="00F30745" w:rsidP="0000563F">
            <w:pPr>
              <w:rPr>
                <w:rFonts w:ascii="Arial" w:hAnsi="Arial" w:cs="Arial"/>
                <w:b/>
              </w:rPr>
            </w:pPr>
            <w:r>
              <w:rPr>
                <w:rFonts w:ascii="Arial" w:hAnsi="Arial" w:cs="Arial"/>
                <w:b/>
              </w:rPr>
              <w:t>5</w:t>
            </w:r>
          </w:p>
        </w:tc>
        <w:tc>
          <w:tcPr>
            <w:tcW w:w="3686" w:type="dxa"/>
            <w:shd w:val="clear" w:color="auto" w:fill="FFFF99"/>
          </w:tcPr>
          <w:p w14:paraId="51B2709D" w14:textId="77777777" w:rsidR="0000563F" w:rsidRDefault="0000563F" w:rsidP="0000563F">
            <w:pPr>
              <w:rPr>
                <w:rFonts w:ascii="Arial" w:hAnsi="Arial" w:cs="Arial"/>
                <w:b/>
              </w:rPr>
            </w:pPr>
            <w:r>
              <w:rPr>
                <w:rFonts w:ascii="Arial" w:hAnsi="Arial" w:cs="Arial"/>
                <w:b/>
              </w:rPr>
              <w:t xml:space="preserve">Professional Statutory or Regulatory Body (PSRB) accreditation </w:t>
            </w:r>
            <w:r w:rsidRPr="00035731">
              <w:rPr>
                <w:rFonts w:ascii="Arial" w:hAnsi="Arial" w:cs="Arial"/>
                <w:sz w:val="20"/>
                <w:szCs w:val="20"/>
              </w:rPr>
              <w:t>(if applicable)</w:t>
            </w:r>
          </w:p>
        </w:tc>
        <w:tc>
          <w:tcPr>
            <w:tcW w:w="5947" w:type="dxa"/>
          </w:tcPr>
          <w:p w14:paraId="459728B4" w14:textId="77777777" w:rsidR="0000563F" w:rsidRPr="004A3DBD" w:rsidRDefault="00964EBC" w:rsidP="0051003B">
            <w:pPr>
              <w:rPr>
                <w:rFonts w:ascii="Arial" w:hAnsi="Arial" w:cs="Arial"/>
              </w:rPr>
            </w:pPr>
            <w:r>
              <w:rPr>
                <w:rFonts w:ascii="Arial" w:hAnsi="Arial" w:cs="Arial"/>
              </w:rPr>
              <w:t>Not applicable</w:t>
            </w:r>
          </w:p>
        </w:tc>
      </w:tr>
    </w:tbl>
    <w:p w14:paraId="737DB5FA" w14:textId="77777777" w:rsidR="00696BCA" w:rsidRDefault="00696BCA" w:rsidP="00C24334">
      <w:pPr>
        <w:rPr>
          <w:rFonts w:ascii="Arial" w:hAnsi="Arial" w:cs="Arial"/>
          <w:b/>
        </w:rPr>
      </w:pPr>
    </w:p>
    <w:tbl>
      <w:tblPr>
        <w:tblStyle w:val="TableGrid"/>
        <w:tblW w:w="0" w:type="auto"/>
        <w:tblLook w:val="04A0" w:firstRow="1" w:lastRow="0" w:firstColumn="1" w:lastColumn="0" w:noHBand="0" w:noVBand="1"/>
      </w:tblPr>
      <w:tblGrid>
        <w:gridCol w:w="620"/>
        <w:gridCol w:w="9575"/>
      </w:tblGrid>
      <w:tr w:rsidR="00EF2359" w:rsidRPr="00C52945" w14:paraId="01E7F060" w14:textId="77777777" w:rsidTr="00EF2359">
        <w:trPr>
          <w:trHeight w:val="495"/>
        </w:trPr>
        <w:tc>
          <w:tcPr>
            <w:tcW w:w="620" w:type="dxa"/>
          </w:tcPr>
          <w:p w14:paraId="38BB3075" w14:textId="77777777" w:rsidR="00EF2359" w:rsidRDefault="00EF2359" w:rsidP="009050C9">
            <w:pPr>
              <w:rPr>
                <w:rFonts w:ascii="Arial" w:hAnsi="Arial" w:cs="Arial"/>
                <w:b/>
              </w:rPr>
            </w:pPr>
            <w:r>
              <w:rPr>
                <w:rFonts w:ascii="Arial" w:hAnsi="Arial" w:cs="Arial"/>
                <w:b/>
              </w:rPr>
              <w:t>6</w:t>
            </w:r>
          </w:p>
        </w:tc>
        <w:tc>
          <w:tcPr>
            <w:tcW w:w="9575" w:type="dxa"/>
            <w:shd w:val="clear" w:color="auto" w:fill="FFFF99"/>
          </w:tcPr>
          <w:p w14:paraId="003EBD11" w14:textId="77777777" w:rsidR="00EF2359" w:rsidRPr="00C52945" w:rsidRDefault="00EF2359" w:rsidP="009050C9">
            <w:pPr>
              <w:rPr>
                <w:rFonts w:ascii="Arial" w:hAnsi="Arial" w:cs="Arial"/>
                <w:i/>
              </w:rPr>
            </w:pPr>
            <w:r>
              <w:rPr>
                <w:rFonts w:ascii="Arial" w:hAnsi="Arial" w:cs="Arial"/>
                <w:b/>
              </w:rPr>
              <w:t>Course Description</w:t>
            </w:r>
            <w:r w:rsidRPr="00035731">
              <w:rPr>
                <w:rFonts w:ascii="Arial" w:hAnsi="Arial" w:cs="Arial"/>
                <w:sz w:val="20"/>
                <w:szCs w:val="20"/>
              </w:rPr>
              <w:t xml:space="preserve"> </w:t>
            </w:r>
          </w:p>
        </w:tc>
      </w:tr>
      <w:tr w:rsidR="00EF2359" w:rsidRPr="00C52945" w14:paraId="1C6E2D7D" w14:textId="77777777" w:rsidTr="009050C9">
        <w:trPr>
          <w:trHeight w:val="495"/>
        </w:trPr>
        <w:tc>
          <w:tcPr>
            <w:tcW w:w="620" w:type="dxa"/>
          </w:tcPr>
          <w:p w14:paraId="39FD3305" w14:textId="77777777" w:rsidR="00EF2359" w:rsidRDefault="00EF2359" w:rsidP="009050C9">
            <w:pPr>
              <w:rPr>
                <w:rFonts w:ascii="Arial" w:hAnsi="Arial" w:cs="Arial"/>
                <w:b/>
              </w:rPr>
            </w:pPr>
          </w:p>
        </w:tc>
        <w:tc>
          <w:tcPr>
            <w:tcW w:w="9575" w:type="dxa"/>
            <w:shd w:val="clear" w:color="auto" w:fill="auto"/>
          </w:tcPr>
          <w:p w14:paraId="419B2C1C" w14:textId="77777777" w:rsidR="00FD7333" w:rsidRPr="00FD7333" w:rsidRDefault="00FD7333" w:rsidP="00545B7E">
            <w:pPr>
              <w:jc w:val="both"/>
              <w:rPr>
                <w:rFonts w:ascii="Arial" w:hAnsi="Arial" w:cs="Arial"/>
                <w:b/>
              </w:rPr>
            </w:pPr>
          </w:p>
          <w:p w14:paraId="78F7F7E6" w14:textId="77777777" w:rsidR="00545B7E" w:rsidRDefault="00545B7E" w:rsidP="00545B7E">
            <w:pPr>
              <w:jc w:val="both"/>
              <w:rPr>
                <w:rFonts w:ascii="Arial" w:hAnsi="Arial" w:cs="Arial"/>
              </w:rPr>
            </w:pPr>
            <w:r>
              <w:rPr>
                <w:rFonts w:ascii="Arial" w:hAnsi="Arial" w:cs="Arial"/>
              </w:rPr>
              <w:t xml:space="preserve">The </w:t>
            </w:r>
            <w:proofErr w:type="spellStart"/>
            <w:r>
              <w:rPr>
                <w:rFonts w:ascii="Arial" w:hAnsi="Arial" w:cs="Arial"/>
              </w:rPr>
              <w:t>FdEng</w:t>
            </w:r>
            <w:proofErr w:type="spellEnd"/>
            <w:r>
              <w:rPr>
                <w:rFonts w:ascii="Arial" w:hAnsi="Arial" w:cs="Arial"/>
              </w:rPr>
              <w:t xml:space="preserve">, </w:t>
            </w:r>
            <w:r w:rsidR="00FD7333">
              <w:rPr>
                <w:rFonts w:ascii="Arial" w:hAnsi="Arial" w:cs="Arial"/>
              </w:rPr>
              <w:t>Foundation Degree in Electronic Engineering</w:t>
            </w:r>
            <w:r w:rsidRPr="00B4703F">
              <w:rPr>
                <w:rFonts w:ascii="Arial" w:hAnsi="Arial" w:cs="Arial"/>
              </w:rPr>
              <w:t xml:space="preserve"> will provide you with a good solid gro</w:t>
            </w:r>
            <w:r>
              <w:rPr>
                <w:rFonts w:ascii="Arial" w:hAnsi="Arial" w:cs="Arial"/>
              </w:rPr>
              <w:t xml:space="preserve">unding in the theory and skills required to support a range of job roles in the electronics, communications engineering and related industries.  Aimed at Senior Technician/Junior Engineer level, if you are currently employed in the industry, the </w:t>
            </w:r>
            <w:r w:rsidR="00BE5248">
              <w:rPr>
                <w:rFonts w:ascii="Arial" w:hAnsi="Arial" w:cs="Arial"/>
              </w:rPr>
              <w:t>course</w:t>
            </w:r>
            <w:r>
              <w:rPr>
                <w:rFonts w:ascii="Arial" w:hAnsi="Arial" w:cs="Arial"/>
              </w:rPr>
              <w:t xml:space="preserve"> will increase your skills and knowledge to become a more effective practitioner and enhance your promotion prospects and open up more opportunities.   If you are looking for employment in this field, then this course will provide you with the relevant technical knowledge, understanding of the industry and opportunities available and the skills required to be of interest to a range of employers.  </w:t>
            </w:r>
          </w:p>
          <w:p w14:paraId="5BEE2891" w14:textId="77777777" w:rsidR="00545B7E" w:rsidRDefault="00545B7E" w:rsidP="00545B7E">
            <w:pPr>
              <w:jc w:val="both"/>
              <w:rPr>
                <w:rFonts w:ascii="Arial" w:hAnsi="Arial" w:cs="Arial"/>
              </w:rPr>
            </w:pPr>
          </w:p>
          <w:p w14:paraId="5A971FCF" w14:textId="77777777" w:rsidR="00545B7E" w:rsidRDefault="00BE5248" w:rsidP="00545B7E">
            <w:pPr>
              <w:widowControl w:val="0"/>
              <w:autoSpaceDE w:val="0"/>
              <w:autoSpaceDN w:val="0"/>
              <w:adjustRightInd w:val="0"/>
              <w:jc w:val="both"/>
              <w:rPr>
                <w:rFonts w:ascii="Arial" w:hAnsi="Arial" w:cs="Arial"/>
              </w:rPr>
            </w:pPr>
            <w:r>
              <w:rPr>
                <w:rFonts w:ascii="Arial" w:hAnsi="Arial" w:cs="Arial"/>
              </w:rPr>
              <w:t>The course</w:t>
            </w:r>
            <w:r w:rsidR="00545B7E">
              <w:rPr>
                <w:rFonts w:ascii="Arial" w:hAnsi="Arial" w:cs="Arial"/>
              </w:rPr>
              <w:t xml:space="preserve"> seeks to strike a </w:t>
            </w:r>
            <w:r w:rsidR="00545B7E" w:rsidRPr="00B4703F">
              <w:rPr>
                <w:rFonts w:ascii="Arial" w:hAnsi="Arial" w:cs="Arial"/>
              </w:rPr>
              <w:t>balance between the technolog</w:t>
            </w:r>
            <w:r w:rsidR="00545B7E">
              <w:rPr>
                <w:rFonts w:ascii="Arial" w:hAnsi="Arial" w:cs="Arial"/>
              </w:rPr>
              <w:t>ical, practical aspects and the work-</w:t>
            </w:r>
            <w:r w:rsidR="00545B7E" w:rsidRPr="00B4703F">
              <w:rPr>
                <w:rFonts w:ascii="Arial" w:hAnsi="Arial" w:cs="Arial"/>
              </w:rPr>
              <w:t>based learning applicatio</w:t>
            </w:r>
            <w:r w:rsidR="00545B7E">
              <w:rPr>
                <w:rFonts w:ascii="Arial" w:hAnsi="Arial" w:cs="Arial"/>
              </w:rPr>
              <w:t xml:space="preserve">ns </w:t>
            </w:r>
            <w:r w:rsidR="00545B7E" w:rsidRPr="00B4703F">
              <w:rPr>
                <w:rFonts w:ascii="Arial" w:hAnsi="Arial" w:cs="Arial"/>
              </w:rPr>
              <w:t>nece</w:t>
            </w:r>
            <w:r w:rsidR="00545B7E">
              <w:rPr>
                <w:rFonts w:ascii="Arial" w:hAnsi="Arial" w:cs="Arial"/>
              </w:rPr>
              <w:t>ssary for a successful career, while considering</w:t>
            </w:r>
            <w:r w:rsidR="00545B7E" w:rsidRPr="00B4703F">
              <w:rPr>
                <w:rFonts w:ascii="Arial" w:hAnsi="Arial" w:cs="Arial"/>
              </w:rPr>
              <w:t xml:space="preserve"> the demands of employers and professional bodies for thi</w:t>
            </w:r>
            <w:r w:rsidR="00545B7E">
              <w:rPr>
                <w:rFonts w:ascii="Arial" w:hAnsi="Arial" w:cs="Arial"/>
              </w:rPr>
              <w:t xml:space="preserve">s discipline-specific </w:t>
            </w:r>
            <w:r>
              <w:rPr>
                <w:rFonts w:ascii="Arial" w:hAnsi="Arial" w:cs="Arial"/>
              </w:rPr>
              <w:t>course</w:t>
            </w:r>
            <w:r w:rsidR="00545B7E">
              <w:rPr>
                <w:rFonts w:ascii="Arial" w:hAnsi="Arial" w:cs="Arial"/>
              </w:rPr>
              <w:t>.</w:t>
            </w:r>
          </w:p>
          <w:p w14:paraId="72AC3FEF" w14:textId="77777777" w:rsidR="00545B7E" w:rsidRDefault="00545B7E" w:rsidP="00545B7E">
            <w:pPr>
              <w:widowControl w:val="0"/>
              <w:autoSpaceDE w:val="0"/>
              <w:autoSpaceDN w:val="0"/>
              <w:adjustRightInd w:val="0"/>
              <w:jc w:val="both"/>
              <w:rPr>
                <w:rFonts w:ascii="Arial" w:hAnsi="Arial" w:cs="Arial"/>
              </w:rPr>
            </w:pPr>
            <w:r>
              <w:rPr>
                <w:rFonts w:ascii="Arial" w:hAnsi="Arial" w:cs="Arial"/>
              </w:rPr>
              <w:t xml:space="preserve"> </w:t>
            </w:r>
          </w:p>
          <w:p w14:paraId="551D97B4" w14:textId="77777777" w:rsidR="00545B7E" w:rsidRDefault="00545B7E" w:rsidP="00545B7E">
            <w:pPr>
              <w:widowControl w:val="0"/>
              <w:autoSpaceDE w:val="0"/>
              <w:autoSpaceDN w:val="0"/>
              <w:adjustRightInd w:val="0"/>
              <w:jc w:val="both"/>
              <w:rPr>
                <w:rFonts w:ascii="Arial" w:hAnsi="Arial" w:cs="Arial"/>
              </w:rPr>
            </w:pPr>
            <w:r>
              <w:rPr>
                <w:rFonts w:ascii="Arial" w:hAnsi="Arial" w:cs="Arial"/>
              </w:rPr>
              <w:t xml:space="preserve">This </w:t>
            </w:r>
            <w:r w:rsidR="00BE5248">
              <w:rPr>
                <w:rFonts w:ascii="Arial" w:hAnsi="Arial" w:cs="Arial"/>
              </w:rPr>
              <w:t>course</w:t>
            </w:r>
            <w:r>
              <w:rPr>
                <w:rFonts w:ascii="Arial" w:hAnsi="Arial" w:cs="Arial"/>
              </w:rPr>
              <w:t xml:space="preserve"> has been developed by a professional team with relevant industrial and foundation degree</w:t>
            </w:r>
            <w:r w:rsidR="006E6A0F">
              <w:rPr>
                <w:rFonts w:ascii="Arial" w:hAnsi="Arial" w:cs="Arial"/>
              </w:rPr>
              <w:t xml:space="preserve"> development and</w:t>
            </w:r>
            <w:r>
              <w:rPr>
                <w:rFonts w:ascii="Arial" w:hAnsi="Arial" w:cs="Arial"/>
              </w:rPr>
              <w:t xml:space="preserve"> delivery experience covering many years, in consultation with several high profile employers, including a major UK National communications/br</w:t>
            </w:r>
            <w:r w:rsidR="00B42103">
              <w:rPr>
                <w:rFonts w:ascii="Arial" w:hAnsi="Arial" w:cs="Arial"/>
              </w:rPr>
              <w:t>oadcast infrastructure provider and a major European Vehicle Manufacturer.</w:t>
            </w:r>
            <w:r>
              <w:rPr>
                <w:rFonts w:ascii="Arial" w:hAnsi="Arial" w:cs="Arial"/>
              </w:rPr>
              <w:t xml:space="preserve">  Guidance from appropriate professional bodies has also informed the content.</w:t>
            </w:r>
          </w:p>
          <w:p w14:paraId="6B51B32C" w14:textId="77777777" w:rsidR="00545B7E" w:rsidRPr="00424D52" w:rsidRDefault="00545B7E" w:rsidP="00545B7E">
            <w:pPr>
              <w:widowControl w:val="0"/>
              <w:autoSpaceDE w:val="0"/>
              <w:autoSpaceDN w:val="0"/>
              <w:adjustRightInd w:val="0"/>
              <w:jc w:val="both"/>
              <w:rPr>
                <w:rFonts w:ascii="Arial" w:hAnsi="Arial" w:cs="Arial"/>
                <w:sz w:val="16"/>
                <w:szCs w:val="16"/>
              </w:rPr>
            </w:pPr>
            <w:r>
              <w:rPr>
                <w:rFonts w:ascii="Arial" w:hAnsi="Arial" w:cs="Arial"/>
              </w:rPr>
              <w:t xml:space="preserve"> </w:t>
            </w:r>
          </w:p>
          <w:p w14:paraId="38539692" w14:textId="77777777" w:rsidR="00545B7E" w:rsidRPr="00B4703F" w:rsidRDefault="00545B7E" w:rsidP="00545B7E">
            <w:pPr>
              <w:jc w:val="both"/>
              <w:rPr>
                <w:rFonts w:ascii="Arial" w:hAnsi="Arial" w:cs="Arial"/>
              </w:rPr>
            </w:pPr>
            <w:r w:rsidRPr="00B4703F">
              <w:rPr>
                <w:rFonts w:ascii="Arial" w:hAnsi="Arial" w:cs="Arial"/>
              </w:rPr>
              <w:t>You will study at level 4 and 5</w:t>
            </w:r>
            <w:r>
              <w:rPr>
                <w:rFonts w:ascii="Arial" w:hAnsi="Arial" w:cs="Arial"/>
              </w:rPr>
              <w:t>,</w:t>
            </w:r>
            <w:r w:rsidRPr="00B4703F">
              <w:rPr>
                <w:rFonts w:ascii="Arial" w:hAnsi="Arial" w:cs="Arial"/>
              </w:rPr>
              <w:t xml:space="preserve"> totalling </w:t>
            </w:r>
            <w:r>
              <w:rPr>
                <w:rFonts w:ascii="Arial" w:hAnsi="Arial" w:cs="Arial"/>
              </w:rPr>
              <w:t>240 credits, which</w:t>
            </w:r>
            <w:r w:rsidRPr="00B4703F">
              <w:rPr>
                <w:rFonts w:ascii="Arial" w:hAnsi="Arial" w:cs="Arial"/>
              </w:rPr>
              <w:t xml:space="preserve"> is equivalent to Stage 1 and 2 of a university honours degree. Upon successful completion of your foundation degree you will be able to progress onto stage 3 of an appr</w:t>
            </w:r>
            <w:r>
              <w:rPr>
                <w:rFonts w:ascii="Arial" w:hAnsi="Arial" w:cs="Arial"/>
              </w:rPr>
              <w:t>opriate honours degree</w:t>
            </w:r>
            <w:r w:rsidRPr="00B4703F">
              <w:rPr>
                <w:rFonts w:ascii="Arial" w:hAnsi="Arial" w:cs="Arial"/>
              </w:rPr>
              <w:t xml:space="preserve"> in engineering at Birmingham City Uni</w:t>
            </w:r>
            <w:r>
              <w:rPr>
                <w:rFonts w:ascii="Arial" w:hAnsi="Arial" w:cs="Arial"/>
              </w:rPr>
              <w:t xml:space="preserve">versity, subject to </w:t>
            </w:r>
            <w:r w:rsidRPr="00B4703F">
              <w:rPr>
                <w:rFonts w:ascii="Arial" w:hAnsi="Arial" w:cs="Arial"/>
              </w:rPr>
              <w:t>your final foundation degree classification.</w:t>
            </w:r>
          </w:p>
          <w:p w14:paraId="79C434FB" w14:textId="77777777" w:rsidR="00545B7E" w:rsidRPr="00424D52" w:rsidRDefault="00545B7E" w:rsidP="00545B7E">
            <w:pPr>
              <w:jc w:val="both"/>
              <w:rPr>
                <w:rFonts w:ascii="Arial" w:hAnsi="Arial" w:cs="Arial"/>
                <w:sz w:val="16"/>
                <w:szCs w:val="16"/>
              </w:rPr>
            </w:pPr>
          </w:p>
          <w:p w14:paraId="77316822" w14:textId="77777777" w:rsidR="00545B7E" w:rsidRDefault="00CF7266" w:rsidP="00545B7E">
            <w:pPr>
              <w:jc w:val="both"/>
              <w:rPr>
                <w:rFonts w:ascii="Arial" w:hAnsi="Arial" w:cs="Arial"/>
              </w:rPr>
            </w:pPr>
            <w:r>
              <w:rPr>
                <w:rFonts w:ascii="Arial" w:hAnsi="Arial" w:cs="Arial"/>
              </w:rPr>
              <w:t xml:space="preserve">The </w:t>
            </w:r>
            <w:r w:rsidRPr="00CF7266">
              <w:rPr>
                <w:rFonts w:ascii="Arial" w:hAnsi="Arial" w:cs="Arial"/>
              </w:rPr>
              <w:t>course is delivered at the university and approved partners</w:t>
            </w:r>
            <w:r>
              <w:rPr>
                <w:rFonts w:ascii="Arial" w:hAnsi="Arial" w:cs="Arial"/>
              </w:rPr>
              <w:t xml:space="preserve"> which have</w:t>
            </w:r>
            <w:r w:rsidR="00545B7E" w:rsidRPr="00B4703F">
              <w:rPr>
                <w:rFonts w:ascii="Arial" w:hAnsi="Arial" w:cs="Arial"/>
              </w:rPr>
              <w:t xml:space="preserve"> </w:t>
            </w:r>
            <w:r w:rsidR="00545B7E">
              <w:rPr>
                <w:rFonts w:ascii="Arial" w:hAnsi="Arial" w:cs="Arial"/>
              </w:rPr>
              <w:t xml:space="preserve">run similar </w:t>
            </w:r>
            <w:r w:rsidR="00BE5248">
              <w:rPr>
                <w:rFonts w:ascii="Arial" w:hAnsi="Arial" w:cs="Arial"/>
              </w:rPr>
              <w:t>course</w:t>
            </w:r>
            <w:r w:rsidR="00545B7E">
              <w:rPr>
                <w:rFonts w:ascii="Arial" w:hAnsi="Arial" w:cs="Arial"/>
              </w:rPr>
              <w:t xml:space="preserve">s for number of years </w:t>
            </w:r>
            <w:r w:rsidR="00545B7E" w:rsidRPr="00B4703F">
              <w:rPr>
                <w:rFonts w:ascii="Arial" w:hAnsi="Arial" w:cs="Arial"/>
              </w:rPr>
              <w:t>an</w:t>
            </w:r>
            <w:r w:rsidR="00545B7E">
              <w:rPr>
                <w:rFonts w:ascii="Arial" w:hAnsi="Arial" w:cs="Arial"/>
              </w:rPr>
              <w:t>d</w:t>
            </w:r>
            <w:r w:rsidR="00545B7E" w:rsidRPr="00B4703F">
              <w:rPr>
                <w:rFonts w:ascii="Arial" w:hAnsi="Arial" w:cs="Arial"/>
              </w:rPr>
              <w:t xml:space="preserve"> </w:t>
            </w:r>
            <w:r w:rsidR="00545B7E">
              <w:rPr>
                <w:rFonts w:ascii="Arial" w:hAnsi="Arial" w:cs="Arial"/>
              </w:rPr>
              <w:t xml:space="preserve">has an </w:t>
            </w:r>
            <w:r w:rsidR="00545B7E" w:rsidRPr="00B4703F">
              <w:rPr>
                <w:rFonts w:ascii="Arial" w:hAnsi="Arial" w:cs="Arial"/>
              </w:rPr>
              <w:t xml:space="preserve">excellent relationship with a </w:t>
            </w:r>
            <w:r w:rsidR="00545B7E">
              <w:rPr>
                <w:rFonts w:ascii="Arial" w:hAnsi="Arial" w:cs="Arial"/>
              </w:rPr>
              <w:t xml:space="preserve">wide </w:t>
            </w:r>
            <w:r w:rsidR="00545B7E" w:rsidRPr="00B4703F">
              <w:rPr>
                <w:rFonts w:ascii="Arial" w:hAnsi="Arial" w:cs="Arial"/>
              </w:rPr>
              <w:t>range of major local, national and international companies</w:t>
            </w:r>
            <w:r w:rsidR="006E6A0F">
              <w:rPr>
                <w:rFonts w:ascii="Arial" w:hAnsi="Arial" w:cs="Arial"/>
              </w:rPr>
              <w:t>,</w:t>
            </w:r>
            <w:r w:rsidR="00545B7E" w:rsidRPr="00B4703F">
              <w:rPr>
                <w:rFonts w:ascii="Arial" w:hAnsi="Arial" w:cs="Arial"/>
              </w:rPr>
              <w:t xml:space="preserve"> who each year send their trainees / apprentices to study a variety of foundation degree </w:t>
            </w:r>
            <w:r w:rsidR="00BE5248">
              <w:rPr>
                <w:rFonts w:ascii="Arial" w:hAnsi="Arial" w:cs="Arial"/>
              </w:rPr>
              <w:t>course</w:t>
            </w:r>
            <w:r w:rsidR="00545B7E" w:rsidRPr="00B4703F">
              <w:rPr>
                <w:rFonts w:ascii="Arial" w:hAnsi="Arial" w:cs="Arial"/>
              </w:rPr>
              <w:t xml:space="preserve">s in engineering disciplines. </w:t>
            </w:r>
          </w:p>
          <w:p w14:paraId="3D74D05F" w14:textId="77777777" w:rsidR="00545B7E" w:rsidRDefault="00545B7E" w:rsidP="00545B7E">
            <w:pPr>
              <w:jc w:val="both"/>
              <w:rPr>
                <w:rFonts w:ascii="Arial" w:hAnsi="Arial" w:cs="Arial"/>
              </w:rPr>
            </w:pPr>
          </w:p>
          <w:p w14:paraId="456A9544" w14:textId="77777777" w:rsidR="00545B7E" w:rsidRDefault="00545B7E" w:rsidP="00545B7E">
            <w:pPr>
              <w:jc w:val="both"/>
              <w:rPr>
                <w:rFonts w:ascii="Arial" w:hAnsi="Arial" w:cs="Arial"/>
              </w:rPr>
            </w:pPr>
            <w:r>
              <w:rPr>
                <w:rFonts w:ascii="Arial" w:hAnsi="Arial" w:cs="Arial"/>
              </w:rPr>
              <w:t xml:space="preserve">It is expected that the vast majority of students will be employed in the industry, however applications are also welcome from those are seeking employment in the field. </w:t>
            </w:r>
            <w:r w:rsidR="00720533">
              <w:rPr>
                <w:rFonts w:ascii="Arial" w:hAnsi="Arial" w:cs="Arial"/>
              </w:rPr>
              <w:t xml:space="preserve"> Those not employed will be provided with appropriate work experience. </w:t>
            </w:r>
          </w:p>
          <w:p w14:paraId="24ED39DB" w14:textId="77777777" w:rsidR="00545B7E" w:rsidRPr="00424D52" w:rsidRDefault="00545B7E" w:rsidP="00545B7E">
            <w:pPr>
              <w:jc w:val="both"/>
              <w:rPr>
                <w:rFonts w:ascii="Arial" w:hAnsi="Arial" w:cs="Arial"/>
                <w:sz w:val="16"/>
                <w:szCs w:val="16"/>
              </w:rPr>
            </w:pPr>
          </w:p>
          <w:p w14:paraId="3BD14C78" w14:textId="77777777" w:rsidR="006E6A0F" w:rsidRDefault="006E6A0F" w:rsidP="00545B7E">
            <w:pPr>
              <w:jc w:val="both"/>
              <w:rPr>
                <w:rFonts w:ascii="Arial" w:hAnsi="Arial" w:cs="Arial"/>
              </w:rPr>
            </w:pPr>
          </w:p>
          <w:p w14:paraId="676F5D20" w14:textId="77777777" w:rsidR="004452D2" w:rsidRDefault="004452D2" w:rsidP="00545B7E">
            <w:pPr>
              <w:jc w:val="both"/>
              <w:rPr>
                <w:rFonts w:ascii="Arial" w:hAnsi="Arial" w:cs="Arial"/>
              </w:rPr>
            </w:pPr>
          </w:p>
          <w:p w14:paraId="3654840B" w14:textId="77777777" w:rsidR="00545B7E" w:rsidRDefault="00545B7E" w:rsidP="00545B7E">
            <w:pPr>
              <w:jc w:val="both"/>
              <w:rPr>
                <w:rFonts w:ascii="Arial" w:hAnsi="Arial" w:cs="Arial"/>
              </w:rPr>
            </w:pPr>
            <w:r>
              <w:rPr>
                <w:rFonts w:ascii="Arial" w:hAnsi="Arial" w:cs="Arial"/>
              </w:rPr>
              <w:lastRenderedPageBreak/>
              <w:t>The course</w:t>
            </w:r>
            <w:r w:rsidRPr="00B4703F">
              <w:rPr>
                <w:rFonts w:ascii="Arial" w:hAnsi="Arial" w:cs="Arial"/>
              </w:rPr>
              <w:t xml:space="preserve"> aims and learning outcomes fully reflect the educational requirements of UK-SPEC (UK Standard for Professional Engineering Competence) as outlined in AHEP3 – Accreditation of Higher Education </w:t>
            </w:r>
            <w:r w:rsidR="00BE5248">
              <w:rPr>
                <w:rFonts w:ascii="Arial" w:hAnsi="Arial" w:cs="Arial"/>
              </w:rPr>
              <w:t>Course</w:t>
            </w:r>
            <w:r w:rsidRPr="00B4703F">
              <w:rPr>
                <w:rFonts w:ascii="Arial" w:hAnsi="Arial" w:cs="Arial"/>
              </w:rPr>
              <w:t xml:space="preserve">s, Third edition, which means you’ll be equipped with the academic, practical and professional skills that employers are keen to find. </w:t>
            </w:r>
          </w:p>
          <w:p w14:paraId="635A77A8" w14:textId="77777777" w:rsidR="00502911" w:rsidRDefault="00502911" w:rsidP="00545B7E">
            <w:pPr>
              <w:jc w:val="both"/>
              <w:rPr>
                <w:rFonts w:ascii="Arial" w:hAnsi="Arial" w:cs="Arial"/>
              </w:rPr>
            </w:pPr>
          </w:p>
          <w:p w14:paraId="20AD43D2" w14:textId="77777777" w:rsidR="00502911" w:rsidRDefault="00502911" w:rsidP="00545B7E">
            <w:pPr>
              <w:jc w:val="both"/>
              <w:rPr>
                <w:rFonts w:ascii="Arial" w:hAnsi="Arial" w:cs="Arial"/>
              </w:rPr>
            </w:pPr>
            <w:r>
              <w:rPr>
                <w:rFonts w:ascii="Arial" w:hAnsi="Arial" w:cs="Arial"/>
              </w:rPr>
              <w:t xml:space="preserve">Students can opt to study one of two pathways leading to either a Foundation Degree in Electronic Engineering – </w:t>
            </w:r>
            <w:r w:rsidR="00932CEA">
              <w:rPr>
                <w:rFonts w:ascii="Arial" w:hAnsi="Arial" w:cs="Arial"/>
              </w:rPr>
              <w:t xml:space="preserve">Instrumentation and </w:t>
            </w:r>
            <w:r>
              <w:rPr>
                <w:rFonts w:ascii="Arial" w:hAnsi="Arial" w:cs="Arial"/>
              </w:rPr>
              <w:t xml:space="preserve">Control </w:t>
            </w:r>
            <w:r w:rsidR="00932CEA">
              <w:rPr>
                <w:rFonts w:ascii="Arial" w:hAnsi="Arial" w:cs="Arial"/>
              </w:rPr>
              <w:t xml:space="preserve">or Foundation Degree in Electronic Engineering – Communications. </w:t>
            </w:r>
          </w:p>
          <w:p w14:paraId="320F9652" w14:textId="77777777" w:rsidR="00545B7E" w:rsidRDefault="00545B7E" w:rsidP="00545B7E">
            <w:pPr>
              <w:jc w:val="both"/>
              <w:rPr>
                <w:rFonts w:ascii="Arial" w:hAnsi="Arial" w:cs="Arial"/>
              </w:rPr>
            </w:pPr>
          </w:p>
          <w:p w14:paraId="1B06A920" w14:textId="77777777" w:rsidR="00545B7E" w:rsidRDefault="00545B7E" w:rsidP="00545B7E">
            <w:pPr>
              <w:jc w:val="both"/>
              <w:rPr>
                <w:rFonts w:ascii="Arial" w:hAnsi="Arial" w:cs="Arial"/>
              </w:rPr>
            </w:pPr>
            <w:r>
              <w:rPr>
                <w:rFonts w:ascii="Arial" w:hAnsi="Arial" w:cs="Arial"/>
              </w:rPr>
              <w:t xml:space="preserve">The course covers a wide variety of </w:t>
            </w:r>
            <w:r w:rsidR="00932CEA">
              <w:rPr>
                <w:rFonts w:ascii="Arial" w:hAnsi="Arial" w:cs="Arial"/>
              </w:rPr>
              <w:t xml:space="preserve">core </w:t>
            </w:r>
            <w:r>
              <w:rPr>
                <w:rFonts w:ascii="Arial" w:hAnsi="Arial" w:cs="Arial"/>
              </w:rPr>
              <w:t>subjects</w:t>
            </w:r>
            <w:r w:rsidR="006E6A0F">
              <w:rPr>
                <w:rFonts w:ascii="Arial" w:hAnsi="Arial" w:cs="Arial"/>
              </w:rPr>
              <w:t xml:space="preserve"> </w:t>
            </w:r>
            <w:r w:rsidR="00932CEA">
              <w:rPr>
                <w:rFonts w:ascii="Arial" w:hAnsi="Arial" w:cs="Arial"/>
              </w:rPr>
              <w:t xml:space="preserve">in electronic </w:t>
            </w:r>
            <w:r>
              <w:rPr>
                <w:rFonts w:ascii="Arial" w:hAnsi="Arial" w:cs="Arial"/>
              </w:rPr>
              <w:t xml:space="preserve">engineering, including analogue and digital electronics, </w:t>
            </w:r>
            <w:r w:rsidR="00932CEA">
              <w:rPr>
                <w:rFonts w:ascii="Arial" w:hAnsi="Arial" w:cs="Arial"/>
              </w:rPr>
              <w:t>electrical and e</w:t>
            </w:r>
            <w:r w:rsidR="002A2D9D">
              <w:rPr>
                <w:rFonts w:ascii="Arial" w:hAnsi="Arial" w:cs="Arial"/>
              </w:rPr>
              <w:t>lectronic p</w:t>
            </w:r>
            <w:r w:rsidR="00C055D8">
              <w:rPr>
                <w:rFonts w:ascii="Arial" w:hAnsi="Arial" w:cs="Arial"/>
              </w:rPr>
              <w:t>rinciples</w:t>
            </w:r>
            <w:r w:rsidR="00932CEA">
              <w:rPr>
                <w:rFonts w:ascii="Arial" w:hAnsi="Arial" w:cs="Arial"/>
              </w:rPr>
              <w:t xml:space="preserve">, </w:t>
            </w:r>
            <w:r w:rsidR="006E6A0F">
              <w:rPr>
                <w:rFonts w:ascii="Arial" w:hAnsi="Arial" w:cs="Arial"/>
              </w:rPr>
              <w:t xml:space="preserve">programming microcontrollers, and </w:t>
            </w:r>
            <w:r>
              <w:rPr>
                <w:rFonts w:ascii="Arial" w:hAnsi="Arial" w:cs="Arial"/>
              </w:rPr>
              <w:t>developing embedded systems.  You will also apply mathematics and pract</w:t>
            </w:r>
            <w:r w:rsidR="006E6A0F">
              <w:rPr>
                <w:rFonts w:ascii="Arial" w:hAnsi="Arial" w:cs="Arial"/>
              </w:rPr>
              <w:t>ical s</w:t>
            </w:r>
            <w:r w:rsidR="00932CEA">
              <w:rPr>
                <w:rFonts w:ascii="Arial" w:hAnsi="Arial" w:cs="Arial"/>
              </w:rPr>
              <w:t xml:space="preserve">kills to predict performance, evaluate electronic systems and </w:t>
            </w:r>
            <w:r w:rsidR="006E6A0F">
              <w:rPr>
                <w:rFonts w:ascii="Arial" w:hAnsi="Arial" w:cs="Arial"/>
              </w:rPr>
              <w:t xml:space="preserve">study </w:t>
            </w:r>
            <w:r>
              <w:rPr>
                <w:rFonts w:ascii="Arial" w:hAnsi="Arial" w:cs="Arial"/>
              </w:rPr>
              <w:t>data communication and computer networks.  Emphasis is placed both on theory, design and evaluation by modelling/computer simulation or practical test. Supplementary to this is the study of business, managemen</w:t>
            </w:r>
            <w:r w:rsidR="002A2D9D">
              <w:rPr>
                <w:rFonts w:ascii="Arial" w:hAnsi="Arial" w:cs="Arial"/>
              </w:rPr>
              <w:t xml:space="preserve">t, corporate responsibility, research techniques, awareness of the industry and career planning. </w:t>
            </w:r>
          </w:p>
          <w:p w14:paraId="6992E23A" w14:textId="77777777" w:rsidR="00932CEA" w:rsidRDefault="00932CEA" w:rsidP="00545B7E">
            <w:pPr>
              <w:jc w:val="both"/>
              <w:rPr>
                <w:rFonts w:ascii="Arial" w:hAnsi="Arial" w:cs="Arial"/>
              </w:rPr>
            </w:pPr>
          </w:p>
          <w:p w14:paraId="42FDAE5A" w14:textId="77777777" w:rsidR="00932CEA" w:rsidRDefault="00932CEA" w:rsidP="00545B7E">
            <w:pPr>
              <w:jc w:val="both"/>
              <w:rPr>
                <w:rFonts w:ascii="Arial" w:hAnsi="Arial" w:cs="Arial"/>
              </w:rPr>
            </w:pPr>
            <w:r>
              <w:rPr>
                <w:rFonts w:ascii="Arial" w:hAnsi="Arial" w:cs="Arial"/>
              </w:rPr>
              <w:t xml:space="preserve">Those following the Instrumentation and Control pathway will also study modules in </w:t>
            </w:r>
            <w:r w:rsidR="002A2D9D">
              <w:rPr>
                <w:rFonts w:ascii="Arial" w:hAnsi="Arial" w:cs="Arial"/>
              </w:rPr>
              <w:t>programmable logic c</w:t>
            </w:r>
            <w:r>
              <w:rPr>
                <w:rFonts w:ascii="Arial" w:hAnsi="Arial" w:cs="Arial"/>
              </w:rPr>
              <w:t xml:space="preserve">ontrollers (PLCs) </w:t>
            </w:r>
            <w:r w:rsidR="002A2D9D">
              <w:rPr>
                <w:rFonts w:ascii="Arial" w:hAnsi="Arial" w:cs="Arial"/>
              </w:rPr>
              <w:t>and i</w:t>
            </w:r>
            <w:r>
              <w:rPr>
                <w:rFonts w:ascii="Arial" w:hAnsi="Arial" w:cs="Arial"/>
              </w:rPr>
              <w:t>nstr</w:t>
            </w:r>
            <w:r w:rsidR="002A2D9D">
              <w:rPr>
                <w:rFonts w:ascii="Arial" w:hAnsi="Arial" w:cs="Arial"/>
              </w:rPr>
              <w:t>umentation and c</w:t>
            </w:r>
            <w:r>
              <w:rPr>
                <w:rFonts w:ascii="Arial" w:hAnsi="Arial" w:cs="Arial"/>
              </w:rPr>
              <w:t>ontrol. Here students will develop PLC pr</w:t>
            </w:r>
            <w:r w:rsidR="002A2D9D">
              <w:rPr>
                <w:rFonts w:ascii="Arial" w:hAnsi="Arial" w:cs="Arial"/>
              </w:rPr>
              <w:t xml:space="preserve">ograms, interfacing, fault finding techniques and analyse, test, and predict the performance of control systems. These are skills which find widespread application in a range of industries. </w:t>
            </w:r>
          </w:p>
          <w:p w14:paraId="19168006" w14:textId="77777777" w:rsidR="002A2D9D" w:rsidRDefault="002A2D9D" w:rsidP="00545B7E">
            <w:pPr>
              <w:jc w:val="both"/>
              <w:rPr>
                <w:rFonts w:ascii="Arial" w:hAnsi="Arial" w:cs="Arial"/>
              </w:rPr>
            </w:pPr>
          </w:p>
          <w:p w14:paraId="0F3A2B0B" w14:textId="77777777" w:rsidR="002A2D9D" w:rsidRDefault="002A2D9D" w:rsidP="00545B7E">
            <w:pPr>
              <w:jc w:val="both"/>
              <w:rPr>
                <w:rFonts w:ascii="Arial" w:hAnsi="Arial" w:cs="Arial"/>
              </w:rPr>
            </w:pPr>
            <w:r>
              <w:rPr>
                <w:rFonts w:ascii="Arial" w:hAnsi="Arial" w:cs="Arial"/>
              </w:rPr>
              <w:t>Those following the C</w:t>
            </w:r>
            <w:r w:rsidR="00F23A3B">
              <w:rPr>
                <w:rFonts w:ascii="Arial" w:hAnsi="Arial" w:cs="Arial"/>
              </w:rPr>
              <w:t xml:space="preserve">ommunications Pathway will </w:t>
            </w:r>
            <w:r>
              <w:rPr>
                <w:rFonts w:ascii="Arial" w:hAnsi="Arial" w:cs="Arial"/>
              </w:rPr>
              <w:t xml:space="preserve">study </w:t>
            </w:r>
            <w:r w:rsidR="007347F6">
              <w:rPr>
                <w:rFonts w:ascii="Arial" w:hAnsi="Arial" w:cs="Arial"/>
              </w:rPr>
              <w:t xml:space="preserve">modules in </w:t>
            </w:r>
            <w:r>
              <w:rPr>
                <w:rFonts w:ascii="Arial" w:hAnsi="Arial" w:cs="Arial"/>
              </w:rPr>
              <w:t>radio frequency and digital communication principles.  These subjects</w:t>
            </w:r>
            <w:r w:rsidR="00A3594D">
              <w:rPr>
                <w:rFonts w:ascii="Arial" w:hAnsi="Arial" w:cs="Arial"/>
              </w:rPr>
              <w:t xml:space="preserve"> include analysing </w:t>
            </w:r>
            <w:r>
              <w:rPr>
                <w:rFonts w:ascii="Arial" w:hAnsi="Arial" w:cs="Arial"/>
              </w:rPr>
              <w:t>transmission of analogue and digital signals over a ran</w:t>
            </w:r>
            <w:r w:rsidR="007347F6">
              <w:rPr>
                <w:rFonts w:ascii="Arial" w:hAnsi="Arial" w:cs="Arial"/>
              </w:rPr>
              <w:t xml:space="preserve">ge of transmission media </w:t>
            </w:r>
            <w:r w:rsidR="005F3576">
              <w:rPr>
                <w:rFonts w:ascii="Arial" w:hAnsi="Arial" w:cs="Arial"/>
              </w:rPr>
              <w:t xml:space="preserve">and systems </w:t>
            </w:r>
            <w:r w:rsidR="007347F6">
              <w:rPr>
                <w:rFonts w:ascii="Arial" w:hAnsi="Arial" w:cs="Arial"/>
              </w:rPr>
              <w:t>including optical fibres,</w:t>
            </w:r>
            <w:r>
              <w:rPr>
                <w:rFonts w:ascii="Arial" w:hAnsi="Arial" w:cs="Arial"/>
              </w:rPr>
              <w:t xml:space="preserve"> modulation tech</w:t>
            </w:r>
            <w:r w:rsidR="00F23A3B">
              <w:rPr>
                <w:rFonts w:ascii="Arial" w:hAnsi="Arial" w:cs="Arial"/>
              </w:rPr>
              <w:t>n</w:t>
            </w:r>
            <w:r>
              <w:rPr>
                <w:rFonts w:ascii="Arial" w:hAnsi="Arial" w:cs="Arial"/>
              </w:rPr>
              <w:t>iques, antennas, encoding of data in digi</w:t>
            </w:r>
            <w:r w:rsidR="007347F6">
              <w:rPr>
                <w:rFonts w:ascii="Arial" w:hAnsi="Arial" w:cs="Arial"/>
              </w:rPr>
              <w:t xml:space="preserve">tal systems, and dealing with noise and errors to ensure quality of received signals are maintained with efficient use of network resources. </w:t>
            </w:r>
            <w:r w:rsidR="005F3576">
              <w:rPr>
                <w:rFonts w:ascii="Arial" w:hAnsi="Arial" w:cs="Arial"/>
              </w:rPr>
              <w:t xml:space="preserve">This knowledge and that studied in data communication and networks underpins modern communications systems and has application in a wide range of industries, including broadcast, </w:t>
            </w:r>
            <w:r w:rsidR="00A3594D">
              <w:rPr>
                <w:rFonts w:ascii="Arial" w:hAnsi="Arial" w:cs="Arial"/>
              </w:rPr>
              <w:t xml:space="preserve">transport (Rail and Air) and automation. </w:t>
            </w:r>
          </w:p>
          <w:p w14:paraId="4591F5B3" w14:textId="77777777" w:rsidR="00932CEA" w:rsidRDefault="00932CEA" w:rsidP="00545B7E">
            <w:pPr>
              <w:jc w:val="both"/>
              <w:rPr>
                <w:rFonts w:ascii="Arial" w:hAnsi="Arial" w:cs="Arial"/>
              </w:rPr>
            </w:pPr>
          </w:p>
          <w:p w14:paraId="0B8BB06B" w14:textId="77777777" w:rsidR="004452D2" w:rsidRDefault="00F23A3B" w:rsidP="00545B7E">
            <w:pPr>
              <w:jc w:val="both"/>
              <w:rPr>
                <w:rFonts w:ascii="Arial" w:hAnsi="Arial" w:cs="Arial"/>
              </w:rPr>
            </w:pPr>
            <w:r>
              <w:rPr>
                <w:rFonts w:ascii="Arial" w:hAnsi="Arial" w:cs="Arial"/>
              </w:rPr>
              <w:t xml:space="preserve">In the final year </w:t>
            </w:r>
            <w:r w:rsidR="00545B7E">
              <w:rPr>
                <w:rFonts w:ascii="Arial" w:hAnsi="Arial" w:cs="Arial"/>
              </w:rPr>
              <w:t>of study,</w:t>
            </w:r>
            <w:r>
              <w:rPr>
                <w:rFonts w:ascii="Arial" w:hAnsi="Arial" w:cs="Arial"/>
              </w:rPr>
              <w:t xml:space="preserve"> </w:t>
            </w:r>
            <w:r w:rsidR="007347F6">
              <w:rPr>
                <w:rFonts w:ascii="Arial" w:hAnsi="Arial" w:cs="Arial"/>
              </w:rPr>
              <w:t xml:space="preserve">students on both pathways </w:t>
            </w:r>
            <w:r w:rsidR="00545B7E">
              <w:rPr>
                <w:rFonts w:ascii="Arial" w:hAnsi="Arial" w:cs="Arial"/>
              </w:rPr>
              <w:t>will have the opportunity to undertake a Level 5 P</w:t>
            </w:r>
            <w:r>
              <w:rPr>
                <w:rFonts w:ascii="Arial" w:hAnsi="Arial" w:cs="Arial"/>
              </w:rPr>
              <w:t xml:space="preserve">ersonal Project, linked to their </w:t>
            </w:r>
            <w:r w:rsidR="00745D0F">
              <w:rPr>
                <w:rFonts w:ascii="Arial" w:hAnsi="Arial" w:cs="Arial"/>
              </w:rPr>
              <w:t xml:space="preserve">employer, </w:t>
            </w:r>
            <w:r w:rsidR="00545B7E">
              <w:rPr>
                <w:rFonts w:ascii="Arial" w:hAnsi="Arial" w:cs="Arial"/>
              </w:rPr>
              <w:t xml:space="preserve">drawing upon technical, business and management knowledge gained from the course and the workplace. </w:t>
            </w:r>
            <w:r w:rsidR="004452D2">
              <w:rPr>
                <w:rFonts w:ascii="Arial" w:hAnsi="Arial" w:cs="Arial"/>
              </w:rPr>
              <w:t xml:space="preserve"> Work-based learning (WBL) is an important them</w:t>
            </w:r>
            <w:r>
              <w:rPr>
                <w:rFonts w:ascii="Arial" w:hAnsi="Arial" w:cs="Arial"/>
              </w:rPr>
              <w:t xml:space="preserve">e and </w:t>
            </w:r>
            <w:r w:rsidR="004452D2">
              <w:rPr>
                <w:rFonts w:ascii="Arial" w:hAnsi="Arial" w:cs="Arial"/>
              </w:rPr>
              <w:t>through the project and sever</w:t>
            </w:r>
            <w:r>
              <w:rPr>
                <w:rFonts w:ascii="Arial" w:hAnsi="Arial" w:cs="Arial"/>
              </w:rPr>
              <w:t>al other modules, students will carry out research and apply knowledge and skills directly in the workplace.</w:t>
            </w:r>
            <w:r w:rsidR="004452D2">
              <w:rPr>
                <w:rFonts w:ascii="Arial" w:hAnsi="Arial" w:cs="Arial"/>
              </w:rPr>
              <w:t xml:space="preserve"> </w:t>
            </w:r>
            <w:r w:rsidR="004A0233">
              <w:rPr>
                <w:rFonts w:ascii="Arial" w:hAnsi="Arial" w:cs="Arial"/>
              </w:rPr>
              <w:t>Students who are not employed in the industry will be provided with appropriate work experience to enable them meet the WBL requirements.</w:t>
            </w:r>
          </w:p>
          <w:p w14:paraId="08FBAAED" w14:textId="77777777" w:rsidR="00545B7E" w:rsidRDefault="00545B7E" w:rsidP="00545B7E">
            <w:pPr>
              <w:jc w:val="both"/>
              <w:rPr>
                <w:rFonts w:ascii="Arial" w:hAnsi="Arial" w:cs="Arial"/>
              </w:rPr>
            </w:pPr>
          </w:p>
          <w:p w14:paraId="39D90676" w14:textId="77777777" w:rsidR="00EF2359" w:rsidRDefault="00545B7E" w:rsidP="00087DAC">
            <w:pPr>
              <w:jc w:val="both"/>
              <w:rPr>
                <w:rFonts w:ascii="Arial" w:hAnsi="Arial" w:cs="Arial"/>
                <w:b/>
              </w:rPr>
            </w:pPr>
            <w:r>
              <w:rPr>
                <w:rFonts w:ascii="Arial" w:hAnsi="Arial" w:cs="Arial"/>
              </w:rPr>
              <w:t>To ensure you are well prepared for the workplace you will also carry out a career development plan and research professional opportunities in the industry.</w:t>
            </w:r>
          </w:p>
          <w:p w14:paraId="55D9B7D4" w14:textId="77777777" w:rsidR="00EF2359" w:rsidRDefault="00EF2359" w:rsidP="009050C9">
            <w:pPr>
              <w:rPr>
                <w:rFonts w:ascii="Arial" w:hAnsi="Arial" w:cs="Arial"/>
                <w:b/>
              </w:rPr>
            </w:pPr>
          </w:p>
        </w:tc>
      </w:tr>
    </w:tbl>
    <w:p w14:paraId="49D3D659" w14:textId="77777777" w:rsidR="00EF2359" w:rsidRDefault="00EF2359" w:rsidP="00C24334">
      <w:pPr>
        <w:rPr>
          <w:rFonts w:ascii="Arial" w:hAnsi="Arial" w:cs="Arial"/>
          <w:b/>
        </w:rPr>
      </w:pPr>
    </w:p>
    <w:p w14:paraId="5ED2E82D" w14:textId="77777777" w:rsidR="00087DAC" w:rsidRDefault="00087DAC" w:rsidP="00C24334">
      <w:pPr>
        <w:rPr>
          <w:rFonts w:ascii="Arial" w:hAnsi="Arial" w:cs="Arial"/>
          <w:b/>
        </w:rPr>
      </w:pPr>
    </w:p>
    <w:p w14:paraId="5C21EA00" w14:textId="77777777" w:rsidR="00087DAC" w:rsidRDefault="00087DAC" w:rsidP="00C24334">
      <w:pPr>
        <w:rPr>
          <w:rFonts w:ascii="Arial" w:hAnsi="Arial" w:cs="Arial"/>
          <w:b/>
        </w:rPr>
      </w:pPr>
    </w:p>
    <w:p w14:paraId="1C1AF22C" w14:textId="77777777" w:rsidR="00087DAC" w:rsidRDefault="00087DAC" w:rsidP="00C24334">
      <w:pPr>
        <w:rPr>
          <w:rFonts w:ascii="Arial" w:hAnsi="Arial" w:cs="Arial"/>
          <w:b/>
        </w:rPr>
      </w:pPr>
    </w:p>
    <w:p w14:paraId="50C9323D" w14:textId="77777777" w:rsidR="00BE5248" w:rsidRDefault="00BE5248" w:rsidP="00C24334">
      <w:pPr>
        <w:rPr>
          <w:rFonts w:ascii="Arial" w:hAnsi="Arial" w:cs="Arial"/>
          <w:b/>
        </w:rPr>
      </w:pPr>
    </w:p>
    <w:p w14:paraId="51992719" w14:textId="77777777" w:rsidR="00087DAC" w:rsidRDefault="00087DAC" w:rsidP="00C24334">
      <w:pPr>
        <w:rPr>
          <w:rFonts w:ascii="Arial" w:hAnsi="Arial" w:cs="Arial"/>
          <w:b/>
        </w:rPr>
      </w:pPr>
    </w:p>
    <w:tbl>
      <w:tblPr>
        <w:tblStyle w:val="TableGrid"/>
        <w:tblW w:w="0" w:type="auto"/>
        <w:tblLook w:val="04A0" w:firstRow="1" w:lastRow="0" w:firstColumn="1" w:lastColumn="0" w:noHBand="0" w:noVBand="1"/>
      </w:tblPr>
      <w:tblGrid>
        <w:gridCol w:w="596"/>
        <w:gridCol w:w="6606"/>
        <w:gridCol w:w="1303"/>
        <w:gridCol w:w="1690"/>
      </w:tblGrid>
      <w:tr w:rsidR="00BA7CDF" w:rsidRPr="00C24334" w14:paraId="65D7413D" w14:textId="77777777" w:rsidTr="00DB7E04">
        <w:tc>
          <w:tcPr>
            <w:tcW w:w="596" w:type="dxa"/>
          </w:tcPr>
          <w:p w14:paraId="7B7DDB38" w14:textId="77777777" w:rsidR="00BA7CDF" w:rsidRDefault="00EF2359" w:rsidP="00D75F17">
            <w:pPr>
              <w:rPr>
                <w:rFonts w:ascii="Arial" w:hAnsi="Arial" w:cs="Arial"/>
                <w:b/>
              </w:rPr>
            </w:pPr>
            <w:r>
              <w:rPr>
                <w:rFonts w:ascii="Arial" w:hAnsi="Arial" w:cs="Arial"/>
                <w:b/>
              </w:rPr>
              <w:lastRenderedPageBreak/>
              <w:t>7</w:t>
            </w:r>
          </w:p>
        </w:tc>
        <w:tc>
          <w:tcPr>
            <w:tcW w:w="9599" w:type="dxa"/>
            <w:gridSpan w:val="3"/>
            <w:shd w:val="clear" w:color="auto" w:fill="FFFF99"/>
          </w:tcPr>
          <w:p w14:paraId="264FFE30" w14:textId="77777777" w:rsidR="00BA7CDF" w:rsidRPr="00C24334" w:rsidRDefault="002646AB" w:rsidP="00D75F17">
            <w:pPr>
              <w:rPr>
                <w:rFonts w:ascii="Arial" w:hAnsi="Arial" w:cs="Arial"/>
                <w:b/>
              </w:rPr>
            </w:pPr>
            <w:r>
              <w:rPr>
                <w:rFonts w:ascii="Arial" w:hAnsi="Arial" w:cs="Arial"/>
                <w:b/>
              </w:rPr>
              <w:t>Course</w:t>
            </w:r>
            <w:r w:rsidR="00BA7CDF">
              <w:rPr>
                <w:rFonts w:ascii="Arial" w:hAnsi="Arial" w:cs="Arial"/>
                <w:b/>
              </w:rPr>
              <w:t xml:space="preserve"> Awards</w:t>
            </w:r>
          </w:p>
        </w:tc>
      </w:tr>
      <w:tr w:rsidR="00BA7CDF" w:rsidRPr="00C24334" w14:paraId="052869C3" w14:textId="77777777" w:rsidTr="00DB7E04">
        <w:tc>
          <w:tcPr>
            <w:tcW w:w="596" w:type="dxa"/>
          </w:tcPr>
          <w:p w14:paraId="0DEEBE25" w14:textId="77777777" w:rsidR="00BA7CDF" w:rsidRPr="00C24334" w:rsidRDefault="00EF2359" w:rsidP="00C24334">
            <w:pPr>
              <w:rPr>
                <w:rFonts w:ascii="Arial" w:hAnsi="Arial" w:cs="Arial"/>
                <w:b/>
              </w:rPr>
            </w:pPr>
            <w:r>
              <w:rPr>
                <w:rFonts w:ascii="Arial" w:hAnsi="Arial" w:cs="Arial"/>
                <w:b/>
              </w:rPr>
              <w:t>7</w:t>
            </w:r>
            <w:r w:rsidR="001254B3">
              <w:rPr>
                <w:rFonts w:ascii="Arial" w:hAnsi="Arial" w:cs="Arial"/>
                <w:b/>
              </w:rPr>
              <w:t>a</w:t>
            </w:r>
          </w:p>
        </w:tc>
        <w:tc>
          <w:tcPr>
            <w:tcW w:w="6606" w:type="dxa"/>
            <w:shd w:val="clear" w:color="auto" w:fill="FFFF99"/>
          </w:tcPr>
          <w:p w14:paraId="1B014405" w14:textId="77777777" w:rsidR="00BA7CDF" w:rsidRPr="00C24334" w:rsidRDefault="00BA7CDF" w:rsidP="00C24334">
            <w:pPr>
              <w:rPr>
                <w:rFonts w:ascii="Arial" w:hAnsi="Arial" w:cs="Arial"/>
                <w:b/>
              </w:rPr>
            </w:pPr>
            <w:r w:rsidRPr="00C24334">
              <w:rPr>
                <w:rFonts w:ascii="Arial" w:hAnsi="Arial" w:cs="Arial"/>
                <w:b/>
              </w:rPr>
              <w:t>Name</w:t>
            </w:r>
            <w:r>
              <w:rPr>
                <w:rFonts w:ascii="Arial" w:hAnsi="Arial" w:cs="Arial"/>
                <w:b/>
              </w:rPr>
              <w:t xml:space="preserve"> of Final Award</w:t>
            </w:r>
          </w:p>
        </w:tc>
        <w:tc>
          <w:tcPr>
            <w:tcW w:w="1303" w:type="dxa"/>
            <w:shd w:val="clear" w:color="auto" w:fill="FFFF99"/>
          </w:tcPr>
          <w:p w14:paraId="1A9B3E99" w14:textId="77777777" w:rsidR="00BA7CDF" w:rsidRDefault="00BA7CDF" w:rsidP="00C24334">
            <w:pPr>
              <w:rPr>
                <w:rFonts w:ascii="Arial" w:hAnsi="Arial" w:cs="Arial"/>
                <w:b/>
              </w:rPr>
            </w:pPr>
            <w:r>
              <w:rPr>
                <w:rFonts w:ascii="Arial" w:hAnsi="Arial" w:cs="Arial"/>
                <w:b/>
              </w:rPr>
              <w:t>Level</w:t>
            </w:r>
          </w:p>
        </w:tc>
        <w:tc>
          <w:tcPr>
            <w:tcW w:w="1690" w:type="dxa"/>
            <w:shd w:val="clear" w:color="auto" w:fill="FFFF99"/>
          </w:tcPr>
          <w:p w14:paraId="50BD31B2" w14:textId="77777777" w:rsidR="00BA7CDF" w:rsidRPr="00C24334" w:rsidRDefault="00BA7CDF" w:rsidP="00C24334">
            <w:pPr>
              <w:rPr>
                <w:rFonts w:ascii="Arial" w:hAnsi="Arial" w:cs="Arial"/>
                <w:b/>
              </w:rPr>
            </w:pPr>
            <w:r w:rsidRPr="00C24334">
              <w:rPr>
                <w:rFonts w:ascii="Arial" w:hAnsi="Arial" w:cs="Arial"/>
                <w:b/>
              </w:rPr>
              <w:t>Credits Awarded</w:t>
            </w:r>
          </w:p>
        </w:tc>
      </w:tr>
      <w:tr w:rsidR="00D11D45" w:rsidRPr="009F4F27" w14:paraId="704C8E1F" w14:textId="77777777" w:rsidTr="0000563F">
        <w:tc>
          <w:tcPr>
            <w:tcW w:w="596" w:type="dxa"/>
          </w:tcPr>
          <w:p w14:paraId="7A6E071F" w14:textId="77777777" w:rsidR="00D11D45" w:rsidRDefault="00D11D45" w:rsidP="00D11D45">
            <w:pPr>
              <w:rPr>
                <w:rFonts w:ascii="Arial" w:hAnsi="Arial" w:cs="Arial"/>
              </w:rPr>
            </w:pPr>
          </w:p>
        </w:tc>
        <w:tc>
          <w:tcPr>
            <w:tcW w:w="6606" w:type="dxa"/>
          </w:tcPr>
          <w:p w14:paraId="6A1433AF" w14:textId="77777777" w:rsidR="00A576A0" w:rsidRPr="00964EBC" w:rsidRDefault="00FD7333" w:rsidP="00CC7627">
            <w:pPr>
              <w:tabs>
                <w:tab w:val="left" w:pos="930"/>
              </w:tabs>
              <w:rPr>
                <w:rFonts w:ascii="Arial" w:hAnsi="Arial" w:cs="Arial"/>
              </w:rPr>
            </w:pPr>
            <w:r>
              <w:rPr>
                <w:rFonts w:ascii="Arial" w:hAnsi="Arial" w:cs="Arial"/>
              </w:rPr>
              <w:t>Foundation Degree in Electronic  Engineering</w:t>
            </w:r>
          </w:p>
          <w:p w14:paraId="240FB17E" w14:textId="77777777" w:rsidR="002E784F" w:rsidRPr="00274E90" w:rsidRDefault="002E784F" w:rsidP="00CC7627">
            <w:pPr>
              <w:tabs>
                <w:tab w:val="left" w:pos="930"/>
              </w:tabs>
              <w:rPr>
                <w:rFonts w:ascii="Arial" w:hAnsi="Arial" w:cs="Arial"/>
                <w:i/>
              </w:rPr>
            </w:pPr>
          </w:p>
        </w:tc>
        <w:tc>
          <w:tcPr>
            <w:tcW w:w="1303" w:type="dxa"/>
          </w:tcPr>
          <w:p w14:paraId="0918FE5A" w14:textId="77777777" w:rsidR="00A576A0" w:rsidRPr="00964EBC" w:rsidRDefault="00A576A0" w:rsidP="00D11D45">
            <w:pPr>
              <w:rPr>
                <w:rFonts w:ascii="Arial" w:hAnsi="Arial" w:cs="Arial"/>
              </w:rPr>
            </w:pPr>
            <w:r w:rsidRPr="00964EBC">
              <w:rPr>
                <w:rFonts w:ascii="Arial" w:hAnsi="Arial" w:cs="Arial"/>
              </w:rPr>
              <w:t>Level 5</w:t>
            </w:r>
          </w:p>
        </w:tc>
        <w:tc>
          <w:tcPr>
            <w:tcW w:w="1690" w:type="dxa"/>
          </w:tcPr>
          <w:p w14:paraId="1EE2726D" w14:textId="77777777" w:rsidR="000632C8" w:rsidRPr="00964EBC" w:rsidRDefault="000632C8" w:rsidP="00D11D45">
            <w:pPr>
              <w:rPr>
                <w:rFonts w:ascii="Arial" w:hAnsi="Arial" w:cs="Arial"/>
              </w:rPr>
            </w:pPr>
            <w:r w:rsidRPr="00964EBC">
              <w:rPr>
                <w:rFonts w:ascii="Arial" w:hAnsi="Arial" w:cs="Arial"/>
              </w:rPr>
              <w:t>240</w:t>
            </w:r>
          </w:p>
        </w:tc>
      </w:tr>
      <w:tr w:rsidR="0000563F" w:rsidRPr="00192C09" w14:paraId="24DB4C0B" w14:textId="77777777" w:rsidTr="00DB7E04">
        <w:tc>
          <w:tcPr>
            <w:tcW w:w="596" w:type="dxa"/>
          </w:tcPr>
          <w:p w14:paraId="43F522E3" w14:textId="77777777" w:rsidR="0000563F" w:rsidRDefault="00EF2359" w:rsidP="0000563F">
            <w:pPr>
              <w:rPr>
                <w:rFonts w:ascii="Arial" w:hAnsi="Arial" w:cs="Arial"/>
                <w:b/>
              </w:rPr>
            </w:pPr>
            <w:r>
              <w:rPr>
                <w:rFonts w:ascii="Arial" w:hAnsi="Arial" w:cs="Arial"/>
                <w:b/>
              </w:rPr>
              <w:t>7</w:t>
            </w:r>
            <w:r w:rsidR="0000563F">
              <w:rPr>
                <w:rFonts w:ascii="Arial" w:hAnsi="Arial" w:cs="Arial"/>
                <w:b/>
              </w:rPr>
              <w:t>b</w:t>
            </w:r>
          </w:p>
        </w:tc>
        <w:tc>
          <w:tcPr>
            <w:tcW w:w="9599" w:type="dxa"/>
            <w:gridSpan w:val="3"/>
            <w:shd w:val="clear" w:color="auto" w:fill="FFFF99"/>
          </w:tcPr>
          <w:p w14:paraId="2E484066" w14:textId="77777777" w:rsidR="0000563F" w:rsidRPr="00192C09" w:rsidRDefault="0000563F" w:rsidP="00623ABC">
            <w:pPr>
              <w:tabs>
                <w:tab w:val="center" w:pos="4691"/>
              </w:tabs>
              <w:rPr>
                <w:rFonts w:ascii="Arial" w:hAnsi="Arial" w:cs="Arial"/>
                <w:b/>
              </w:rPr>
            </w:pPr>
            <w:r>
              <w:rPr>
                <w:rFonts w:ascii="Arial" w:hAnsi="Arial" w:cs="Arial"/>
                <w:b/>
              </w:rPr>
              <w:t>Exit Awards and Credits Awarded</w:t>
            </w:r>
            <w:r w:rsidR="00623ABC">
              <w:rPr>
                <w:rFonts w:ascii="Arial" w:hAnsi="Arial" w:cs="Arial"/>
                <w:b/>
              </w:rPr>
              <w:tab/>
            </w:r>
          </w:p>
        </w:tc>
      </w:tr>
      <w:tr w:rsidR="00D11D45" w:rsidRPr="009F4F27" w14:paraId="083AF967" w14:textId="77777777" w:rsidTr="0000563F">
        <w:tc>
          <w:tcPr>
            <w:tcW w:w="596" w:type="dxa"/>
          </w:tcPr>
          <w:p w14:paraId="0C010450" w14:textId="77777777" w:rsidR="00D11D45" w:rsidRDefault="00D11D45" w:rsidP="00D11D45">
            <w:pPr>
              <w:rPr>
                <w:rFonts w:ascii="Arial" w:hAnsi="Arial" w:cs="Arial"/>
              </w:rPr>
            </w:pPr>
          </w:p>
        </w:tc>
        <w:tc>
          <w:tcPr>
            <w:tcW w:w="6606" w:type="dxa"/>
          </w:tcPr>
          <w:p w14:paraId="1E0F1B06" w14:textId="77777777" w:rsidR="00B81C1D" w:rsidRPr="00964EBC" w:rsidRDefault="00A576A0" w:rsidP="00CC7627">
            <w:pPr>
              <w:tabs>
                <w:tab w:val="left" w:pos="960"/>
              </w:tabs>
              <w:rPr>
                <w:rFonts w:ascii="Arial" w:hAnsi="Arial" w:cs="Arial"/>
              </w:rPr>
            </w:pPr>
            <w:r w:rsidRPr="00964EBC">
              <w:rPr>
                <w:rFonts w:ascii="Arial" w:hAnsi="Arial" w:cs="Arial"/>
              </w:rPr>
              <w:t>Certificate of Higher Education</w:t>
            </w:r>
            <w:r w:rsidR="002C3374" w:rsidRPr="00964EBC">
              <w:rPr>
                <w:rFonts w:ascii="Arial" w:hAnsi="Arial" w:cs="Arial"/>
              </w:rPr>
              <w:t xml:space="preserve"> </w:t>
            </w:r>
            <w:r w:rsidR="00B81C1D">
              <w:rPr>
                <w:rFonts w:ascii="Arial" w:hAnsi="Arial" w:cs="Arial"/>
              </w:rPr>
              <w:t>in Electronic</w:t>
            </w:r>
            <w:r w:rsidR="002C3374" w:rsidRPr="00964EBC">
              <w:rPr>
                <w:rFonts w:ascii="Arial" w:hAnsi="Arial" w:cs="Arial"/>
              </w:rPr>
              <w:t xml:space="preserve"> </w:t>
            </w:r>
            <w:r w:rsidRPr="00964EBC">
              <w:rPr>
                <w:rFonts w:ascii="Arial" w:hAnsi="Arial" w:cs="Arial"/>
              </w:rPr>
              <w:t>Engineering</w:t>
            </w:r>
          </w:p>
          <w:p w14:paraId="448C843B" w14:textId="77777777" w:rsidR="00A576A0" w:rsidRPr="00964EBC" w:rsidRDefault="00A576A0" w:rsidP="00CC7627">
            <w:pPr>
              <w:tabs>
                <w:tab w:val="left" w:pos="960"/>
              </w:tabs>
              <w:rPr>
                <w:rFonts w:ascii="Arial" w:hAnsi="Arial" w:cs="Arial"/>
              </w:rPr>
            </w:pPr>
          </w:p>
          <w:p w14:paraId="5DB9971C" w14:textId="77777777" w:rsidR="00A576A0" w:rsidRDefault="00FD7333" w:rsidP="00A576A0">
            <w:pPr>
              <w:tabs>
                <w:tab w:val="left" w:pos="930"/>
              </w:tabs>
              <w:rPr>
                <w:rFonts w:ascii="Arial" w:hAnsi="Arial" w:cs="Arial"/>
              </w:rPr>
            </w:pPr>
            <w:r>
              <w:rPr>
                <w:rFonts w:ascii="Arial" w:hAnsi="Arial" w:cs="Arial"/>
              </w:rPr>
              <w:t>F</w:t>
            </w:r>
            <w:r w:rsidR="00B81C1D">
              <w:rPr>
                <w:rFonts w:ascii="Arial" w:hAnsi="Arial" w:cs="Arial"/>
              </w:rPr>
              <w:t xml:space="preserve">oundation Degree in Electronic </w:t>
            </w:r>
            <w:r>
              <w:rPr>
                <w:rFonts w:ascii="Arial" w:hAnsi="Arial" w:cs="Arial"/>
              </w:rPr>
              <w:t>Engineering</w:t>
            </w:r>
            <w:r w:rsidR="002E19A7">
              <w:rPr>
                <w:rFonts w:ascii="Arial" w:hAnsi="Arial" w:cs="Arial"/>
              </w:rPr>
              <w:t>- Instrumentation and Control</w:t>
            </w:r>
          </w:p>
          <w:p w14:paraId="33E6F88C" w14:textId="77777777" w:rsidR="004C69C6" w:rsidRDefault="004C69C6" w:rsidP="00A576A0">
            <w:pPr>
              <w:tabs>
                <w:tab w:val="left" w:pos="930"/>
              </w:tabs>
              <w:rPr>
                <w:rFonts w:ascii="Arial" w:hAnsi="Arial" w:cs="Arial"/>
              </w:rPr>
            </w:pPr>
          </w:p>
          <w:p w14:paraId="3ED9D180" w14:textId="77777777" w:rsidR="004C69C6" w:rsidRPr="00964EBC" w:rsidRDefault="004C69C6" w:rsidP="00A576A0">
            <w:pPr>
              <w:tabs>
                <w:tab w:val="left" w:pos="930"/>
              </w:tabs>
              <w:rPr>
                <w:rFonts w:ascii="Arial" w:hAnsi="Arial" w:cs="Arial"/>
              </w:rPr>
            </w:pPr>
            <w:r>
              <w:rPr>
                <w:rFonts w:ascii="Arial" w:hAnsi="Arial" w:cs="Arial"/>
              </w:rPr>
              <w:t>F</w:t>
            </w:r>
            <w:r w:rsidR="00B81C1D">
              <w:rPr>
                <w:rFonts w:ascii="Arial" w:hAnsi="Arial" w:cs="Arial"/>
              </w:rPr>
              <w:t xml:space="preserve">oundation Degree in Electronic </w:t>
            </w:r>
            <w:r>
              <w:rPr>
                <w:rFonts w:ascii="Arial" w:hAnsi="Arial" w:cs="Arial"/>
              </w:rPr>
              <w:t>Engineering- Communications</w:t>
            </w:r>
          </w:p>
          <w:p w14:paraId="4546EFA5" w14:textId="77777777" w:rsidR="00A576A0" w:rsidRPr="00A576A0" w:rsidRDefault="00A576A0" w:rsidP="00CC7627">
            <w:pPr>
              <w:tabs>
                <w:tab w:val="left" w:pos="960"/>
              </w:tabs>
              <w:rPr>
                <w:rFonts w:ascii="Arial" w:hAnsi="Arial" w:cs="Arial"/>
                <w:b/>
              </w:rPr>
            </w:pPr>
          </w:p>
        </w:tc>
        <w:tc>
          <w:tcPr>
            <w:tcW w:w="1303" w:type="dxa"/>
          </w:tcPr>
          <w:p w14:paraId="4D64661B" w14:textId="77777777" w:rsidR="00A576A0" w:rsidRPr="00964EBC" w:rsidRDefault="00A576A0" w:rsidP="00CC7627">
            <w:pPr>
              <w:rPr>
                <w:rFonts w:ascii="Arial" w:hAnsi="Arial" w:cs="Arial"/>
              </w:rPr>
            </w:pPr>
            <w:r w:rsidRPr="00964EBC">
              <w:rPr>
                <w:rFonts w:ascii="Arial" w:hAnsi="Arial" w:cs="Arial"/>
              </w:rPr>
              <w:t>Level 4</w:t>
            </w:r>
          </w:p>
          <w:p w14:paraId="1FADF97F" w14:textId="77777777" w:rsidR="00A576A0" w:rsidRPr="00964EBC" w:rsidRDefault="00A576A0" w:rsidP="00CC7627">
            <w:pPr>
              <w:rPr>
                <w:rFonts w:ascii="Arial" w:hAnsi="Arial" w:cs="Arial"/>
              </w:rPr>
            </w:pPr>
          </w:p>
          <w:p w14:paraId="70492EE3" w14:textId="77777777" w:rsidR="00A576A0" w:rsidRDefault="00A576A0" w:rsidP="00CC7627">
            <w:pPr>
              <w:rPr>
                <w:rFonts w:ascii="Arial" w:hAnsi="Arial" w:cs="Arial"/>
              </w:rPr>
            </w:pPr>
            <w:r w:rsidRPr="00964EBC">
              <w:rPr>
                <w:rFonts w:ascii="Arial" w:hAnsi="Arial" w:cs="Arial"/>
              </w:rPr>
              <w:t>Level 5</w:t>
            </w:r>
          </w:p>
          <w:p w14:paraId="4298ABAF" w14:textId="77777777" w:rsidR="00F274DC" w:rsidRDefault="00F274DC" w:rsidP="00CC7627">
            <w:pPr>
              <w:rPr>
                <w:rFonts w:ascii="Arial" w:hAnsi="Arial" w:cs="Arial"/>
              </w:rPr>
            </w:pPr>
          </w:p>
          <w:p w14:paraId="75FF1DBB" w14:textId="77777777" w:rsidR="004C69C6" w:rsidRDefault="004C69C6" w:rsidP="00CC7627">
            <w:pPr>
              <w:rPr>
                <w:rFonts w:ascii="Arial" w:hAnsi="Arial" w:cs="Arial"/>
              </w:rPr>
            </w:pPr>
          </w:p>
          <w:p w14:paraId="572481DF" w14:textId="77777777" w:rsidR="004C69C6" w:rsidRPr="00A576A0" w:rsidRDefault="004C69C6" w:rsidP="00CC7627">
            <w:pPr>
              <w:rPr>
                <w:rFonts w:ascii="Arial" w:hAnsi="Arial" w:cs="Arial"/>
                <w:b/>
              </w:rPr>
            </w:pPr>
            <w:r w:rsidRPr="00964EBC">
              <w:rPr>
                <w:rFonts w:ascii="Arial" w:hAnsi="Arial" w:cs="Arial"/>
              </w:rPr>
              <w:t>Level 5</w:t>
            </w:r>
          </w:p>
        </w:tc>
        <w:tc>
          <w:tcPr>
            <w:tcW w:w="1690" w:type="dxa"/>
          </w:tcPr>
          <w:p w14:paraId="2E973A6E" w14:textId="77777777" w:rsidR="00A576A0" w:rsidRPr="00964EBC" w:rsidRDefault="00A576A0" w:rsidP="00CC7627">
            <w:pPr>
              <w:rPr>
                <w:rFonts w:ascii="Arial" w:hAnsi="Arial" w:cs="Arial"/>
              </w:rPr>
            </w:pPr>
            <w:r w:rsidRPr="00964EBC">
              <w:rPr>
                <w:rFonts w:ascii="Arial" w:hAnsi="Arial" w:cs="Arial"/>
              </w:rPr>
              <w:t>120</w:t>
            </w:r>
          </w:p>
          <w:p w14:paraId="7AA94F72" w14:textId="77777777" w:rsidR="00A576A0" w:rsidRPr="00964EBC" w:rsidRDefault="00A576A0" w:rsidP="00CC7627">
            <w:pPr>
              <w:rPr>
                <w:rFonts w:ascii="Arial" w:hAnsi="Arial" w:cs="Arial"/>
              </w:rPr>
            </w:pPr>
          </w:p>
          <w:p w14:paraId="4C59BF2D" w14:textId="77777777" w:rsidR="00A576A0" w:rsidRDefault="00A576A0" w:rsidP="00CC7627">
            <w:pPr>
              <w:rPr>
                <w:rFonts w:ascii="Arial" w:hAnsi="Arial" w:cs="Arial"/>
              </w:rPr>
            </w:pPr>
            <w:r w:rsidRPr="00964EBC">
              <w:rPr>
                <w:rFonts w:ascii="Arial" w:hAnsi="Arial" w:cs="Arial"/>
              </w:rPr>
              <w:t>240</w:t>
            </w:r>
          </w:p>
          <w:p w14:paraId="2A07F771" w14:textId="77777777" w:rsidR="00F274DC" w:rsidRDefault="00F274DC" w:rsidP="00CC7627">
            <w:pPr>
              <w:rPr>
                <w:rFonts w:ascii="Arial" w:hAnsi="Arial" w:cs="Arial"/>
              </w:rPr>
            </w:pPr>
          </w:p>
          <w:p w14:paraId="0EAC7894" w14:textId="77777777" w:rsidR="004C69C6" w:rsidRDefault="004C69C6" w:rsidP="00CC7627">
            <w:pPr>
              <w:rPr>
                <w:rFonts w:ascii="Arial" w:hAnsi="Arial" w:cs="Arial"/>
              </w:rPr>
            </w:pPr>
          </w:p>
          <w:p w14:paraId="099A8708" w14:textId="77777777" w:rsidR="004C69C6" w:rsidRPr="00A576A0" w:rsidRDefault="004C69C6" w:rsidP="00CC7627">
            <w:pPr>
              <w:rPr>
                <w:rFonts w:ascii="Arial" w:hAnsi="Arial" w:cs="Arial"/>
                <w:b/>
              </w:rPr>
            </w:pPr>
            <w:r>
              <w:rPr>
                <w:rFonts w:ascii="Arial" w:hAnsi="Arial" w:cs="Arial"/>
              </w:rPr>
              <w:t>240</w:t>
            </w:r>
          </w:p>
        </w:tc>
      </w:tr>
    </w:tbl>
    <w:p w14:paraId="597EA06F" w14:textId="77777777" w:rsidR="00CC27C2" w:rsidRDefault="00CC27C2" w:rsidP="00CC27C2"/>
    <w:tbl>
      <w:tblPr>
        <w:tblStyle w:val="TableGrid"/>
        <w:tblW w:w="10194" w:type="dxa"/>
        <w:tblLook w:val="04A0" w:firstRow="1" w:lastRow="0" w:firstColumn="1" w:lastColumn="0" w:noHBand="0" w:noVBand="1"/>
      </w:tblPr>
      <w:tblGrid>
        <w:gridCol w:w="562"/>
        <w:gridCol w:w="9632"/>
      </w:tblGrid>
      <w:tr w:rsidR="00CC27C2" w14:paraId="620BD230" w14:textId="77777777" w:rsidTr="002B5CE8">
        <w:tc>
          <w:tcPr>
            <w:tcW w:w="562" w:type="dxa"/>
          </w:tcPr>
          <w:p w14:paraId="69DDAF1E" w14:textId="77777777" w:rsidR="00CC27C2" w:rsidRDefault="00EF2359" w:rsidP="009050C9">
            <w:pPr>
              <w:rPr>
                <w:rFonts w:ascii="Arial" w:hAnsi="Arial" w:cs="Arial"/>
                <w:b/>
              </w:rPr>
            </w:pPr>
            <w:r>
              <w:rPr>
                <w:rFonts w:ascii="Arial" w:hAnsi="Arial" w:cs="Arial"/>
                <w:b/>
              </w:rPr>
              <w:t>8</w:t>
            </w:r>
          </w:p>
        </w:tc>
        <w:tc>
          <w:tcPr>
            <w:tcW w:w="9632" w:type="dxa"/>
            <w:shd w:val="clear" w:color="auto" w:fill="FFFF99"/>
          </w:tcPr>
          <w:p w14:paraId="78940835" w14:textId="77777777" w:rsidR="00CC27C2" w:rsidRPr="00515163" w:rsidRDefault="00EF2359" w:rsidP="00747612">
            <w:pPr>
              <w:rPr>
                <w:rFonts w:ascii="Arial" w:hAnsi="Arial" w:cs="Arial"/>
                <w:b/>
              </w:rPr>
            </w:pPr>
            <w:r>
              <w:rPr>
                <w:rFonts w:ascii="Arial" w:hAnsi="Arial" w:cs="Arial"/>
                <w:b/>
              </w:rPr>
              <w:t>Derogation</w:t>
            </w:r>
            <w:r w:rsidR="00FA3B03">
              <w:rPr>
                <w:rFonts w:ascii="Arial" w:hAnsi="Arial" w:cs="Arial"/>
                <w:b/>
              </w:rPr>
              <w:t xml:space="preserve"> from </w:t>
            </w:r>
            <w:r w:rsidR="00F01F0E">
              <w:rPr>
                <w:rFonts w:ascii="Arial" w:hAnsi="Arial" w:cs="Arial"/>
                <w:b/>
              </w:rPr>
              <w:t xml:space="preserve">the </w:t>
            </w:r>
            <w:r w:rsidR="00CC27C2">
              <w:rPr>
                <w:rFonts w:ascii="Arial" w:hAnsi="Arial" w:cs="Arial"/>
                <w:b/>
              </w:rPr>
              <w:t xml:space="preserve">University Regulations </w:t>
            </w:r>
          </w:p>
        </w:tc>
      </w:tr>
      <w:tr w:rsidR="00CC27C2" w14:paraId="565D5326" w14:textId="77777777" w:rsidTr="009050C9">
        <w:tc>
          <w:tcPr>
            <w:tcW w:w="562" w:type="dxa"/>
          </w:tcPr>
          <w:p w14:paraId="7A8B5BDE" w14:textId="77777777" w:rsidR="00CC27C2" w:rsidRDefault="00CC27C2" w:rsidP="009050C9">
            <w:pPr>
              <w:rPr>
                <w:rFonts w:ascii="Arial" w:hAnsi="Arial" w:cs="Arial"/>
                <w:b/>
              </w:rPr>
            </w:pPr>
          </w:p>
        </w:tc>
        <w:tc>
          <w:tcPr>
            <w:tcW w:w="9632" w:type="dxa"/>
            <w:shd w:val="clear" w:color="auto" w:fill="auto"/>
          </w:tcPr>
          <w:p w14:paraId="4F504B15" w14:textId="77777777" w:rsidR="00CC27C2" w:rsidRPr="001D4B15" w:rsidRDefault="001D4B15" w:rsidP="001A7A95">
            <w:pPr>
              <w:rPr>
                <w:rFonts w:ascii="Arial" w:hAnsi="Arial" w:cs="Arial"/>
                <w:color w:val="FF0000"/>
              </w:rPr>
            </w:pPr>
            <w:r w:rsidRPr="001D4B15">
              <w:rPr>
                <w:rFonts w:ascii="Arial" w:hAnsi="Arial" w:cs="Arial"/>
              </w:rPr>
              <w:t>Not applicable</w:t>
            </w:r>
          </w:p>
        </w:tc>
      </w:tr>
    </w:tbl>
    <w:p w14:paraId="554BAF92" w14:textId="77777777" w:rsidR="00EF2359" w:rsidRDefault="00EF2359" w:rsidP="00C24334">
      <w:pPr>
        <w:rPr>
          <w:rFonts w:ascii="Arial" w:hAnsi="Arial" w:cs="Arial"/>
          <w:b/>
        </w:rPr>
      </w:pPr>
    </w:p>
    <w:tbl>
      <w:tblPr>
        <w:tblStyle w:val="TableGrid"/>
        <w:tblW w:w="0" w:type="auto"/>
        <w:tblLook w:val="04A0" w:firstRow="1" w:lastRow="0" w:firstColumn="1" w:lastColumn="0" w:noHBand="0" w:noVBand="1"/>
      </w:tblPr>
      <w:tblGrid>
        <w:gridCol w:w="704"/>
        <w:gridCol w:w="1844"/>
        <w:gridCol w:w="2549"/>
        <w:gridCol w:w="2548"/>
        <w:gridCol w:w="2549"/>
      </w:tblGrid>
      <w:tr w:rsidR="0094356A" w14:paraId="475F0C47" w14:textId="77777777" w:rsidTr="00DB7E04">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39B5AEA" w14:textId="77777777" w:rsidR="0094356A" w:rsidRDefault="0094356A" w:rsidP="00421F9D">
            <w:pPr>
              <w:rPr>
                <w:rFonts w:ascii="Arial" w:hAnsi="Arial" w:cs="Arial"/>
                <w:b/>
              </w:rPr>
            </w:pPr>
            <w:r>
              <w:rPr>
                <w:rFonts w:ascii="Arial" w:hAnsi="Arial" w:cs="Arial"/>
                <w:b/>
              </w:rPr>
              <w:t>9</w:t>
            </w:r>
          </w:p>
        </w:tc>
        <w:tc>
          <w:tcPr>
            <w:tcW w:w="9490" w:type="dxa"/>
            <w:gridSpan w:val="4"/>
            <w:tcBorders>
              <w:top w:val="single" w:sz="4" w:space="0" w:color="auto"/>
              <w:left w:val="single" w:sz="4" w:space="0" w:color="auto"/>
              <w:bottom w:val="single" w:sz="4" w:space="0" w:color="auto"/>
              <w:right w:val="single" w:sz="4" w:space="0" w:color="auto"/>
            </w:tcBorders>
            <w:shd w:val="clear" w:color="auto" w:fill="FFFF99"/>
            <w:hideMark/>
          </w:tcPr>
          <w:p w14:paraId="09FBABE9" w14:textId="77777777" w:rsidR="0094356A" w:rsidRDefault="0094356A" w:rsidP="00421F9D">
            <w:pPr>
              <w:rPr>
                <w:rFonts w:ascii="Arial" w:hAnsi="Arial" w:cs="Arial"/>
                <w:b/>
              </w:rPr>
            </w:pPr>
            <w:r>
              <w:rPr>
                <w:rFonts w:ascii="Arial" w:hAnsi="Arial" w:cs="Arial"/>
                <w:b/>
              </w:rPr>
              <w:t>Delivery Patterns</w:t>
            </w:r>
          </w:p>
          <w:p w14:paraId="16FEC883" w14:textId="77777777" w:rsidR="0094356A" w:rsidRDefault="0094356A" w:rsidP="00421F9D">
            <w:pPr>
              <w:rPr>
                <w:rFonts w:ascii="Arial" w:hAnsi="Arial" w:cs="Arial"/>
                <w:b/>
                <w:i/>
              </w:rPr>
            </w:pPr>
          </w:p>
        </w:tc>
      </w:tr>
      <w:tr w:rsidR="0094356A" w14:paraId="6DC9C7E6" w14:textId="77777777" w:rsidTr="0094356A">
        <w:tc>
          <w:tcPr>
            <w:tcW w:w="2548" w:type="dxa"/>
            <w:gridSpan w:val="2"/>
            <w:tcBorders>
              <w:top w:val="single" w:sz="4" w:space="0" w:color="auto"/>
              <w:left w:val="single" w:sz="4" w:space="0" w:color="auto"/>
              <w:bottom w:val="single" w:sz="4" w:space="0" w:color="auto"/>
              <w:right w:val="single" w:sz="4" w:space="0" w:color="auto"/>
            </w:tcBorders>
            <w:shd w:val="clear" w:color="auto" w:fill="FFFF99"/>
          </w:tcPr>
          <w:p w14:paraId="2466CC99" w14:textId="77777777" w:rsidR="0094356A" w:rsidRDefault="0094356A" w:rsidP="00696ED9">
            <w:pPr>
              <w:rPr>
                <w:rFonts w:ascii="Arial" w:hAnsi="Arial" w:cs="Arial"/>
                <w:b/>
              </w:rPr>
            </w:pPr>
            <w:r>
              <w:rPr>
                <w:rFonts w:ascii="Arial" w:hAnsi="Arial" w:cs="Arial"/>
                <w:b/>
              </w:rPr>
              <w:t xml:space="preserve"> Mode(s) of Study</w:t>
            </w:r>
          </w:p>
        </w:tc>
        <w:tc>
          <w:tcPr>
            <w:tcW w:w="2549" w:type="dxa"/>
            <w:tcBorders>
              <w:top w:val="single" w:sz="4" w:space="0" w:color="auto"/>
              <w:left w:val="single" w:sz="4" w:space="0" w:color="auto"/>
              <w:bottom w:val="single" w:sz="4" w:space="0" w:color="auto"/>
              <w:right w:val="single" w:sz="4" w:space="0" w:color="auto"/>
            </w:tcBorders>
            <w:shd w:val="clear" w:color="auto" w:fill="FFFF99"/>
          </w:tcPr>
          <w:p w14:paraId="16C3C407" w14:textId="77777777" w:rsidR="0094356A" w:rsidRDefault="0094356A" w:rsidP="00696ED9">
            <w:pPr>
              <w:rPr>
                <w:rFonts w:ascii="Arial" w:hAnsi="Arial" w:cs="Arial"/>
                <w:b/>
              </w:rPr>
            </w:pPr>
            <w:r>
              <w:rPr>
                <w:rFonts w:ascii="Arial" w:hAnsi="Arial" w:cs="Arial"/>
                <w:b/>
              </w:rPr>
              <w:t xml:space="preserve"> Location</w:t>
            </w:r>
            <w:r w:rsidR="00696ED9">
              <w:rPr>
                <w:rFonts w:ascii="Arial" w:hAnsi="Arial" w:cs="Arial"/>
                <w:b/>
              </w:rPr>
              <w:t>(s) of Study</w:t>
            </w:r>
          </w:p>
        </w:tc>
        <w:tc>
          <w:tcPr>
            <w:tcW w:w="2548" w:type="dxa"/>
            <w:tcBorders>
              <w:top w:val="single" w:sz="4" w:space="0" w:color="auto"/>
              <w:left w:val="single" w:sz="4" w:space="0" w:color="auto"/>
              <w:bottom w:val="single" w:sz="4" w:space="0" w:color="auto"/>
              <w:right w:val="single" w:sz="4" w:space="0" w:color="auto"/>
            </w:tcBorders>
            <w:shd w:val="clear" w:color="auto" w:fill="FFFF99"/>
          </w:tcPr>
          <w:p w14:paraId="6F440E17" w14:textId="77777777" w:rsidR="0094356A" w:rsidRDefault="0094356A" w:rsidP="00421F9D">
            <w:pPr>
              <w:rPr>
                <w:rFonts w:ascii="Arial" w:hAnsi="Arial" w:cs="Arial"/>
                <w:b/>
              </w:rPr>
            </w:pPr>
            <w:r>
              <w:rPr>
                <w:rFonts w:ascii="Arial" w:hAnsi="Arial" w:cs="Arial"/>
                <w:b/>
              </w:rPr>
              <w:t>Duration of Study</w:t>
            </w:r>
          </w:p>
        </w:tc>
        <w:tc>
          <w:tcPr>
            <w:tcW w:w="2549" w:type="dxa"/>
            <w:tcBorders>
              <w:top w:val="single" w:sz="4" w:space="0" w:color="auto"/>
              <w:left w:val="single" w:sz="4" w:space="0" w:color="auto"/>
              <w:bottom w:val="single" w:sz="4" w:space="0" w:color="auto"/>
              <w:right w:val="single" w:sz="4" w:space="0" w:color="auto"/>
            </w:tcBorders>
            <w:shd w:val="clear" w:color="auto" w:fill="FFFF99"/>
          </w:tcPr>
          <w:p w14:paraId="20DD887C" w14:textId="77777777" w:rsidR="0094356A" w:rsidRDefault="0094356A" w:rsidP="00421F9D">
            <w:pPr>
              <w:rPr>
                <w:rFonts w:ascii="Arial" w:hAnsi="Arial" w:cs="Arial"/>
                <w:b/>
              </w:rPr>
            </w:pPr>
            <w:r>
              <w:rPr>
                <w:rFonts w:ascii="Arial" w:hAnsi="Arial" w:cs="Arial"/>
                <w:b/>
              </w:rPr>
              <w:t>Code</w:t>
            </w:r>
            <w:r w:rsidR="00696ED9">
              <w:rPr>
                <w:rFonts w:ascii="Arial" w:hAnsi="Arial" w:cs="Arial"/>
                <w:b/>
              </w:rPr>
              <w:t>(s)</w:t>
            </w:r>
          </w:p>
        </w:tc>
      </w:tr>
      <w:tr w:rsidR="00E6144F" w14:paraId="514B5E2A" w14:textId="77777777" w:rsidTr="00696ED9">
        <w:tc>
          <w:tcPr>
            <w:tcW w:w="2548" w:type="dxa"/>
            <w:gridSpan w:val="2"/>
            <w:tcBorders>
              <w:top w:val="single" w:sz="4" w:space="0" w:color="auto"/>
              <w:left w:val="single" w:sz="4" w:space="0" w:color="auto"/>
              <w:bottom w:val="single" w:sz="4" w:space="0" w:color="auto"/>
              <w:right w:val="single" w:sz="4" w:space="0" w:color="auto"/>
            </w:tcBorders>
            <w:shd w:val="clear" w:color="auto" w:fill="FFFF99"/>
          </w:tcPr>
          <w:p w14:paraId="7106AE00" w14:textId="77777777" w:rsidR="00E6144F" w:rsidRPr="00161D32" w:rsidRDefault="00E6144F" w:rsidP="006D717B">
            <w:pPr>
              <w:rPr>
                <w:rFonts w:ascii="Arial" w:hAnsi="Arial" w:cs="Arial"/>
              </w:rPr>
            </w:pPr>
            <w:r>
              <w:rPr>
                <w:rFonts w:ascii="Arial" w:hAnsi="Arial" w:cs="Arial"/>
              </w:rPr>
              <w:t xml:space="preserve"> </w:t>
            </w:r>
            <w:r w:rsidR="00BB4C6C">
              <w:rPr>
                <w:rFonts w:ascii="Arial" w:hAnsi="Arial" w:cs="Arial"/>
              </w:rPr>
              <w:t>Part-Time (Day)*</w:t>
            </w:r>
          </w:p>
        </w:tc>
        <w:tc>
          <w:tcPr>
            <w:tcW w:w="2549" w:type="dxa"/>
            <w:tcBorders>
              <w:top w:val="single" w:sz="4" w:space="0" w:color="auto"/>
              <w:left w:val="single" w:sz="4" w:space="0" w:color="auto"/>
              <w:bottom w:val="single" w:sz="4" w:space="0" w:color="auto"/>
              <w:right w:val="single" w:sz="4" w:space="0" w:color="auto"/>
            </w:tcBorders>
            <w:shd w:val="clear" w:color="auto" w:fill="FFFF99"/>
          </w:tcPr>
          <w:p w14:paraId="284E2220" w14:textId="77777777" w:rsidR="00E6144F" w:rsidRPr="00161D32" w:rsidRDefault="00E6144F" w:rsidP="006D717B">
            <w:pPr>
              <w:rPr>
                <w:rFonts w:ascii="Arial" w:hAnsi="Arial" w:cs="Arial"/>
              </w:rPr>
            </w:pPr>
            <w:r w:rsidRPr="00161D32">
              <w:rPr>
                <w:rFonts w:ascii="Arial" w:hAnsi="Arial" w:cs="Arial"/>
              </w:rPr>
              <w:t>James Watt College</w:t>
            </w:r>
          </w:p>
        </w:tc>
        <w:tc>
          <w:tcPr>
            <w:tcW w:w="2548" w:type="dxa"/>
            <w:tcBorders>
              <w:top w:val="single" w:sz="4" w:space="0" w:color="auto"/>
              <w:left w:val="single" w:sz="4" w:space="0" w:color="auto"/>
              <w:bottom w:val="single" w:sz="4" w:space="0" w:color="auto"/>
              <w:right w:val="single" w:sz="4" w:space="0" w:color="auto"/>
            </w:tcBorders>
            <w:shd w:val="clear" w:color="auto" w:fill="FFFF99"/>
          </w:tcPr>
          <w:p w14:paraId="587FDD4C" w14:textId="77777777" w:rsidR="00E6144F" w:rsidRPr="000874B6" w:rsidRDefault="00E6144F" w:rsidP="006D717B">
            <w:pPr>
              <w:rPr>
                <w:rFonts w:ascii="Arial" w:hAnsi="Arial" w:cs="Arial"/>
              </w:rPr>
            </w:pPr>
            <w:r>
              <w:rPr>
                <w:rFonts w:ascii="Arial" w:hAnsi="Arial" w:cs="Arial"/>
              </w:rPr>
              <w:t>2 Years</w:t>
            </w:r>
          </w:p>
        </w:tc>
        <w:tc>
          <w:tcPr>
            <w:tcW w:w="2549" w:type="dxa"/>
            <w:tcBorders>
              <w:top w:val="single" w:sz="4" w:space="0" w:color="auto"/>
              <w:left w:val="single" w:sz="4" w:space="0" w:color="auto"/>
              <w:bottom w:val="single" w:sz="4" w:space="0" w:color="auto"/>
              <w:right w:val="single" w:sz="4" w:space="0" w:color="auto"/>
            </w:tcBorders>
            <w:shd w:val="clear" w:color="auto" w:fill="FFFF99"/>
          </w:tcPr>
          <w:p w14:paraId="3C5984E0" w14:textId="77777777" w:rsidR="00E6144F" w:rsidRPr="0094356A" w:rsidRDefault="00E6144F" w:rsidP="006D717B">
            <w:pPr>
              <w:rPr>
                <w:rFonts w:ascii="Arial" w:hAnsi="Arial" w:cs="Arial"/>
                <w:i/>
              </w:rPr>
            </w:pPr>
          </w:p>
        </w:tc>
      </w:tr>
      <w:tr w:rsidR="00E6144F" w14:paraId="32D9D63C" w14:textId="77777777" w:rsidTr="00696ED9">
        <w:tc>
          <w:tcPr>
            <w:tcW w:w="2548" w:type="dxa"/>
            <w:gridSpan w:val="2"/>
            <w:tcBorders>
              <w:top w:val="single" w:sz="4" w:space="0" w:color="auto"/>
              <w:left w:val="single" w:sz="4" w:space="0" w:color="auto"/>
              <w:bottom w:val="single" w:sz="4" w:space="0" w:color="auto"/>
              <w:right w:val="single" w:sz="4" w:space="0" w:color="auto"/>
            </w:tcBorders>
            <w:shd w:val="clear" w:color="auto" w:fill="FFFF99"/>
          </w:tcPr>
          <w:p w14:paraId="53685476" w14:textId="77777777" w:rsidR="00E6144F" w:rsidRPr="00161D32" w:rsidRDefault="00E6144F" w:rsidP="006D717B">
            <w:pPr>
              <w:rPr>
                <w:rFonts w:ascii="Arial" w:hAnsi="Arial" w:cs="Arial"/>
              </w:rPr>
            </w:pPr>
            <w:r>
              <w:rPr>
                <w:rFonts w:ascii="Arial" w:hAnsi="Arial" w:cs="Arial"/>
              </w:rPr>
              <w:t xml:space="preserve"> </w:t>
            </w:r>
            <w:r w:rsidR="00BB4C6C">
              <w:rPr>
                <w:rFonts w:ascii="Arial" w:hAnsi="Arial" w:cs="Arial"/>
              </w:rPr>
              <w:t>Part-Time (</w:t>
            </w:r>
            <w:r w:rsidRPr="00161D32">
              <w:rPr>
                <w:rFonts w:ascii="Arial" w:hAnsi="Arial" w:cs="Arial"/>
              </w:rPr>
              <w:t>Block</w:t>
            </w:r>
            <w:r w:rsidR="00BB4C6C">
              <w:rPr>
                <w:rFonts w:ascii="Arial" w:hAnsi="Arial" w:cs="Arial"/>
              </w:rPr>
              <w:t>)</w:t>
            </w:r>
            <w:r>
              <w:rPr>
                <w:rFonts w:ascii="Arial" w:hAnsi="Arial" w:cs="Arial"/>
              </w:rPr>
              <w:t>**</w:t>
            </w:r>
          </w:p>
        </w:tc>
        <w:tc>
          <w:tcPr>
            <w:tcW w:w="2549" w:type="dxa"/>
            <w:tcBorders>
              <w:top w:val="single" w:sz="4" w:space="0" w:color="auto"/>
              <w:left w:val="single" w:sz="4" w:space="0" w:color="auto"/>
              <w:bottom w:val="single" w:sz="4" w:space="0" w:color="auto"/>
              <w:right w:val="single" w:sz="4" w:space="0" w:color="auto"/>
            </w:tcBorders>
            <w:shd w:val="clear" w:color="auto" w:fill="FFFF99"/>
          </w:tcPr>
          <w:p w14:paraId="647D1F96" w14:textId="77777777" w:rsidR="00E6144F" w:rsidRPr="00161D32" w:rsidRDefault="00E6144F" w:rsidP="006D717B">
            <w:pPr>
              <w:rPr>
                <w:rFonts w:ascii="Arial" w:hAnsi="Arial" w:cs="Arial"/>
              </w:rPr>
            </w:pPr>
            <w:r w:rsidRPr="00161D32">
              <w:rPr>
                <w:rFonts w:ascii="Arial" w:hAnsi="Arial" w:cs="Arial"/>
              </w:rPr>
              <w:t>James Watt College</w:t>
            </w:r>
          </w:p>
        </w:tc>
        <w:tc>
          <w:tcPr>
            <w:tcW w:w="2548" w:type="dxa"/>
            <w:tcBorders>
              <w:top w:val="single" w:sz="4" w:space="0" w:color="auto"/>
              <w:left w:val="single" w:sz="4" w:space="0" w:color="auto"/>
              <w:bottom w:val="single" w:sz="4" w:space="0" w:color="auto"/>
              <w:right w:val="single" w:sz="4" w:space="0" w:color="auto"/>
            </w:tcBorders>
            <w:shd w:val="clear" w:color="auto" w:fill="FFFF99"/>
          </w:tcPr>
          <w:p w14:paraId="2F31ACD6" w14:textId="77777777" w:rsidR="00E6144F" w:rsidRPr="00161D32" w:rsidRDefault="00E6144F" w:rsidP="006D717B">
            <w:pPr>
              <w:rPr>
                <w:rFonts w:ascii="Arial" w:hAnsi="Arial" w:cs="Arial"/>
              </w:rPr>
            </w:pPr>
            <w:r w:rsidRPr="00161D32">
              <w:rPr>
                <w:rFonts w:ascii="Arial" w:hAnsi="Arial" w:cs="Arial"/>
              </w:rPr>
              <w:t>3 Years</w:t>
            </w:r>
          </w:p>
        </w:tc>
        <w:tc>
          <w:tcPr>
            <w:tcW w:w="2549" w:type="dxa"/>
            <w:tcBorders>
              <w:top w:val="single" w:sz="4" w:space="0" w:color="auto"/>
              <w:left w:val="single" w:sz="4" w:space="0" w:color="auto"/>
              <w:bottom w:val="single" w:sz="4" w:space="0" w:color="auto"/>
              <w:right w:val="single" w:sz="4" w:space="0" w:color="auto"/>
            </w:tcBorders>
            <w:shd w:val="clear" w:color="auto" w:fill="FFFF99"/>
          </w:tcPr>
          <w:p w14:paraId="1FC06470" w14:textId="77777777" w:rsidR="00E6144F" w:rsidRPr="0094356A" w:rsidRDefault="00E6144F" w:rsidP="006D717B">
            <w:pPr>
              <w:rPr>
                <w:rFonts w:ascii="Arial" w:hAnsi="Arial" w:cs="Arial"/>
                <w:i/>
              </w:rPr>
            </w:pPr>
          </w:p>
        </w:tc>
      </w:tr>
    </w:tbl>
    <w:p w14:paraId="69FC8274" w14:textId="77777777" w:rsidR="00E6144F" w:rsidRDefault="00E6144F" w:rsidP="00E6144F">
      <w:pPr>
        <w:tabs>
          <w:tab w:val="left" w:pos="2678"/>
        </w:tabs>
        <w:spacing w:after="0" w:line="240" w:lineRule="auto"/>
        <w:rPr>
          <w:rFonts w:ascii="Arial" w:hAnsi="Arial" w:cs="Arial"/>
        </w:rPr>
      </w:pPr>
    </w:p>
    <w:p w14:paraId="172580FF" w14:textId="77777777" w:rsidR="002A2EB5" w:rsidRDefault="00E6144F" w:rsidP="002A2EB5">
      <w:pPr>
        <w:tabs>
          <w:tab w:val="left" w:pos="2678"/>
        </w:tabs>
        <w:spacing w:after="0" w:line="240" w:lineRule="auto"/>
        <w:rPr>
          <w:rFonts w:ascii="Arial" w:hAnsi="Arial" w:cs="Arial"/>
        </w:rPr>
      </w:pPr>
      <w:r w:rsidRPr="00DB4B27">
        <w:rPr>
          <w:rFonts w:ascii="Arial" w:hAnsi="Arial" w:cs="Arial"/>
        </w:rPr>
        <w:t>*</w:t>
      </w:r>
      <w:r>
        <w:rPr>
          <w:rFonts w:ascii="Arial" w:hAnsi="Arial" w:cs="Arial"/>
        </w:rPr>
        <w:t xml:space="preserve">  </w:t>
      </w:r>
      <w:r w:rsidR="00245C8F">
        <w:rPr>
          <w:rFonts w:ascii="Arial" w:hAnsi="Arial" w:cs="Arial"/>
        </w:rPr>
        <w:t xml:space="preserve"> </w:t>
      </w:r>
      <w:r w:rsidR="002A2EB5">
        <w:rPr>
          <w:rFonts w:ascii="Arial" w:hAnsi="Arial" w:cs="Arial"/>
        </w:rPr>
        <w:t xml:space="preserve">Students will complete 120 credits per year, requiring attendance at college on one day per week over  </w:t>
      </w:r>
    </w:p>
    <w:p w14:paraId="14D27CD9" w14:textId="77777777" w:rsidR="002A2EB5" w:rsidRDefault="002A2EB5" w:rsidP="002A2EB5">
      <w:pPr>
        <w:tabs>
          <w:tab w:val="left" w:pos="2678"/>
        </w:tabs>
        <w:spacing w:after="0" w:line="240" w:lineRule="auto"/>
        <w:rPr>
          <w:rFonts w:ascii="Arial" w:hAnsi="Arial" w:cs="Arial"/>
        </w:rPr>
      </w:pPr>
      <w:r>
        <w:rPr>
          <w:rFonts w:ascii="Arial" w:hAnsi="Arial" w:cs="Arial"/>
        </w:rPr>
        <w:t xml:space="preserve">     two </w:t>
      </w:r>
      <w:r w:rsidR="00BB4C6C">
        <w:rPr>
          <w:rFonts w:ascii="Arial" w:hAnsi="Arial" w:cs="Arial"/>
        </w:rPr>
        <w:t>academic years.</w:t>
      </w:r>
      <w:r>
        <w:rPr>
          <w:rFonts w:ascii="Arial" w:hAnsi="Arial" w:cs="Arial"/>
        </w:rPr>
        <w:t xml:space="preserve"> Students are required to undertake research and complete  </w:t>
      </w:r>
    </w:p>
    <w:p w14:paraId="6A0C4BE0" w14:textId="77777777" w:rsidR="002A2EB5" w:rsidRDefault="002A2EB5" w:rsidP="002A2EB5">
      <w:pPr>
        <w:tabs>
          <w:tab w:val="left" w:pos="2678"/>
        </w:tabs>
        <w:spacing w:after="0" w:line="240" w:lineRule="auto"/>
        <w:rPr>
          <w:rFonts w:ascii="Arial" w:hAnsi="Arial" w:cs="Arial"/>
        </w:rPr>
      </w:pPr>
      <w:r>
        <w:rPr>
          <w:rFonts w:ascii="Arial" w:hAnsi="Arial" w:cs="Arial"/>
        </w:rPr>
        <w:t xml:space="preserve">     coursework outside of college attendance. This mode of attendance is available on both   </w:t>
      </w:r>
    </w:p>
    <w:p w14:paraId="74C7AF4E" w14:textId="77777777" w:rsidR="00E6144F" w:rsidRDefault="002A2EB5" w:rsidP="00E6144F">
      <w:pPr>
        <w:tabs>
          <w:tab w:val="left" w:pos="2678"/>
        </w:tabs>
        <w:spacing w:after="0" w:line="240" w:lineRule="auto"/>
        <w:rPr>
          <w:rFonts w:ascii="Arial" w:hAnsi="Arial" w:cs="Arial"/>
        </w:rPr>
      </w:pPr>
      <w:r>
        <w:rPr>
          <w:rFonts w:ascii="Arial" w:hAnsi="Arial" w:cs="Arial"/>
        </w:rPr>
        <w:t xml:space="preserve">     Instrumentation and Control, and Communications Pathways.</w:t>
      </w:r>
    </w:p>
    <w:p w14:paraId="2B9D48DC" w14:textId="77777777" w:rsidR="00F80CBB" w:rsidRPr="00DB4B27" w:rsidRDefault="00F80CBB" w:rsidP="00E6144F">
      <w:pPr>
        <w:tabs>
          <w:tab w:val="left" w:pos="2678"/>
        </w:tabs>
        <w:spacing w:after="0" w:line="240" w:lineRule="auto"/>
        <w:rPr>
          <w:rFonts w:ascii="Arial" w:hAnsi="Arial" w:cs="Arial"/>
        </w:rPr>
      </w:pPr>
    </w:p>
    <w:p w14:paraId="4C00EDC6" w14:textId="77777777" w:rsidR="00E6144F" w:rsidRDefault="00E6144F" w:rsidP="00E6144F">
      <w:pPr>
        <w:pStyle w:val="ListParagraph"/>
        <w:tabs>
          <w:tab w:val="left" w:pos="2678"/>
        </w:tabs>
        <w:spacing w:after="0" w:line="240" w:lineRule="auto"/>
        <w:ind w:left="0"/>
        <w:rPr>
          <w:rFonts w:ascii="Arial" w:hAnsi="Arial" w:cs="Arial"/>
        </w:rPr>
      </w:pPr>
      <w:r>
        <w:rPr>
          <w:rFonts w:ascii="Arial" w:hAnsi="Arial" w:cs="Arial"/>
        </w:rPr>
        <w:t xml:space="preserve">** Students will Study 240 credits over three years, studying 120 Credits in Year 1, </w:t>
      </w:r>
    </w:p>
    <w:p w14:paraId="5AAE9434" w14:textId="77777777" w:rsidR="002A2EB5" w:rsidRDefault="00E6144F" w:rsidP="00E6144F">
      <w:pPr>
        <w:pStyle w:val="ListParagraph"/>
        <w:tabs>
          <w:tab w:val="left" w:pos="2678"/>
        </w:tabs>
        <w:spacing w:after="0" w:line="240" w:lineRule="auto"/>
        <w:ind w:left="0"/>
        <w:rPr>
          <w:rFonts w:ascii="Arial" w:hAnsi="Arial" w:cs="Arial"/>
        </w:rPr>
      </w:pPr>
      <w:r>
        <w:rPr>
          <w:rFonts w:ascii="Arial" w:hAnsi="Arial" w:cs="Arial"/>
        </w:rPr>
        <w:t xml:space="preserve">   100 credits in Year 2 and 20 Credits in Year 3 (Project</w:t>
      </w:r>
      <w:r w:rsidR="00D035D2">
        <w:rPr>
          <w:rFonts w:ascii="Arial" w:hAnsi="Arial" w:cs="Arial"/>
        </w:rPr>
        <w:t xml:space="preserve"> Foundation Degree</w:t>
      </w:r>
      <w:r>
        <w:rPr>
          <w:rFonts w:ascii="Arial" w:hAnsi="Arial" w:cs="Arial"/>
        </w:rPr>
        <w:t>).</w:t>
      </w:r>
      <w:r w:rsidR="002A2EB5">
        <w:rPr>
          <w:rFonts w:ascii="Arial" w:hAnsi="Arial" w:cs="Arial"/>
        </w:rPr>
        <w:t xml:space="preserve"> This mode of attendance    </w:t>
      </w:r>
    </w:p>
    <w:p w14:paraId="76786F78" w14:textId="77777777" w:rsidR="00E6144F" w:rsidRDefault="002A2EB5" w:rsidP="00E6144F">
      <w:pPr>
        <w:pStyle w:val="ListParagraph"/>
        <w:tabs>
          <w:tab w:val="left" w:pos="2678"/>
        </w:tabs>
        <w:spacing w:after="0" w:line="240" w:lineRule="auto"/>
        <w:ind w:left="0"/>
        <w:rPr>
          <w:rFonts w:ascii="Arial" w:hAnsi="Arial" w:cs="Arial"/>
        </w:rPr>
      </w:pPr>
      <w:r>
        <w:rPr>
          <w:rFonts w:ascii="Arial" w:hAnsi="Arial" w:cs="Arial"/>
        </w:rPr>
        <w:t xml:space="preserve">    is a</w:t>
      </w:r>
      <w:r w:rsidR="00245C8F">
        <w:rPr>
          <w:rFonts w:ascii="Arial" w:hAnsi="Arial" w:cs="Arial"/>
        </w:rPr>
        <w:t xml:space="preserve">vailable on </w:t>
      </w:r>
      <w:r>
        <w:rPr>
          <w:rFonts w:ascii="Arial" w:hAnsi="Arial" w:cs="Arial"/>
        </w:rPr>
        <w:t xml:space="preserve">the </w:t>
      </w:r>
      <w:r w:rsidR="00245C8F">
        <w:rPr>
          <w:rFonts w:ascii="Arial" w:hAnsi="Arial" w:cs="Arial"/>
        </w:rPr>
        <w:t>Co</w:t>
      </w:r>
      <w:r>
        <w:rPr>
          <w:rFonts w:ascii="Arial" w:hAnsi="Arial" w:cs="Arial"/>
        </w:rPr>
        <w:t>mmunications Pathway by arrangement with the employer.</w:t>
      </w:r>
    </w:p>
    <w:p w14:paraId="055953F8" w14:textId="77777777" w:rsidR="00E6144F" w:rsidRPr="00670F1A" w:rsidRDefault="00E6144F" w:rsidP="00E6144F">
      <w:pPr>
        <w:pStyle w:val="ListParagraph"/>
        <w:tabs>
          <w:tab w:val="left" w:pos="2678"/>
          <w:tab w:val="left" w:pos="4666"/>
        </w:tabs>
        <w:spacing w:after="0" w:line="240" w:lineRule="auto"/>
        <w:ind w:left="1080"/>
        <w:rPr>
          <w:rFonts w:ascii="Arial" w:hAnsi="Arial" w:cs="Arial"/>
        </w:rPr>
      </w:pPr>
      <w:r>
        <w:rPr>
          <w:rFonts w:ascii="Arial" w:hAnsi="Arial" w:cs="Arial"/>
        </w:rPr>
        <w:tab/>
      </w:r>
    </w:p>
    <w:tbl>
      <w:tblPr>
        <w:tblStyle w:val="TableGrid"/>
        <w:tblW w:w="10256" w:type="dxa"/>
        <w:tblLook w:val="04A0" w:firstRow="1" w:lastRow="0" w:firstColumn="1" w:lastColumn="0" w:noHBand="0" w:noVBand="1"/>
      </w:tblPr>
      <w:tblGrid>
        <w:gridCol w:w="1181"/>
        <w:gridCol w:w="94"/>
        <w:gridCol w:w="2767"/>
        <w:gridCol w:w="6159"/>
        <w:gridCol w:w="55"/>
      </w:tblGrid>
      <w:tr w:rsidR="00CF304F" w:rsidRPr="00CF304F" w14:paraId="1C30C394" w14:textId="77777777" w:rsidTr="00CF7266">
        <w:trPr>
          <w:gridAfter w:val="1"/>
          <w:wAfter w:w="55" w:type="dxa"/>
          <w:trHeight w:val="339"/>
        </w:trPr>
        <w:tc>
          <w:tcPr>
            <w:tcW w:w="562" w:type="dxa"/>
          </w:tcPr>
          <w:p w14:paraId="4EF710DB" w14:textId="77777777" w:rsidR="00BA7CDF" w:rsidRDefault="0058649B" w:rsidP="00D75F17">
            <w:pPr>
              <w:rPr>
                <w:rFonts w:ascii="Arial" w:hAnsi="Arial" w:cs="Arial"/>
                <w:b/>
              </w:rPr>
            </w:pPr>
            <w:r>
              <w:rPr>
                <w:rFonts w:ascii="Arial" w:hAnsi="Arial" w:cs="Arial"/>
                <w:b/>
              </w:rPr>
              <w:tab/>
            </w:r>
            <w:r w:rsidR="00FE38D1">
              <w:rPr>
                <w:rFonts w:ascii="Arial" w:hAnsi="Arial" w:cs="Arial"/>
                <w:b/>
              </w:rPr>
              <w:t>10</w:t>
            </w:r>
          </w:p>
        </w:tc>
        <w:tc>
          <w:tcPr>
            <w:tcW w:w="9639" w:type="dxa"/>
            <w:gridSpan w:val="3"/>
            <w:shd w:val="clear" w:color="auto" w:fill="FFFF99"/>
          </w:tcPr>
          <w:p w14:paraId="774E9180" w14:textId="77777777" w:rsidR="00BA7CDF" w:rsidRPr="00CF304F" w:rsidRDefault="00BA7CDF" w:rsidP="00B45528">
            <w:pPr>
              <w:rPr>
                <w:rFonts w:ascii="Arial" w:hAnsi="Arial" w:cs="Arial"/>
                <w:b/>
              </w:rPr>
            </w:pPr>
            <w:r w:rsidRPr="00CF304F">
              <w:rPr>
                <w:rFonts w:ascii="Arial" w:hAnsi="Arial" w:cs="Arial"/>
                <w:b/>
              </w:rPr>
              <w:t xml:space="preserve">Entry </w:t>
            </w:r>
            <w:r w:rsidR="00B45528">
              <w:rPr>
                <w:rFonts w:ascii="Arial" w:hAnsi="Arial" w:cs="Arial"/>
                <w:b/>
              </w:rPr>
              <w:t>Requirements</w:t>
            </w:r>
          </w:p>
        </w:tc>
      </w:tr>
      <w:tr w:rsidR="007B2DAD" w:rsidRPr="00BA7CDF" w14:paraId="3FA1F0B6" w14:textId="77777777" w:rsidTr="00CF7266">
        <w:trPr>
          <w:gridAfter w:val="1"/>
          <w:wAfter w:w="55" w:type="dxa"/>
        </w:trPr>
        <w:tc>
          <w:tcPr>
            <w:tcW w:w="562" w:type="dxa"/>
          </w:tcPr>
          <w:p w14:paraId="15CBC3C9" w14:textId="77777777" w:rsidR="007B2DAD" w:rsidRPr="00BA7CDF" w:rsidRDefault="007B2DAD" w:rsidP="0000563F">
            <w:pPr>
              <w:rPr>
                <w:rFonts w:ascii="Arial" w:hAnsi="Arial" w:cs="Arial"/>
                <w:b/>
              </w:rPr>
            </w:pPr>
          </w:p>
        </w:tc>
        <w:tc>
          <w:tcPr>
            <w:tcW w:w="2977" w:type="dxa"/>
            <w:gridSpan w:val="2"/>
          </w:tcPr>
          <w:p w14:paraId="4522A047" w14:textId="77777777" w:rsidR="007B2DAD" w:rsidRPr="007B2DAD" w:rsidRDefault="007B2DAD" w:rsidP="00D11D45">
            <w:pPr>
              <w:rPr>
                <w:rFonts w:ascii="Arial" w:hAnsi="Arial" w:cs="Arial"/>
                <w:b/>
              </w:rPr>
            </w:pPr>
            <w:r w:rsidRPr="007B2DAD">
              <w:rPr>
                <w:rFonts w:ascii="Arial" w:hAnsi="Arial" w:cs="Arial"/>
                <w:b/>
              </w:rPr>
              <w:t>Home</w:t>
            </w:r>
            <w:r>
              <w:rPr>
                <w:rFonts w:ascii="Arial" w:hAnsi="Arial" w:cs="Arial"/>
                <w:b/>
              </w:rPr>
              <w:t>:</w:t>
            </w:r>
          </w:p>
        </w:tc>
        <w:tc>
          <w:tcPr>
            <w:tcW w:w="6662" w:type="dxa"/>
          </w:tcPr>
          <w:p w14:paraId="5C6BAEB7" w14:textId="77777777" w:rsidR="002C26DA" w:rsidRPr="00161D32" w:rsidRDefault="002C26DA" w:rsidP="002C26DA">
            <w:pPr>
              <w:pStyle w:val="BodyText2"/>
              <w:rPr>
                <w:b w:val="0"/>
                <w:szCs w:val="22"/>
              </w:rPr>
            </w:pPr>
            <w:r w:rsidRPr="00161D32">
              <w:rPr>
                <w:b w:val="0"/>
                <w:szCs w:val="22"/>
              </w:rPr>
              <w:t>Candidates should have ONE of the following:</w:t>
            </w:r>
          </w:p>
          <w:p w14:paraId="2A1A840A" w14:textId="77777777" w:rsidR="002C26DA" w:rsidRPr="00161D32" w:rsidRDefault="002C26DA" w:rsidP="002C26DA">
            <w:pPr>
              <w:pStyle w:val="BodyText2"/>
              <w:rPr>
                <w:b w:val="0"/>
                <w:szCs w:val="22"/>
              </w:rPr>
            </w:pPr>
          </w:p>
          <w:p w14:paraId="56483A24" w14:textId="77777777" w:rsidR="002C26DA" w:rsidRPr="00161D32" w:rsidRDefault="002C26DA" w:rsidP="002C26DA">
            <w:pPr>
              <w:pStyle w:val="BodyText2"/>
              <w:numPr>
                <w:ilvl w:val="0"/>
                <w:numId w:val="34"/>
              </w:numPr>
              <w:rPr>
                <w:b w:val="0"/>
                <w:szCs w:val="22"/>
              </w:rPr>
            </w:pPr>
            <w:r w:rsidRPr="00161D32">
              <w:rPr>
                <w:b w:val="0"/>
                <w:szCs w:val="22"/>
              </w:rPr>
              <w:t>A relevant level 3 qualification in Engineering,  Science or IT such as a BTEC Level 3 Diploma or Extended Diploma with grades at MP or MPP or above</w:t>
            </w:r>
          </w:p>
          <w:p w14:paraId="2BEB4DFF" w14:textId="77777777" w:rsidR="002C26DA" w:rsidRPr="00161D32" w:rsidRDefault="00BD061C" w:rsidP="002C26DA">
            <w:pPr>
              <w:pStyle w:val="BodyText2"/>
              <w:numPr>
                <w:ilvl w:val="0"/>
                <w:numId w:val="33"/>
              </w:numPr>
              <w:rPr>
                <w:b w:val="0"/>
                <w:szCs w:val="22"/>
              </w:rPr>
            </w:pPr>
            <w:r>
              <w:rPr>
                <w:b w:val="0"/>
                <w:szCs w:val="22"/>
              </w:rPr>
              <w:t>At least o</w:t>
            </w:r>
            <w:r w:rsidR="002C26DA" w:rsidRPr="00161D32">
              <w:rPr>
                <w:b w:val="0"/>
                <w:szCs w:val="22"/>
              </w:rPr>
              <w:t>ne A level in Mathemati</w:t>
            </w:r>
            <w:r>
              <w:rPr>
                <w:b w:val="0"/>
                <w:szCs w:val="22"/>
              </w:rPr>
              <w:t>cs or Physics</w:t>
            </w:r>
            <w:r w:rsidR="002C26DA" w:rsidRPr="00161D32">
              <w:rPr>
                <w:b w:val="0"/>
                <w:szCs w:val="22"/>
              </w:rPr>
              <w:t xml:space="preserve"> </w:t>
            </w:r>
          </w:p>
          <w:p w14:paraId="7D1BFE15" w14:textId="77777777" w:rsidR="002C26DA" w:rsidRPr="00161D32" w:rsidRDefault="002C26DA" w:rsidP="002C26DA">
            <w:pPr>
              <w:pStyle w:val="BodyText2"/>
              <w:numPr>
                <w:ilvl w:val="0"/>
                <w:numId w:val="33"/>
              </w:numPr>
              <w:rPr>
                <w:b w:val="0"/>
                <w:szCs w:val="22"/>
              </w:rPr>
            </w:pPr>
            <w:r w:rsidRPr="00161D32">
              <w:rPr>
                <w:b w:val="0"/>
                <w:szCs w:val="22"/>
              </w:rPr>
              <w:t xml:space="preserve">A pass on an Access to Higher Education </w:t>
            </w:r>
            <w:r w:rsidR="00BE5248">
              <w:rPr>
                <w:b w:val="0"/>
                <w:szCs w:val="22"/>
              </w:rPr>
              <w:t>course</w:t>
            </w:r>
            <w:r w:rsidRPr="00161D32">
              <w:rPr>
                <w:b w:val="0"/>
                <w:szCs w:val="22"/>
              </w:rPr>
              <w:t xml:space="preserve"> recognised by the College </w:t>
            </w:r>
          </w:p>
          <w:p w14:paraId="35EF72A7" w14:textId="77777777" w:rsidR="002C26DA" w:rsidRPr="00161D32" w:rsidRDefault="002C26DA" w:rsidP="002C26DA">
            <w:pPr>
              <w:pStyle w:val="BodyText2"/>
              <w:ind w:left="720"/>
              <w:rPr>
                <w:b w:val="0"/>
                <w:szCs w:val="22"/>
              </w:rPr>
            </w:pPr>
          </w:p>
          <w:p w14:paraId="3E0E306F" w14:textId="77777777" w:rsidR="00F80CBB" w:rsidRDefault="00BD061C" w:rsidP="002C26DA">
            <w:pPr>
              <w:pStyle w:val="BodyText2"/>
              <w:rPr>
                <w:b w:val="0"/>
                <w:szCs w:val="22"/>
              </w:rPr>
            </w:pPr>
            <w:r>
              <w:rPr>
                <w:b w:val="0"/>
                <w:szCs w:val="22"/>
              </w:rPr>
              <w:t>GCSE English Language (grade 4) or equivalent is required.</w:t>
            </w:r>
          </w:p>
          <w:p w14:paraId="4164DBE7" w14:textId="77777777" w:rsidR="00BD061C" w:rsidRDefault="00BD061C" w:rsidP="002C26DA">
            <w:pPr>
              <w:pStyle w:val="BodyText2"/>
              <w:rPr>
                <w:b w:val="0"/>
                <w:szCs w:val="22"/>
              </w:rPr>
            </w:pPr>
          </w:p>
          <w:p w14:paraId="555514FE" w14:textId="77777777" w:rsidR="002C26DA" w:rsidRPr="00161D32" w:rsidRDefault="002C26DA" w:rsidP="002C26DA">
            <w:pPr>
              <w:pStyle w:val="BodyText2"/>
              <w:rPr>
                <w:b w:val="0"/>
                <w:szCs w:val="22"/>
              </w:rPr>
            </w:pPr>
            <w:r w:rsidRPr="00161D32">
              <w:rPr>
                <w:b w:val="0"/>
                <w:szCs w:val="22"/>
              </w:rPr>
              <w:t>International candidates for which English is not a first language should have an IELTS score of 6.0 or higher in addition to the above entry requirements.</w:t>
            </w:r>
          </w:p>
          <w:p w14:paraId="3C133994" w14:textId="77777777" w:rsidR="002C26DA" w:rsidRPr="00161D32" w:rsidRDefault="002C26DA" w:rsidP="002C26DA">
            <w:pPr>
              <w:pStyle w:val="BodyText2"/>
              <w:ind w:left="720"/>
              <w:rPr>
                <w:rFonts w:ascii="Tahoma" w:hAnsi="Tahoma" w:cs="Tahoma"/>
                <w:b w:val="0"/>
                <w:szCs w:val="22"/>
              </w:rPr>
            </w:pPr>
          </w:p>
          <w:p w14:paraId="4894AC6C" w14:textId="77777777" w:rsidR="002C26DA" w:rsidRPr="00161D32" w:rsidRDefault="002C26DA" w:rsidP="002C26DA">
            <w:pPr>
              <w:shd w:val="clear" w:color="auto" w:fill="FFFFFF"/>
              <w:ind w:left="357" w:hanging="357"/>
              <w:rPr>
                <w:rFonts w:ascii="Arial" w:hAnsi="Arial" w:cs="Arial"/>
              </w:rPr>
            </w:pPr>
            <w:r w:rsidRPr="00161D32">
              <w:rPr>
                <w:rFonts w:ascii="Arial" w:hAnsi="Arial" w:cs="Arial"/>
              </w:rPr>
              <w:t>Equivalent qualifications to the above are acceptable and</w:t>
            </w:r>
          </w:p>
          <w:p w14:paraId="0AA773EB" w14:textId="77777777" w:rsidR="002C26DA" w:rsidRPr="00161D32" w:rsidRDefault="002C26DA" w:rsidP="002C26DA">
            <w:pPr>
              <w:shd w:val="clear" w:color="auto" w:fill="FFFFFF"/>
              <w:ind w:left="357" w:hanging="357"/>
              <w:rPr>
                <w:rFonts w:ascii="Arial" w:hAnsi="Arial" w:cs="Arial"/>
              </w:rPr>
            </w:pPr>
            <w:r w:rsidRPr="00161D32">
              <w:rPr>
                <w:rFonts w:ascii="Arial" w:hAnsi="Arial" w:cs="Arial"/>
              </w:rPr>
              <w:lastRenderedPageBreak/>
              <w:t xml:space="preserve">industrial experience will be </w:t>
            </w:r>
            <w:proofErr w:type="gramStart"/>
            <w:r w:rsidRPr="00161D32">
              <w:rPr>
                <w:rFonts w:ascii="Arial" w:hAnsi="Arial" w:cs="Arial"/>
              </w:rPr>
              <w:t>taken into account</w:t>
            </w:r>
            <w:proofErr w:type="gramEnd"/>
            <w:r w:rsidRPr="00161D32">
              <w:rPr>
                <w:rFonts w:ascii="Arial" w:hAnsi="Arial" w:cs="Arial"/>
              </w:rPr>
              <w:t xml:space="preserve">. Successful </w:t>
            </w:r>
          </w:p>
          <w:p w14:paraId="5516B930" w14:textId="77777777" w:rsidR="002C26DA" w:rsidRDefault="00CC259D" w:rsidP="002C26DA">
            <w:pPr>
              <w:shd w:val="clear" w:color="auto" w:fill="FFFFFF"/>
              <w:ind w:left="357" w:hanging="357"/>
              <w:rPr>
                <w:rFonts w:ascii="Arial" w:hAnsi="Arial" w:cs="Arial"/>
              </w:rPr>
            </w:pPr>
            <w:r>
              <w:rPr>
                <w:rFonts w:ascii="Arial" w:hAnsi="Arial" w:cs="Arial"/>
              </w:rPr>
              <w:t>application is subject to an e</w:t>
            </w:r>
            <w:r w:rsidR="002C26DA" w:rsidRPr="00161D32">
              <w:rPr>
                <w:rFonts w:ascii="Arial" w:hAnsi="Arial" w:cs="Arial"/>
              </w:rPr>
              <w:t>ntry Interview.</w:t>
            </w:r>
          </w:p>
          <w:p w14:paraId="63CB56D4" w14:textId="77777777" w:rsidR="00161D32" w:rsidRDefault="00161D32" w:rsidP="002C26DA">
            <w:pPr>
              <w:shd w:val="clear" w:color="auto" w:fill="FFFFFF"/>
              <w:ind w:left="357" w:hanging="357"/>
              <w:rPr>
                <w:rFonts w:ascii="Arial" w:hAnsi="Arial" w:cs="Arial"/>
              </w:rPr>
            </w:pPr>
          </w:p>
          <w:p w14:paraId="0ACEEE8B" w14:textId="77777777" w:rsidR="006B5998" w:rsidRPr="00454997" w:rsidRDefault="00161D32" w:rsidP="003B33A0">
            <w:pPr>
              <w:shd w:val="clear" w:color="auto" w:fill="FFFFFF"/>
              <w:ind w:left="357" w:hanging="357"/>
              <w:rPr>
                <w:rFonts w:ascii="Arial" w:hAnsi="Arial" w:cs="Arial"/>
                <w:i/>
              </w:rPr>
            </w:pPr>
            <w:r>
              <w:rPr>
                <w:rFonts w:ascii="Arial" w:hAnsi="Arial" w:cs="Arial"/>
              </w:rPr>
              <w:t>A DBS Certificate is not required to join the course.</w:t>
            </w:r>
          </w:p>
        </w:tc>
      </w:tr>
      <w:tr w:rsidR="007B2DAD" w:rsidRPr="00BA7CDF" w14:paraId="3F2EEDBF" w14:textId="77777777" w:rsidTr="00CF7266">
        <w:trPr>
          <w:gridAfter w:val="1"/>
          <w:wAfter w:w="55" w:type="dxa"/>
        </w:trPr>
        <w:tc>
          <w:tcPr>
            <w:tcW w:w="562" w:type="dxa"/>
          </w:tcPr>
          <w:p w14:paraId="429C4205" w14:textId="77777777" w:rsidR="007B2DAD" w:rsidRPr="00BA7CDF" w:rsidRDefault="007B2DAD" w:rsidP="0000563F">
            <w:pPr>
              <w:rPr>
                <w:rFonts w:ascii="Arial" w:hAnsi="Arial" w:cs="Arial"/>
                <w:b/>
              </w:rPr>
            </w:pPr>
          </w:p>
        </w:tc>
        <w:tc>
          <w:tcPr>
            <w:tcW w:w="2977" w:type="dxa"/>
            <w:gridSpan w:val="2"/>
          </w:tcPr>
          <w:p w14:paraId="7F9D93BA" w14:textId="77777777" w:rsidR="007B2DAD" w:rsidRPr="007B2DAD" w:rsidRDefault="007B2DAD" w:rsidP="00D11D45">
            <w:pPr>
              <w:rPr>
                <w:rFonts w:ascii="Arial" w:hAnsi="Arial" w:cs="Arial"/>
                <w:b/>
              </w:rPr>
            </w:pPr>
            <w:r w:rsidRPr="007B2DAD">
              <w:rPr>
                <w:rFonts w:ascii="Arial" w:hAnsi="Arial" w:cs="Arial"/>
                <w:b/>
              </w:rPr>
              <w:t>EU</w:t>
            </w:r>
            <w:r>
              <w:rPr>
                <w:rFonts w:ascii="Arial" w:hAnsi="Arial" w:cs="Arial"/>
                <w:b/>
              </w:rPr>
              <w:t>:</w:t>
            </w:r>
          </w:p>
        </w:tc>
        <w:tc>
          <w:tcPr>
            <w:tcW w:w="6662" w:type="dxa"/>
          </w:tcPr>
          <w:p w14:paraId="5B394593" w14:textId="77777777" w:rsidR="002C26DA" w:rsidRPr="00161D32" w:rsidRDefault="002C26DA" w:rsidP="00454997">
            <w:pPr>
              <w:rPr>
                <w:rFonts w:ascii="Arial" w:hAnsi="Arial" w:cs="Arial"/>
              </w:rPr>
            </w:pPr>
            <w:r w:rsidRPr="00161D32">
              <w:rPr>
                <w:rFonts w:ascii="Arial" w:hAnsi="Arial" w:cs="Arial"/>
              </w:rPr>
              <w:t>IELTS Score of 6.0</w:t>
            </w:r>
          </w:p>
        </w:tc>
      </w:tr>
      <w:tr w:rsidR="007B2DAD" w:rsidRPr="00BA7CDF" w14:paraId="422C8B2D" w14:textId="77777777" w:rsidTr="00CF7266">
        <w:trPr>
          <w:gridAfter w:val="1"/>
          <w:wAfter w:w="55" w:type="dxa"/>
        </w:trPr>
        <w:tc>
          <w:tcPr>
            <w:tcW w:w="562" w:type="dxa"/>
          </w:tcPr>
          <w:p w14:paraId="06638DF5" w14:textId="77777777" w:rsidR="007B2DAD" w:rsidRPr="00BA7CDF" w:rsidRDefault="007B2DAD" w:rsidP="0000563F">
            <w:pPr>
              <w:rPr>
                <w:rFonts w:ascii="Arial" w:hAnsi="Arial" w:cs="Arial"/>
                <w:b/>
              </w:rPr>
            </w:pPr>
          </w:p>
        </w:tc>
        <w:tc>
          <w:tcPr>
            <w:tcW w:w="2977" w:type="dxa"/>
            <w:gridSpan w:val="2"/>
          </w:tcPr>
          <w:p w14:paraId="3449B41D" w14:textId="77777777" w:rsidR="007B2DAD" w:rsidRPr="007B2DAD" w:rsidRDefault="007B2DAD" w:rsidP="00D11D45">
            <w:pPr>
              <w:rPr>
                <w:rFonts w:ascii="Arial" w:hAnsi="Arial" w:cs="Arial"/>
                <w:b/>
              </w:rPr>
            </w:pPr>
            <w:r w:rsidRPr="007B2DAD">
              <w:rPr>
                <w:rFonts w:ascii="Arial" w:hAnsi="Arial" w:cs="Arial"/>
                <w:b/>
              </w:rPr>
              <w:t>International</w:t>
            </w:r>
            <w:r>
              <w:rPr>
                <w:rFonts w:ascii="Arial" w:hAnsi="Arial" w:cs="Arial"/>
                <w:b/>
              </w:rPr>
              <w:t>:</w:t>
            </w:r>
          </w:p>
        </w:tc>
        <w:tc>
          <w:tcPr>
            <w:tcW w:w="6662" w:type="dxa"/>
          </w:tcPr>
          <w:p w14:paraId="0A8F9AA6" w14:textId="77777777" w:rsidR="004A09D3" w:rsidRPr="00161D32" w:rsidRDefault="004A09D3" w:rsidP="00454997">
            <w:pPr>
              <w:rPr>
                <w:rFonts w:ascii="Arial" w:hAnsi="Arial" w:cs="Arial"/>
              </w:rPr>
            </w:pPr>
            <w:r w:rsidRPr="00161D32">
              <w:rPr>
                <w:rFonts w:ascii="Arial" w:hAnsi="Arial" w:cs="Arial"/>
              </w:rPr>
              <w:t>IELTS Score of 6.0</w:t>
            </w:r>
          </w:p>
        </w:tc>
      </w:tr>
      <w:tr w:rsidR="007B2DAD" w:rsidRPr="00BA7CDF" w14:paraId="4ABD918C" w14:textId="77777777" w:rsidTr="00CF7266">
        <w:trPr>
          <w:gridAfter w:val="1"/>
          <w:wAfter w:w="55" w:type="dxa"/>
        </w:trPr>
        <w:tc>
          <w:tcPr>
            <w:tcW w:w="562" w:type="dxa"/>
          </w:tcPr>
          <w:p w14:paraId="41E41204" w14:textId="77777777" w:rsidR="007B2DAD" w:rsidRPr="00BA7CDF" w:rsidRDefault="007B2DAD" w:rsidP="0000563F">
            <w:pPr>
              <w:rPr>
                <w:rFonts w:ascii="Arial" w:hAnsi="Arial" w:cs="Arial"/>
                <w:b/>
              </w:rPr>
            </w:pPr>
          </w:p>
        </w:tc>
        <w:tc>
          <w:tcPr>
            <w:tcW w:w="2977" w:type="dxa"/>
            <w:gridSpan w:val="2"/>
          </w:tcPr>
          <w:p w14:paraId="65940708" w14:textId="77777777" w:rsidR="007B2DAD" w:rsidRPr="007B2DAD" w:rsidRDefault="007B2DAD" w:rsidP="00D11D45">
            <w:pPr>
              <w:rPr>
                <w:rFonts w:ascii="Arial" w:hAnsi="Arial" w:cs="Arial"/>
                <w:b/>
              </w:rPr>
            </w:pPr>
            <w:r w:rsidRPr="007B2DAD">
              <w:rPr>
                <w:rFonts w:ascii="Arial" w:hAnsi="Arial" w:cs="Arial"/>
                <w:b/>
              </w:rPr>
              <w:t>Access:</w:t>
            </w:r>
          </w:p>
        </w:tc>
        <w:tc>
          <w:tcPr>
            <w:tcW w:w="6662" w:type="dxa"/>
          </w:tcPr>
          <w:p w14:paraId="7ADEA71A" w14:textId="77777777" w:rsidR="004A09D3" w:rsidRPr="00161D32" w:rsidRDefault="004A09D3" w:rsidP="00454997">
            <w:pPr>
              <w:rPr>
                <w:rFonts w:ascii="Arial" w:hAnsi="Arial" w:cs="Arial"/>
              </w:rPr>
            </w:pPr>
            <w:r w:rsidRPr="00161D32">
              <w:rPr>
                <w:rFonts w:ascii="Arial" w:hAnsi="Arial" w:cs="Arial"/>
              </w:rPr>
              <w:t>A Pass on an Access to HE Course in Engineering or Science</w:t>
            </w:r>
          </w:p>
        </w:tc>
      </w:tr>
      <w:tr w:rsidR="00A21D97" w14:paraId="7B8EEB2A" w14:textId="77777777" w:rsidTr="00CF7266">
        <w:tc>
          <w:tcPr>
            <w:tcW w:w="657" w:type="dxa"/>
            <w:gridSpan w:val="2"/>
          </w:tcPr>
          <w:p w14:paraId="6585807F" w14:textId="77777777" w:rsidR="00A21D97" w:rsidRPr="00BA7CDF" w:rsidRDefault="00FA3B03" w:rsidP="00FE38D1">
            <w:pPr>
              <w:rPr>
                <w:rFonts w:ascii="Arial" w:hAnsi="Arial" w:cs="Arial"/>
                <w:b/>
              </w:rPr>
            </w:pPr>
            <w:r>
              <w:rPr>
                <w:rFonts w:ascii="Arial" w:hAnsi="Arial" w:cs="Arial"/>
                <w:b/>
              </w:rPr>
              <w:t>1</w:t>
            </w:r>
            <w:r w:rsidR="00FE38D1">
              <w:rPr>
                <w:rFonts w:ascii="Arial" w:hAnsi="Arial" w:cs="Arial"/>
                <w:b/>
              </w:rPr>
              <w:t>1</w:t>
            </w:r>
          </w:p>
        </w:tc>
        <w:tc>
          <w:tcPr>
            <w:tcW w:w="9599" w:type="dxa"/>
            <w:gridSpan w:val="3"/>
            <w:shd w:val="clear" w:color="auto" w:fill="FFFF99"/>
          </w:tcPr>
          <w:p w14:paraId="4D9F83C5" w14:textId="77777777" w:rsidR="00A61B8B" w:rsidRDefault="002646AB" w:rsidP="00623ABC">
            <w:pPr>
              <w:rPr>
                <w:rFonts w:ascii="Arial" w:hAnsi="Arial" w:cs="Arial"/>
              </w:rPr>
            </w:pPr>
            <w:r>
              <w:rPr>
                <w:rFonts w:ascii="Arial" w:hAnsi="Arial" w:cs="Arial"/>
                <w:b/>
              </w:rPr>
              <w:t>Course</w:t>
            </w:r>
            <w:r w:rsidR="00A21D97" w:rsidRPr="00BA7CDF">
              <w:rPr>
                <w:rFonts w:ascii="Arial" w:hAnsi="Arial" w:cs="Arial"/>
                <w:b/>
              </w:rPr>
              <w:t xml:space="preserve"> Learning Outcomes</w:t>
            </w:r>
          </w:p>
        </w:tc>
      </w:tr>
      <w:tr w:rsidR="00A21D97" w14:paraId="63F12041" w14:textId="77777777" w:rsidTr="00CF7266">
        <w:tc>
          <w:tcPr>
            <w:tcW w:w="657" w:type="dxa"/>
            <w:gridSpan w:val="2"/>
          </w:tcPr>
          <w:p w14:paraId="34E098DA" w14:textId="77777777" w:rsidR="00A21D97" w:rsidRPr="00AB6DC4" w:rsidRDefault="00A21D97">
            <w:pPr>
              <w:rPr>
                <w:rFonts w:ascii="Arial" w:hAnsi="Arial" w:cs="Arial"/>
                <w:b/>
              </w:rPr>
            </w:pPr>
          </w:p>
        </w:tc>
        <w:tc>
          <w:tcPr>
            <w:tcW w:w="9599" w:type="dxa"/>
            <w:gridSpan w:val="3"/>
          </w:tcPr>
          <w:p w14:paraId="2754C0EF" w14:textId="77777777" w:rsidR="008A29CD" w:rsidRPr="001D4CCD" w:rsidRDefault="008A29CD" w:rsidP="00D40FCB">
            <w:pPr>
              <w:rPr>
                <w:rFonts w:ascii="Arial" w:hAnsi="Arial" w:cs="Arial"/>
                <w:b/>
                <w:u w:val="single"/>
              </w:rPr>
            </w:pPr>
            <w:r w:rsidRPr="001D4CCD">
              <w:rPr>
                <w:rFonts w:ascii="Arial" w:hAnsi="Arial" w:cs="Arial"/>
                <w:b/>
                <w:u w:val="single"/>
              </w:rPr>
              <w:t>Knowledge and understanding</w:t>
            </w:r>
          </w:p>
          <w:p w14:paraId="797A4D37" w14:textId="77777777" w:rsidR="008A29CD" w:rsidRPr="008A29CD" w:rsidRDefault="008A29CD" w:rsidP="00D40FCB">
            <w:pPr>
              <w:rPr>
                <w:rFonts w:ascii="Arial" w:hAnsi="Arial" w:cs="Arial"/>
                <w:b/>
              </w:rPr>
            </w:pPr>
          </w:p>
        </w:tc>
      </w:tr>
      <w:tr w:rsidR="00515163" w14:paraId="75896D83" w14:textId="77777777" w:rsidTr="00CF7266">
        <w:tc>
          <w:tcPr>
            <w:tcW w:w="657" w:type="dxa"/>
            <w:gridSpan w:val="2"/>
          </w:tcPr>
          <w:p w14:paraId="346F3F65" w14:textId="77777777" w:rsidR="00515163" w:rsidRPr="00AB6DC4" w:rsidRDefault="008A29CD">
            <w:pPr>
              <w:rPr>
                <w:rFonts w:ascii="Arial" w:hAnsi="Arial" w:cs="Arial"/>
                <w:b/>
              </w:rPr>
            </w:pPr>
            <w:r>
              <w:rPr>
                <w:rFonts w:ascii="Arial" w:hAnsi="Arial" w:cs="Arial"/>
                <w:b/>
              </w:rPr>
              <w:t>KU</w:t>
            </w:r>
            <w:r w:rsidR="009050C9">
              <w:rPr>
                <w:rFonts w:ascii="Arial" w:hAnsi="Arial" w:cs="Arial"/>
                <w:b/>
              </w:rPr>
              <w:t>1</w:t>
            </w:r>
          </w:p>
        </w:tc>
        <w:tc>
          <w:tcPr>
            <w:tcW w:w="9599" w:type="dxa"/>
            <w:gridSpan w:val="3"/>
          </w:tcPr>
          <w:p w14:paraId="2ADFE11B" w14:textId="77777777" w:rsidR="00564F92" w:rsidRDefault="00564F92" w:rsidP="00564F92">
            <w:pPr>
              <w:rPr>
                <w:rFonts w:ascii="Arial" w:hAnsi="Arial" w:cs="Arial"/>
              </w:rPr>
            </w:pPr>
            <w:r>
              <w:rPr>
                <w:rFonts w:ascii="Arial" w:hAnsi="Arial" w:cs="Arial"/>
              </w:rPr>
              <w:t xml:space="preserve">Explain the </w:t>
            </w:r>
            <w:r w:rsidRPr="00FD0195">
              <w:rPr>
                <w:rFonts w:ascii="Arial" w:hAnsi="Arial" w:cs="Arial"/>
              </w:rPr>
              <w:t xml:space="preserve">operation </w:t>
            </w:r>
            <w:r>
              <w:rPr>
                <w:rFonts w:ascii="Arial" w:hAnsi="Arial" w:cs="Arial"/>
              </w:rPr>
              <w:t xml:space="preserve">and requirements of a wide range of electronic and </w:t>
            </w:r>
          </w:p>
          <w:p w14:paraId="69CB935C" w14:textId="77777777" w:rsidR="008A29CD" w:rsidRDefault="00564F92" w:rsidP="00564F92">
            <w:pPr>
              <w:rPr>
                <w:rFonts w:ascii="Arial" w:hAnsi="Arial" w:cs="Arial"/>
              </w:rPr>
            </w:pPr>
            <w:r>
              <w:rPr>
                <w:rFonts w:ascii="Arial" w:hAnsi="Arial" w:cs="Arial"/>
              </w:rPr>
              <w:t>communication systems and their subsystems.</w:t>
            </w:r>
          </w:p>
          <w:p w14:paraId="41E1265C" w14:textId="77777777" w:rsidR="00BE553F" w:rsidRPr="004A3DBD" w:rsidRDefault="00BE553F" w:rsidP="00564F92">
            <w:pPr>
              <w:rPr>
                <w:rFonts w:ascii="Arial" w:hAnsi="Arial" w:cs="Arial"/>
              </w:rPr>
            </w:pPr>
          </w:p>
        </w:tc>
      </w:tr>
      <w:tr w:rsidR="004A3DBD" w14:paraId="7757F2B5" w14:textId="77777777" w:rsidTr="00CF7266">
        <w:tc>
          <w:tcPr>
            <w:tcW w:w="657" w:type="dxa"/>
            <w:gridSpan w:val="2"/>
          </w:tcPr>
          <w:p w14:paraId="343B2F7B" w14:textId="77777777" w:rsidR="004A3DBD" w:rsidRPr="00AB6DC4" w:rsidRDefault="008A29CD">
            <w:pPr>
              <w:rPr>
                <w:rFonts w:ascii="Arial" w:hAnsi="Arial" w:cs="Arial"/>
                <w:b/>
              </w:rPr>
            </w:pPr>
            <w:r>
              <w:rPr>
                <w:rFonts w:ascii="Arial" w:hAnsi="Arial" w:cs="Arial"/>
                <w:b/>
              </w:rPr>
              <w:t>KU2</w:t>
            </w:r>
          </w:p>
        </w:tc>
        <w:tc>
          <w:tcPr>
            <w:tcW w:w="9599" w:type="dxa"/>
            <w:gridSpan w:val="3"/>
          </w:tcPr>
          <w:p w14:paraId="5D9942F2" w14:textId="77777777" w:rsidR="00564F92" w:rsidRDefault="00564F92" w:rsidP="00564F92">
            <w:pPr>
              <w:rPr>
                <w:rFonts w:ascii="Arial" w:hAnsi="Arial" w:cs="Arial"/>
              </w:rPr>
            </w:pPr>
            <w:r>
              <w:rPr>
                <w:rFonts w:ascii="Arial" w:hAnsi="Arial" w:cs="Arial"/>
              </w:rPr>
              <w:t xml:space="preserve">Understand fundamental concepts, theories and technologies that underpin   </w:t>
            </w:r>
          </w:p>
          <w:p w14:paraId="5BAA1FC5" w14:textId="77777777" w:rsidR="00564F92" w:rsidRDefault="00564F92" w:rsidP="00564F92">
            <w:pPr>
              <w:rPr>
                <w:rFonts w:ascii="Arial" w:hAnsi="Arial" w:cs="Arial"/>
              </w:rPr>
            </w:pPr>
            <w:r>
              <w:rPr>
                <w:rFonts w:ascii="Arial" w:hAnsi="Arial" w:cs="Arial"/>
              </w:rPr>
              <w:t>electronic and communications engineering;</w:t>
            </w:r>
          </w:p>
          <w:p w14:paraId="2891AAF3" w14:textId="77777777" w:rsidR="008A29CD" w:rsidRPr="004A3DBD" w:rsidRDefault="008A29CD" w:rsidP="00564F92">
            <w:pPr>
              <w:rPr>
                <w:rFonts w:ascii="Arial" w:hAnsi="Arial" w:cs="Arial"/>
              </w:rPr>
            </w:pPr>
          </w:p>
        </w:tc>
      </w:tr>
      <w:tr w:rsidR="004A3DBD" w14:paraId="08924637" w14:textId="77777777" w:rsidTr="00CF7266">
        <w:tc>
          <w:tcPr>
            <w:tcW w:w="657" w:type="dxa"/>
            <w:gridSpan w:val="2"/>
          </w:tcPr>
          <w:p w14:paraId="04070012" w14:textId="77777777" w:rsidR="004A3DBD" w:rsidRPr="00AB6DC4" w:rsidRDefault="008A29CD">
            <w:pPr>
              <w:rPr>
                <w:rFonts w:ascii="Arial" w:hAnsi="Arial" w:cs="Arial"/>
                <w:b/>
              </w:rPr>
            </w:pPr>
            <w:r>
              <w:rPr>
                <w:rFonts w:ascii="Arial" w:hAnsi="Arial" w:cs="Arial"/>
                <w:b/>
              </w:rPr>
              <w:t>KU3</w:t>
            </w:r>
          </w:p>
        </w:tc>
        <w:tc>
          <w:tcPr>
            <w:tcW w:w="9599" w:type="dxa"/>
            <w:gridSpan w:val="3"/>
          </w:tcPr>
          <w:p w14:paraId="1B9A5ED3" w14:textId="77777777" w:rsidR="00564F92" w:rsidRDefault="00564F92" w:rsidP="00564F92">
            <w:pPr>
              <w:rPr>
                <w:rFonts w:ascii="Arial" w:hAnsi="Arial" w:cs="Arial"/>
              </w:rPr>
            </w:pPr>
            <w:r>
              <w:rPr>
                <w:rFonts w:ascii="Arial" w:hAnsi="Arial" w:cs="Arial"/>
              </w:rPr>
              <w:t xml:space="preserve">Use technologies for analysis, modelling, design, implementation and testing </w:t>
            </w:r>
          </w:p>
          <w:p w14:paraId="0C34858B" w14:textId="77777777" w:rsidR="00564F92" w:rsidRDefault="00564F92" w:rsidP="00564F92">
            <w:pPr>
              <w:rPr>
                <w:rFonts w:ascii="Arial" w:hAnsi="Arial" w:cs="Arial"/>
              </w:rPr>
            </w:pPr>
            <w:r>
              <w:rPr>
                <w:rFonts w:ascii="Arial" w:hAnsi="Arial" w:cs="Arial"/>
              </w:rPr>
              <w:t>of analogue electronics, digital electronics and embedded systems.</w:t>
            </w:r>
          </w:p>
          <w:p w14:paraId="55F3E483" w14:textId="77777777" w:rsidR="004A3DBD" w:rsidRPr="004A3DBD" w:rsidRDefault="004A3DBD" w:rsidP="00564F92">
            <w:pPr>
              <w:rPr>
                <w:rFonts w:ascii="Arial" w:hAnsi="Arial" w:cs="Arial"/>
              </w:rPr>
            </w:pPr>
          </w:p>
        </w:tc>
      </w:tr>
      <w:tr w:rsidR="004A3DBD" w14:paraId="433AAEDC" w14:textId="77777777" w:rsidTr="00CF7266">
        <w:tc>
          <w:tcPr>
            <w:tcW w:w="657" w:type="dxa"/>
            <w:gridSpan w:val="2"/>
          </w:tcPr>
          <w:p w14:paraId="6E9C708A" w14:textId="77777777" w:rsidR="004A3DBD" w:rsidRPr="00AB6DC4" w:rsidRDefault="00AB5D75">
            <w:pPr>
              <w:rPr>
                <w:rFonts w:ascii="Arial" w:hAnsi="Arial" w:cs="Arial"/>
                <w:b/>
              </w:rPr>
            </w:pPr>
            <w:r>
              <w:rPr>
                <w:rFonts w:ascii="Arial" w:hAnsi="Arial" w:cs="Arial"/>
                <w:b/>
              </w:rPr>
              <w:t>KU4</w:t>
            </w:r>
          </w:p>
        </w:tc>
        <w:tc>
          <w:tcPr>
            <w:tcW w:w="9599" w:type="dxa"/>
            <w:gridSpan w:val="3"/>
          </w:tcPr>
          <w:p w14:paraId="02963FB2" w14:textId="77777777" w:rsidR="00D04843" w:rsidRDefault="00D04843" w:rsidP="00D04843">
            <w:pPr>
              <w:rPr>
                <w:rFonts w:ascii="Arial" w:hAnsi="Arial" w:cs="Arial"/>
              </w:rPr>
            </w:pPr>
            <w:r>
              <w:rPr>
                <w:rFonts w:ascii="Arial" w:hAnsi="Arial" w:cs="Arial"/>
              </w:rPr>
              <w:t>Apply organisational, teamwork and management approaches required by professional engineers;</w:t>
            </w:r>
          </w:p>
          <w:p w14:paraId="59162FF5" w14:textId="77777777" w:rsidR="004A3DBD" w:rsidRPr="004A3DBD" w:rsidRDefault="004A3DBD" w:rsidP="00D04843">
            <w:pPr>
              <w:rPr>
                <w:rFonts w:ascii="Arial" w:hAnsi="Arial" w:cs="Arial"/>
              </w:rPr>
            </w:pPr>
          </w:p>
        </w:tc>
      </w:tr>
      <w:tr w:rsidR="004A3DBD" w14:paraId="6562F580" w14:textId="77777777" w:rsidTr="00CF7266">
        <w:tc>
          <w:tcPr>
            <w:tcW w:w="657" w:type="dxa"/>
            <w:gridSpan w:val="2"/>
          </w:tcPr>
          <w:p w14:paraId="3D530B22" w14:textId="77777777" w:rsidR="004A3DBD" w:rsidRPr="00AB6DC4" w:rsidRDefault="00444168">
            <w:pPr>
              <w:rPr>
                <w:rFonts w:ascii="Arial" w:hAnsi="Arial" w:cs="Arial"/>
                <w:b/>
              </w:rPr>
            </w:pPr>
            <w:r>
              <w:rPr>
                <w:rFonts w:ascii="Arial" w:hAnsi="Arial" w:cs="Arial"/>
                <w:b/>
              </w:rPr>
              <w:t>KU5</w:t>
            </w:r>
          </w:p>
        </w:tc>
        <w:tc>
          <w:tcPr>
            <w:tcW w:w="9599" w:type="dxa"/>
            <w:gridSpan w:val="3"/>
          </w:tcPr>
          <w:p w14:paraId="35DEEFB1" w14:textId="77777777" w:rsidR="00D04843" w:rsidRDefault="00D04843" w:rsidP="00D04843">
            <w:pPr>
              <w:rPr>
                <w:rFonts w:ascii="Arial" w:hAnsi="Arial" w:cs="Arial"/>
              </w:rPr>
            </w:pPr>
            <w:r>
              <w:rPr>
                <w:rFonts w:ascii="Arial" w:hAnsi="Arial" w:cs="Arial"/>
              </w:rPr>
              <w:t xml:space="preserve">Use commercial, ethical, regulatory and environmental factors that influence </w:t>
            </w:r>
          </w:p>
          <w:p w14:paraId="449E390F" w14:textId="77777777" w:rsidR="001D4CCD" w:rsidRDefault="00BE553F" w:rsidP="00D04843">
            <w:pPr>
              <w:rPr>
                <w:rFonts w:ascii="Arial" w:hAnsi="Arial" w:cs="Arial"/>
              </w:rPr>
            </w:pPr>
            <w:r>
              <w:rPr>
                <w:rFonts w:ascii="Arial" w:hAnsi="Arial" w:cs="Arial"/>
              </w:rPr>
              <w:t>e</w:t>
            </w:r>
            <w:r w:rsidR="00D04843">
              <w:rPr>
                <w:rFonts w:ascii="Arial" w:hAnsi="Arial" w:cs="Arial"/>
              </w:rPr>
              <w:t>ngineering solutions;</w:t>
            </w:r>
          </w:p>
          <w:p w14:paraId="04FFD38A" w14:textId="77777777" w:rsidR="0053161F" w:rsidRPr="004A3DBD" w:rsidRDefault="0053161F" w:rsidP="00D04843">
            <w:pPr>
              <w:rPr>
                <w:rFonts w:ascii="Arial" w:hAnsi="Arial" w:cs="Arial"/>
              </w:rPr>
            </w:pPr>
          </w:p>
        </w:tc>
      </w:tr>
      <w:tr w:rsidR="0053161F" w14:paraId="38DE3818" w14:textId="77777777" w:rsidTr="00CF7266">
        <w:tc>
          <w:tcPr>
            <w:tcW w:w="10256" w:type="dxa"/>
            <w:gridSpan w:val="5"/>
          </w:tcPr>
          <w:p w14:paraId="20711B53" w14:textId="77777777" w:rsidR="0053161F" w:rsidRDefault="0053161F">
            <w:pPr>
              <w:rPr>
                <w:rFonts w:ascii="Arial" w:hAnsi="Arial" w:cs="Arial"/>
                <w:b/>
              </w:rPr>
            </w:pPr>
          </w:p>
          <w:p w14:paraId="2E32013E" w14:textId="77777777" w:rsidR="00D752A5" w:rsidRDefault="00611386">
            <w:pPr>
              <w:rPr>
                <w:rFonts w:ascii="Arial" w:hAnsi="Arial" w:cs="Arial"/>
                <w:b/>
              </w:rPr>
            </w:pPr>
            <w:r>
              <w:rPr>
                <w:rFonts w:ascii="Arial" w:hAnsi="Arial" w:cs="Arial"/>
                <w:b/>
              </w:rPr>
              <w:t xml:space="preserve">        </w:t>
            </w:r>
          </w:p>
          <w:p w14:paraId="4F6662F1" w14:textId="77777777" w:rsidR="0053161F" w:rsidRPr="005A5BE9" w:rsidRDefault="00D752A5">
            <w:pPr>
              <w:rPr>
                <w:rFonts w:ascii="Arial" w:hAnsi="Arial" w:cs="Arial"/>
                <w:b/>
                <w:u w:val="single"/>
              </w:rPr>
            </w:pPr>
            <w:r>
              <w:rPr>
                <w:rFonts w:ascii="Arial" w:hAnsi="Arial" w:cs="Arial"/>
                <w:b/>
              </w:rPr>
              <w:t xml:space="preserve">        </w:t>
            </w:r>
            <w:r w:rsidR="00611386">
              <w:rPr>
                <w:rFonts w:ascii="Arial" w:hAnsi="Arial" w:cs="Arial"/>
                <w:b/>
              </w:rPr>
              <w:t xml:space="preserve"> </w:t>
            </w:r>
            <w:r w:rsidR="0053161F" w:rsidRPr="005A5BE9">
              <w:rPr>
                <w:rFonts w:ascii="Arial" w:hAnsi="Arial" w:cs="Arial"/>
                <w:b/>
                <w:u w:val="single"/>
              </w:rPr>
              <w:t>Skills and other Attributes</w:t>
            </w:r>
          </w:p>
          <w:p w14:paraId="25EE92F7" w14:textId="77777777" w:rsidR="005A5BE9" w:rsidRDefault="005A5BE9">
            <w:pPr>
              <w:rPr>
                <w:rFonts w:ascii="Arial" w:hAnsi="Arial" w:cs="Arial"/>
                <w:b/>
              </w:rPr>
            </w:pPr>
          </w:p>
          <w:p w14:paraId="4C88D849" w14:textId="77777777" w:rsidR="0053161F" w:rsidRPr="005A5BE9" w:rsidRDefault="005A5BE9" w:rsidP="006656FA">
            <w:pPr>
              <w:rPr>
                <w:rFonts w:ascii="Arial" w:hAnsi="Arial" w:cs="Arial"/>
                <w:b/>
              </w:rPr>
            </w:pPr>
            <w:r>
              <w:rPr>
                <w:rFonts w:ascii="Arial" w:hAnsi="Arial" w:cs="Arial"/>
                <w:b/>
              </w:rPr>
              <w:t xml:space="preserve">         Intellectual Skills</w:t>
            </w:r>
          </w:p>
        </w:tc>
      </w:tr>
      <w:tr w:rsidR="004A3DBD" w14:paraId="73A925FE" w14:textId="77777777" w:rsidTr="00CF7266">
        <w:tc>
          <w:tcPr>
            <w:tcW w:w="657" w:type="dxa"/>
            <w:gridSpan w:val="2"/>
          </w:tcPr>
          <w:p w14:paraId="401AC6D0" w14:textId="77777777" w:rsidR="004A3DBD" w:rsidRPr="00AB6DC4" w:rsidRDefault="0053161F">
            <w:pPr>
              <w:rPr>
                <w:rFonts w:ascii="Arial" w:hAnsi="Arial" w:cs="Arial"/>
                <w:b/>
              </w:rPr>
            </w:pPr>
            <w:r>
              <w:rPr>
                <w:rFonts w:ascii="Arial" w:hAnsi="Arial" w:cs="Arial"/>
                <w:b/>
              </w:rPr>
              <w:t>IS1</w:t>
            </w:r>
          </w:p>
        </w:tc>
        <w:tc>
          <w:tcPr>
            <w:tcW w:w="9599" w:type="dxa"/>
            <w:gridSpan w:val="3"/>
          </w:tcPr>
          <w:p w14:paraId="5E49E816" w14:textId="77777777" w:rsidR="00D04843" w:rsidRDefault="00D04843" w:rsidP="00D04843">
            <w:pPr>
              <w:rPr>
                <w:rFonts w:ascii="Arial" w:hAnsi="Arial" w:cs="Arial"/>
              </w:rPr>
            </w:pPr>
            <w:r>
              <w:rPr>
                <w:rFonts w:ascii="Arial" w:hAnsi="Arial" w:cs="Arial"/>
              </w:rPr>
              <w:t xml:space="preserve">Analyse and evaluate information from a variety of sources and in various </w:t>
            </w:r>
          </w:p>
          <w:p w14:paraId="54597B9E" w14:textId="77777777" w:rsidR="00D04843" w:rsidRDefault="00D04843" w:rsidP="00D04843">
            <w:pPr>
              <w:rPr>
                <w:rFonts w:ascii="Arial" w:hAnsi="Arial" w:cs="Arial"/>
              </w:rPr>
            </w:pPr>
            <w:r>
              <w:rPr>
                <w:rFonts w:ascii="Arial" w:hAnsi="Arial" w:cs="Arial"/>
              </w:rPr>
              <w:t>formats used in electronic and communications engineering;</w:t>
            </w:r>
          </w:p>
          <w:p w14:paraId="07E83E42" w14:textId="77777777" w:rsidR="004A3DBD" w:rsidRPr="004A3DBD" w:rsidRDefault="004A3DBD" w:rsidP="00D04843">
            <w:pPr>
              <w:rPr>
                <w:rFonts w:ascii="Arial" w:hAnsi="Arial" w:cs="Arial"/>
              </w:rPr>
            </w:pPr>
          </w:p>
        </w:tc>
      </w:tr>
      <w:tr w:rsidR="004A3DBD" w14:paraId="58EF34BA" w14:textId="77777777" w:rsidTr="00CF7266">
        <w:tc>
          <w:tcPr>
            <w:tcW w:w="657" w:type="dxa"/>
            <w:gridSpan w:val="2"/>
          </w:tcPr>
          <w:p w14:paraId="3B236E12" w14:textId="77777777" w:rsidR="004A3DBD" w:rsidRPr="00AB6DC4" w:rsidRDefault="0053161F">
            <w:pPr>
              <w:rPr>
                <w:rFonts w:ascii="Arial" w:hAnsi="Arial" w:cs="Arial"/>
                <w:b/>
              </w:rPr>
            </w:pPr>
            <w:r>
              <w:rPr>
                <w:rFonts w:ascii="Arial" w:hAnsi="Arial" w:cs="Arial"/>
                <w:b/>
              </w:rPr>
              <w:t>IS2</w:t>
            </w:r>
          </w:p>
        </w:tc>
        <w:tc>
          <w:tcPr>
            <w:tcW w:w="9599" w:type="dxa"/>
            <w:gridSpan w:val="3"/>
          </w:tcPr>
          <w:p w14:paraId="5942787D" w14:textId="77777777" w:rsidR="00D04843" w:rsidRDefault="00D04843" w:rsidP="00D04843">
            <w:pPr>
              <w:rPr>
                <w:rFonts w:ascii="Arial" w:hAnsi="Arial" w:cs="Arial"/>
              </w:rPr>
            </w:pPr>
            <w:r>
              <w:rPr>
                <w:rFonts w:ascii="Arial" w:hAnsi="Arial" w:cs="Arial"/>
              </w:rPr>
              <w:t xml:space="preserve">Specify requirements and devise and implement designs and solutions for </w:t>
            </w:r>
          </w:p>
          <w:p w14:paraId="661525FB" w14:textId="77777777" w:rsidR="00D04843" w:rsidRDefault="00D04843" w:rsidP="00D04843">
            <w:pPr>
              <w:rPr>
                <w:rFonts w:ascii="Arial" w:hAnsi="Arial" w:cs="Arial"/>
              </w:rPr>
            </w:pPr>
            <w:r>
              <w:rPr>
                <w:rFonts w:ascii="Arial" w:hAnsi="Arial" w:cs="Arial"/>
              </w:rPr>
              <w:t>electronic and communications systems.</w:t>
            </w:r>
          </w:p>
          <w:p w14:paraId="545EEE77" w14:textId="77777777" w:rsidR="004A3DBD" w:rsidRPr="004A3DBD" w:rsidRDefault="004A3DBD" w:rsidP="00D04843">
            <w:pPr>
              <w:rPr>
                <w:rFonts w:ascii="Arial" w:hAnsi="Arial" w:cs="Arial"/>
              </w:rPr>
            </w:pPr>
          </w:p>
        </w:tc>
      </w:tr>
      <w:tr w:rsidR="004A3DBD" w14:paraId="38116441" w14:textId="77777777" w:rsidTr="00CF7266">
        <w:tc>
          <w:tcPr>
            <w:tcW w:w="657" w:type="dxa"/>
            <w:gridSpan w:val="2"/>
          </w:tcPr>
          <w:p w14:paraId="6BC6BA2E" w14:textId="77777777" w:rsidR="004A3DBD" w:rsidRPr="00AB6DC4" w:rsidRDefault="0053161F">
            <w:pPr>
              <w:rPr>
                <w:rFonts w:ascii="Arial" w:hAnsi="Arial" w:cs="Arial"/>
                <w:b/>
              </w:rPr>
            </w:pPr>
            <w:r>
              <w:rPr>
                <w:rFonts w:ascii="Arial" w:hAnsi="Arial" w:cs="Arial"/>
                <w:b/>
              </w:rPr>
              <w:t>IS3</w:t>
            </w:r>
          </w:p>
        </w:tc>
        <w:tc>
          <w:tcPr>
            <w:tcW w:w="9599" w:type="dxa"/>
            <w:gridSpan w:val="3"/>
          </w:tcPr>
          <w:p w14:paraId="41E16528" w14:textId="77777777" w:rsidR="00D04843" w:rsidRDefault="00D04843" w:rsidP="00D04843">
            <w:pPr>
              <w:rPr>
                <w:rFonts w:ascii="Arial" w:hAnsi="Arial" w:cs="Arial"/>
              </w:rPr>
            </w:pPr>
            <w:r>
              <w:rPr>
                <w:rFonts w:ascii="Arial" w:hAnsi="Arial" w:cs="Arial"/>
              </w:rPr>
              <w:t>Apply professional judgement to engineering decisions.</w:t>
            </w:r>
          </w:p>
          <w:p w14:paraId="7EF27F7A" w14:textId="77777777" w:rsidR="004A3DBD" w:rsidRPr="004A3DBD" w:rsidRDefault="004A3DBD" w:rsidP="00D04843">
            <w:pPr>
              <w:rPr>
                <w:rFonts w:ascii="Arial" w:hAnsi="Arial" w:cs="Arial"/>
              </w:rPr>
            </w:pPr>
          </w:p>
        </w:tc>
      </w:tr>
      <w:tr w:rsidR="004A3DBD" w14:paraId="4A093CDF" w14:textId="77777777" w:rsidTr="00CF7266">
        <w:tc>
          <w:tcPr>
            <w:tcW w:w="657" w:type="dxa"/>
            <w:gridSpan w:val="2"/>
          </w:tcPr>
          <w:p w14:paraId="0E3FF20D" w14:textId="77777777" w:rsidR="004A3DBD" w:rsidRPr="00AB6DC4" w:rsidRDefault="0053161F">
            <w:pPr>
              <w:rPr>
                <w:rFonts w:ascii="Arial" w:hAnsi="Arial" w:cs="Arial"/>
                <w:b/>
              </w:rPr>
            </w:pPr>
            <w:r>
              <w:rPr>
                <w:rFonts w:ascii="Arial" w:hAnsi="Arial" w:cs="Arial"/>
                <w:b/>
              </w:rPr>
              <w:t>IS4</w:t>
            </w:r>
          </w:p>
        </w:tc>
        <w:tc>
          <w:tcPr>
            <w:tcW w:w="9599" w:type="dxa"/>
            <w:gridSpan w:val="3"/>
          </w:tcPr>
          <w:p w14:paraId="4635876F" w14:textId="77777777" w:rsidR="00611386" w:rsidRDefault="00611386" w:rsidP="00611386">
            <w:pPr>
              <w:rPr>
                <w:rFonts w:ascii="Arial" w:hAnsi="Arial" w:cs="Arial"/>
              </w:rPr>
            </w:pPr>
            <w:r>
              <w:rPr>
                <w:rFonts w:ascii="Arial" w:hAnsi="Arial" w:cs="Arial"/>
              </w:rPr>
              <w:t xml:space="preserve">Evaluate electronic engineering techniques and products and make reasoned </w:t>
            </w:r>
          </w:p>
          <w:p w14:paraId="0E997555" w14:textId="77777777" w:rsidR="00611386" w:rsidRDefault="00611386" w:rsidP="006656FA">
            <w:pPr>
              <w:rPr>
                <w:rFonts w:ascii="Arial" w:hAnsi="Arial" w:cs="Arial"/>
              </w:rPr>
            </w:pPr>
            <w:r>
              <w:rPr>
                <w:rFonts w:ascii="Arial" w:hAnsi="Arial" w:cs="Arial"/>
              </w:rPr>
              <w:t>choices and recommendations.</w:t>
            </w:r>
          </w:p>
          <w:p w14:paraId="303706B6" w14:textId="77777777" w:rsidR="00BE553F" w:rsidRPr="004A3DBD" w:rsidRDefault="00BE553F" w:rsidP="006656FA">
            <w:pPr>
              <w:rPr>
                <w:rFonts w:ascii="Arial" w:hAnsi="Arial" w:cs="Arial"/>
              </w:rPr>
            </w:pPr>
          </w:p>
        </w:tc>
      </w:tr>
      <w:tr w:rsidR="00C37AF7" w14:paraId="1A2AB697" w14:textId="77777777" w:rsidTr="00CF7266">
        <w:tc>
          <w:tcPr>
            <w:tcW w:w="10256" w:type="dxa"/>
            <w:gridSpan w:val="5"/>
          </w:tcPr>
          <w:p w14:paraId="5F711F29" w14:textId="77777777" w:rsidR="00C37AF7" w:rsidRPr="00C37AF7" w:rsidRDefault="00C37AF7">
            <w:pPr>
              <w:rPr>
                <w:rFonts w:ascii="Arial" w:hAnsi="Arial" w:cs="Arial"/>
                <w:b/>
              </w:rPr>
            </w:pPr>
          </w:p>
          <w:p w14:paraId="11C5542B" w14:textId="77777777" w:rsidR="00C37AF7" w:rsidRPr="00C37AF7" w:rsidRDefault="00611386" w:rsidP="0053161F">
            <w:pPr>
              <w:rPr>
                <w:rFonts w:ascii="Arial" w:hAnsi="Arial" w:cs="Arial"/>
                <w:b/>
              </w:rPr>
            </w:pPr>
            <w:r>
              <w:rPr>
                <w:rFonts w:ascii="Arial" w:hAnsi="Arial" w:cs="Arial"/>
                <w:b/>
              </w:rPr>
              <w:t xml:space="preserve">          </w:t>
            </w:r>
            <w:r w:rsidR="00C37AF7" w:rsidRPr="00C37AF7">
              <w:rPr>
                <w:rFonts w:ascii="Arial" w:hAnsi="Arial" w:cs="Arial"/>
                <w:b/>
              </w:rPr>
              <w:t>Practical Skills</w:t>
            </w:r>
          </w:p>
          <w:p w14:paraId="5A3ABB27" w14:textId="77777777" w:rsidR="00C37AF7" w:rsidRPr="00C37AF7" w:rsidRDefault="00C37AF7" w:rsidP="0053161F">
            <w:pPr>
              <w:rPr>
                <w:rFonts w:ascii="Arial" w:hAnsi="Arial" w:cs="Arial"/>
                <w:b/>
              </w:rPr>
            </w:pPr>
          </w:p>
        </w:tc>
      </w:tr>
      <w:tr w:rsidR="00C37AF7" w14:paraId="6A1EB978" w14:textId="77777777" w:rsidTr="00CF7266">
        <w:tc>
          <w:tcPr>
            <w:tcW w:w="657" w:type="dxa"/>
            <w:gridSpan w:val="2"/>
          </w:tcPr>
          <w:p w14:paraId="73AB7626" w14:textId="77777777" w:rsidR="00C37AF7" w:rsidRDefault="00C37AF7">
            <w:pPr>
              <w:rPr>
                <w:rFonts w:ascii="Arial" w:hAnsi="Arial" w:cs="Arial"/>
                <w:b/>
              </w:rPr>
            </w:pPr>
            <w:r>
              <w:rPr>
                <w:rFonts w:ascii="Arial" w:hAnsi="Arial" w:cs="Arial"/>
                <w:b/>
              </w:rPr>
              <w:t>PS1</w:t>
            </w:r>
          </w:p>
        </w:tc>
        <w:tc>
          <w:tcPr>
            <w:tcW w:w="9599" w:type="dxa"/>
            <w:gridSpan w:val="3"/>
          </w:tcPr>
          <w:p w14:paraId="13E091F5" w14:textId="77777777" w:rsidR="00C37AF7" w:rsidRDefault="00C37AF7" w:rsidP="003B33A0">
            <w:pPr>
              <w:tabs>
                <w:tab w:val="left" w:pos="1418"/>
              </w:tabs>
              <w:rPr>
                <w:rFonts w:ascii="Arial" w:hAnsi="Arial" w:cs="Arial"/>
              </w:rPr>
            </w:pPr>
            <w:r>
              <w:rPr>
                <w:rFonts w:ascii="Arial" w:hAnsi="Arial" w:cs="Arial"/>
              </w:rPr>
              <w:t>Use laboratory and workshop equipment safely and record data competently;</w:t>
            </w:r>
          </w:p>
          <w:p w14:paraId="294C2B1D" w14:textId="77777777" w:rsidR="00F80CBB" w:rsidRDefault="00F80CBB" w:rsidP="003B33A0">
            <w:pPr>
              <w:tabs>
                <w:tab w:val="left" w:pos="1418"/>
              </w:tabs>
              <w:rPr>
                <w:rFonts w:ascii="Arial" w:hAnsi="Arial" w:cs="Arial"/>
              </w:rPr>
            </w:pPr>
          </w:p>
        </w:tc>
      </w:tr>
      <w:tr w:rsidR="00C37AF7" w14:paraId="3578EBBA" w14:textId="77777777" w:rsidTr="00CF7266">
        <w:tc>
          <w:tcPr>
            <w:tcW w:w="657" w:type="dxa"/>
            <w:gridSpan w:val="2"/>
          </w:tcPr>
          <w:p w14:paraId="37BE2ACD" w14:textId="77777777" w:rsidR="00C37AF7" w:rsidRDefault="00C37AF7">
            <w:pPr>
              <w:rPr>
                <w:rFonts w:ascii="Arial" w:hAnsi="Arial" w:cs="Arial"/>
                <w:b/>
              </w:rPr>
            </w:pPr>
            <w:r>
              <w:rPr>
                <w:rFonts w:ascii="Arial" w:hAnsi="Arial" w:cs="Arial"/>
                <w:b/>
              </w:rPr>
              <w:t>PS2</w:t>
            </w:r>
          </w:p>
        </w:tc>
        <w:tc>
          <w:tcPr>
            <w:tcW w:w="9599" w:type="dxa"/>
            <w:gridSpan w:val="3"/>
          </w:tcPr>
          <w:p w14:paraId="157CDE21" w14:textId="77777777" w:rsidR="00644A7D" w:rsidRDefault="00644A7D" w:rsidP="00644A7D">
            <w:pPr>
              <w:tabs>
                <w:tab w:val="left" w:pos="1418"/>
              </w:tabs>
              <w:rPr>
                <w:rFonts w:ascii="Arial" w:hAnsi="Arial" w:cs="Arial"/>
              </w:rPr>
            </w:pPr>
            <w:r w:rsidRPr="00B505C6">
              <w:rPr>
                <w:rFonts w:ascii="Arial" w:hAnsi="Arial" w:cs="Arial"/>
              </w:rPr>
              <w:t>Apply tools and techniques for the design</w:t>
            </w:r>
            <w:r>
              <w:rPr>
                <w:rFonts w:ascii="Arial" w:hAnsi="Arial" w:cs="Arial"/>
              </w:rPr>
              <w:t xml:space="preserve">, implementation, testing and </w:t>
            </w:r>
          </w:p>
          <w:p w14:paraId="726261CA" w14:textId="77777777" w:rsidR="00C37AF7" w:rsidRDefault="00644A7D" w:rsidP="001D4CCD">
            <w:pPr>
              <w:tabs>
                <w:tab w:val="left" w:pos="1418"/>
              </w:tabs>
              <w:rPr>
                <w:rFonts w:ascii="Arial" w:hAnsi="Arial" w:cs="Arial"/>
              </w:rPr>
            </w:pPr>
            <w:r w:rsidRPr="001D4CCD">
              <w:rPr>
                <w:rFonts w:ascii="Arial" w:hAnsi="Arial" w:cs="Arial"/>
              </w:rPr>
              <w:t>maintenance</w:t>
            </w:r>
            <w:r>
              <w:rPr>
                <w:rFonts w:ascii="Arial" w:hAnsi="Arial" w:cs="Arial"/>
              </w:rPr>
              <w:t xml:space="preserve"> of electronic systems;       </w:t>
            </w:r>
          </w:p>
          <w:p w14:paraId="434E7F5D" w14:textId="77777777" w:rsidR="001D4CCD" w:rsidRDefault="001D4CCD" w:rsidP="001D4CCD">
            <w:pPr>
              <w:tabs>
                <w:tab w:val="left" w:pos="1418"/>
              </w:tabs>
              <w:rPr>
                <w:rFonts w:ascii="Arial" w:hAnsi="Arial" w:cs="Arial"/>
              </w:rPr>
            </w:pPr>
          </w:p>
        </w:tc>
      </w:tr>
      <w:tr w:rsidR="00C37AF7" w14:paraId="2A4FCC25" w14:textId="77777777" w:rsidTr="00CF7266">
        <w:tc>
          <w:tcPr>
            <w:tcW w:w="657" w:type="dxa"/>
            <w:gridSpan w:val="2"/>
          </w:tcPr>
          <w:p w14:paraId="7AF80958" w14:textId="77777777" w:rsidR="00C37AF7" w:rsidRDefault="00C37AF7">
            <w:pPr>
              <w:rPr>
                <w:rFonts w:ascii="Arial" w:hAnsi="Arial" w:cs="Arial"/>
                <w:b/>
              </w:rPr>
            </w:pPr>
            <w:r>
              <w:rPr>
                <w:rFonts w:ascii="Arial" w:hAnsi="Arial" w:cs="Arial"/>
                <w:b/>
              </w:rPr>
              <w:t>PS3</w:t>
            </w:r>
          </w:p>
        </w:tc>
        <w:tc>
          <w:tcPr>
            <w:tcW w:w="9599" w:type="dxa"/>
            <w:gridSpan w:val="3"/>
          </w:tcPr>
          <w:p w14:paraId="188B7FD0" w14:textId="77777777" w:rsidR="00C37AF7" w:rsidRDefault="00C37AF7" w:rsidP="00C37AF7">
            <w:pPr>
              <w:tabs>
                <w:tab w:val="left" w:pos="1418"/>
              </w:tabs>
              <w:rPr>
                <w:rFonts w:ascii="Arial" w:hAnsi="Arial" w:cs="Arial"/>
              </w:rPr>
            </w:pPr>
            <w:r w:rsidRPr="00B505C6">
              <w:rPr>
                <w:rFonts w:ascii="Arial" w:hAnsi="Arial" w:cs="Arial"/>
              </w:rPr>
              <w:t xml:space="preserve">Use computer based systems and software for designing and modelling </w:t>
            </w:r>
          </w:p>
          <w:p w14:paraId="3AB3185E" w14:textId="77777777" w:rsidR="00C37AF7" w:rsidRDefault="00C37AF7" w:rsidP="00C37AF7">
            <w:pPr>
              <w:tabs>
                <w:tab w:val="left" w:pos="1418"/>
              </w:tabs>
              <w:rPr>
                <w:rFonts w:ascii="Arial" w:hAnsi="Arial" w:cs="Arial"/>
              </w:rPr>
            </w:pPr>
            <w:r w:rsidRPr="00B505C6">
              <w:rPr>
                <w:rFonts w:ascii="Arial" w:hAnsi="Arial" w:cs="Arial"/>
              </w:rPr>
              <w:t xml:space="preserve">electronic </w:t>
            </w:r>
            <w:r>
              <w:rPr>
                <w:rFonts w:ascii="Arial" w:hAnsi="Arial" w:cs="Arial"/>
              </w:rPr>
              <w:t>systems;</w:t>
            </w:r>
          </w:p>
          <w:p w14:paraId="03BAA4C5" w14:textId="77777777" w:rsidR="00C37AF7" w:rsidRDefault="00C37AF7" w:rsidP="0053161F">
            <w:pPr>
              <w:rPr>
                <w:rFonts w:ascii="Arial" w:hAnsi="Arial" w:cs="Arial"/>
              </w:rPr>
            </w:pPr>
          </w:p>
        </w:tc>
      </w:tr>
      <w:tr w:rsidR="00C37AF7" w14:paraId="677FB94F" w14:textId="77777777" w:rsidTr="00CF7266">
        <w:tc>
          <w:tcPr>
            <w:tcW w:w="657" w:type="dxa"/>
            <w:gridSpan w:val="2"/>
          </w:tcPr>
          <w:p w14:paraId="52577238" w14:textId="77777777" w:rsidR="00C37AF7" w:rsidRDefault="00C37AF7">
            <w:pPr>
              <w:rPr>
                <w:rFonts w:ascii="Arial" w:hAnsi="Arial" w:cs="Arial"/>
                <w:b/>
              </w:rPr>
            </w:pPr>
            <w:r>
              <w:rPr>
                <w:rFonts w:ascii="Arial" w:hAnsi="Arial" w:cs="Arial"/>
                <w:b/>
              </w:rPr>
              <w:lastRenderedPageBreak/>
              <w:t>PS4</w:t>
            </w:r>
          </w:p>
        </w:tc>
        <w:tc>
          <w:tcPr>
            <w:tcW w:w="9599" w:type="dxa"/>
            <w:gridSpan w:val="3"/>
          </w:tcPr>
          <w:p w14:paraId="7FC5B2D2" w14:textId="77777777" w:rsidR="00C37AF7" w:rsidRDefault="00C37AF7" w:rsidP="00C37AF7">
            <w:pPr>
              <w:tabs>
                <w:tab w:val="left" w:pos="1418"/>
              </w:tabs>
              <w:rPr>
                <w:rFonts w:ascii="Arial" w:hAnsi="Arial" w:cs="Arial"/>
              </w:rPr>
            </w:pPr>
            <w:r w:rsidRPr="00BC6AB2">
              <w:rPr>
                <w:rFonts w:ascii="Arial" w:hAnsi="Arial" w:cs="Arial"/>
              </w:rPr>
              <w:t>Apply appropriate research techniques using a variety o</w:t>
            </w:r>
            <w:r>
              <w:rPr>
                <w:rFonts w:ascii="Arial" w:hAnsi="Arial" w:cs="Arial"/>
              </w:rPr>
              <w:t>f</w:t>
            </w:r>
            <w:r w:rsidRPr="00BC6AB2">
              <w:rPr>
                <w:rFonts w:ascii="Arial" w:hAnsi="Arial" w:cs="Arial"/>
              </w:rPr>
              <w:t xml:space="preserve"> sources and compile </w:t>
            </w:r>
            <w:r>
              <w:rPr>
                <w:rFonts w:ascii="Arial" w:hAnsi="Arial" w:cs="Arial"/>
              </w:rPr>
              <w:t xml:space="preserve">  </w:t>
            </w:r>
          </w:p>
          <w:p w14:paraId="5E6A1261" w14:textId="77777777" w:rsidR="00C37AF7" w:rsidRDefault="00C37AF7" w:rsidP="00C37AF7">
            <w:pPr>
              <w:tabs>
                <w:tab w:val="left" w:pos="1418"/>
              </w:tabs>
              <w:rPr>
                <w:rFonts w:ascii="Arial" w:hAnsi="Arial" w:cs="Arial"/>
              </w:rPr>
            </w:pPr>
            <w:r>
              <w:rPr>
                <w:rFonts w:ascii="Arial" w:hAnsi="Arial" w:cs="Arial"/>
              </w:rPr>
              <w:t>f</w:t>
            </w:r>
            <w:r w:rsidRPr="00BC6AB2">
              <w:rPr>
                <w:rFonts w:ascii="Arial" w:hAnsi="Arial" w:cs="Arial"/>
              </w:rPr>
              <w:t>indings</w:t>
            </w:r>
            <w:r>
              <w:rPr>
                <w:rFonts w:ascii="Arial" w:hAnsi="Arial" w:cs="Arial"/>
              </w:rPr>
              <w:t>;</w:t>
            </w:r>
          </w:p>
          <w:p w14:paraId="26500941" w14:textId="77777777" w:rsidR="00C37AF7" w:rsidRDefault="00C37AF7" w:rsidP="00C37AF7">
            <w:pPr>
              <w:tabs>
                <w:tab w:val="left" w:pos="1418"/>
              </w:tabs>
              <w:rPr>
                <w:rFonts w:ascii="Arial" w:hAnsi="Arial" w:cs="Arial"/>
              </w:rPr>
            </w:pPr>
          </w:p>
        </w:tc>
      </w:tr>
      <w:tr w:rsidR="00C37AF7" w14:paraId="153F6558" w14:textId="77777777" w:rsidTr="00CF7266">
        <w:tc>
          <w:tcPr>
            <w:tcW w:w="657" w:type="dxa"/>
            <w:gridSpan w:val="2"/>
          </w:tcPr>
          <w:p w14:paraId="29F4FC78" w14:textId="77777777" w:rsidR="00C37AF7" w:rsidRDefault="00C37AF7">
            <w:pPr>
              <w:rPr>
                <w:rFonts w:ascii="Arial" w:hAnsi="Arial" w:cs="Arial"/>
                <w:b/>
              </w:rPr>
            </w:pPr>
            <w:r>
              <w:rPr>
                <w:rFonts w:ascii="Arial" w:hAnsi="Arial" w:cs="Arial"/>
                <w:b/>
              </w:rPr>
              <w:t>PS5</w:t>
            </w:r>
          </w:p>
        </w:tc>
        <w:tc>
          <w:tcPr>
            <w:tcW w:w="9599" w:type="dxa"/>
            <w:gridSpan w:val="3"/>
          </w:tcPr>
          <w:p w14:paraId="3686493B" w14:textId="77777777" w:rsidR="00C37AF7" w:rsidRDefault="00C37AF7" w:rsidP="00C37AF7">
            <w:pPr>
              <w:tabs>
                <w:tab w:val="left" w:pos="1418"/>
              </w:tabs>
              <w:rPr>
                <w:rFonts w:ascii="Arial" w:hAnsi="Arial" w:cs="Arial"/>
              </w:rPr>
            </w:pPr>
            <w:r w:rsidRPr="00BC6AB2">
              <w:rPr>
                <w:rFonts w:ascii="Arial" w:hAnsi="Arial" w:cs="Arial"/>
              </w:rPr>
              <w:t>Manage an engineering project</w:t>
            </w:r>
            <w:r>
              <w:rPr>
                <w:rFonts w:ascii="Arial" w:hAnsi="Arial" w:cs="Arial"/>
              </w:rPr>
              <w:t>.</w:t>
            </w:r>
          </w:p>
          <w:p w14:paraId="58B43AC4" w14:textId="77777777" w:rsidR="00087DAC" w:rsidRDefault="00087DAC" w:rsidP="00C37AF7">
            <w:pPr>
              <w:tabs>
                <w:tab w:val="left" w:pos="1418"/>
              </w:tabs>
              <w:rPr>
                <w:rFonts w:ascii="Arial" w:hAnsi="Arial" w:cs="Arial"/>
              </w:rPr>
            </w:pPr>
          </w:p>
        </w:tc>
      </w:tr>
      <w:tr w:rsidR="0074762B" w14:paraId="14C03E5A" w14:textId="77777777" w:rsidTr="00CF7266">
        <w:tc>
          <w:tcPr>
            <w:tcW w:w="10256" w:type="dxa"/>
            <w:gridSpan w:val="5"/>
          </w:tcPr>
          <w:p w14:paraId="3C1FA946" w14:textId="77777777" w:rsidR="0074762B" w:rsidRDefault="0074762B">
            <w:pPr>
              <w:rPr>
                <w:rFonts w:ascii="Arial" w:hAnsi="Arial" w:cs="Arial"/>
                <w:b/>
              </w:rPr>
            </w:pPr>
          </w:p>
          <w:p w14:paraId="25ADC723" w14:textId="77777777" w:rsidR="00CF7266" w:rsidRDefault="00BA5A33">
            <w:pPr>
              <w:rPr>
                <w:rFonts w:ascii="Arial" w:hAnsi="Arial" w:cs="Arial"/>
                <w:b/>
              </w:rPr>
            </w:pPr>
            <w:r>
              <w:rPr>
                <w:rFonts w:ascii="Arial" w:hAnsi="Arial" w:cs="Arial"/>
                <w:b/>
              </w:rPr>
              <w:t xml:space="preserve">          </w:t>
            </w:r>
          </w:p>
          <w:p w14:paraId="16BD41FD" w14:textId="77777777" w:rsidR="0074762B" w:rsidRDefault="00CF7266">
            <w:pPr>
              <w:rPr>
                <w:rFonts w:ascii="Arial" w:hAnsi="Arial" w:cs="Arial"/>
                <w:b/>
              </w:rPr>
            </w:pPr>
            <w:r>
              <w:rPr>
                <w:rFonts w:ascii="Arial" w:hAnsi="Arial" w:cs="Arial"/>
                <w:b/>
              </w:rPr>
              <w:t xml:space="preserve">       </w:t>
            </w:r>
            <w:r w:rsidR="0074762B">
              <w:rPr>
                <w:rFonts w:ascii="Arial" w:hAnsi="Arial" w:cs="Arial"/>
                <w:b/>
              </w:rPr>
              <w:t>Transferrable Skills</w:t>
            </w:r>
          </w:p>
          <w:p w14:paraId="75994A31" w14:textId="77777777" w:rsidR="0074762B" w:rsidRPr="00BC6AB2" w:rsidRDefault="0074762B" w:rsidP="00C37AF7">
            <w:pPr>
              <w:tabs>
                <w:tab w:val="left" w:pos="1418"/>
              </w:tabs>
              <w:rPr>
                <w:rFonts w:ascii="Arial" w:hAnsi="Arial" w:cs="Arial"/>
              </w:rPr>
            </w:pPr>
          </w:p>
        </w:tc>
      </w:tr>
      <w:tr w:rsidR="0074762B" w14:paraId="44F72C1E" w14:textId="77777777" w:rsidTr="00CF7266">
        <w:tc>
          <w:tcPr>
            <w:tcW w:w="657" w:type="dxa"/>
            <w:gridSpan w:val="2"/>
          </w:tcPr>
          <w:p w14:paraId="2E24C29C" w14:textId="77777777" w:rsidR="0074762B" w:rsidRDefault="0074762B">
            <w:pPr>
              <w:rPr>
                <w:rFonts w:ascii="Arial" w:hAnsi="Arial" w:cs="Arial"/>
                <w:b/>
              </w:rPr>
            </w:pPr>
            <w:r>
              <w:rPr>
                <w:rFonts w:ascii="Arial" w:hAnsi="Arial" w:cs="Arial"/>
                <w:b/>
              </w:rPr>
              <w:t>TS1</w:t>
            </w:r>
          </w:p>
        </w:tc>
        <w:tc>
          <w:tcPr>
            <w:tcW w:w="9599" w:type="dxa"/>
            <w:gridSpan w:val="3"/>
          </w:tcPr>
          <w:p w14:paraId="534AB230" w14:textId="77777777" w:rsidR="0074762B" w:rsidRPr="00BC6AB2" w:rsidRDefault="0074762B" w:rsidP="0074762B">
            <w:pPr>
              <w:pStyle w:val="BodyText"/>
              <w:tabs>
                <w:tab w:val="left" w:pos="1110"/>
              </w:tabs>
              <w:rPr>
                <w:rFonts w:ascii="Arial" w:hAnsi="Arial" w:cs="Arial"/>
              </w:rPr>
            </w:pPr>
            <w:r w:rsidRPr="00BC6AB2">
              <w:rPr>
                <w:rFonts w:ascii="Arial" w:hAnsi="Arial" w:cs="Arial"/>
              </w:rPr>
              <w:t>Monitor, record, present, analyse and interpret data;</w:t>
            </w:r>
          </w:p>
          <w:p w14:paraId="73A2BB45" w14:textId="77777777" w:rsidR="0074762B" w:rsidRPr="00BC6AB2" w:rsidRDefault="0074762B" w:rsidP="0074762B">
            <w:pPr>
              <w:rPr>
                <w:rFonts w:ascii="Arial" w:hAnsi="Arial" w:cs="Arial"/>
              </w:rPr>
            </w:pPr>
          </w:p>
        </w:tc>
      </w:tr>
      <w:tr w:rsidR="0074762B" w14:paraId="4BED74BB" w14:textId="77777777" w:rsidTr="00CF7266">
        <w:tc>
          <w:tcPr>
            <w:tcW w:w="657" w:type="dxa"/>
            <w:gridSpan w:val="2"/>
          </w:tcPr>
          <w:p w14:paraId="59646406" w14:textId="77777777" w:rsidR="0074762B" w:rsidRDefault="0074762B">
            <w:pPr>
              <w:rPr>
                <w:rFonts w:ascii="Arial" w:hAnsi="Arial" w:cs="Arial"/>
                <w:b/>
              </w:rPr>
            </w:pPr>
            <w:r>
              <w:rPr>
                <w:rFonts w:ascii="Arial" w:hAnsi="Arial" w:cs="Arial"/>
                <w:b/>
              </w:rPr>
              <w:t>TS2</w:t>
            </w:r>
          </w:p>
        </w:tc>
        <w:tc>
          <w:tcPr>
            <w:tcW w:w="9599" w:type="dxa"/>
            <w:gridSpan w:val="3"/>
          </w:tcPr>
          <w:p w14:paraId="7B5E0DF2" w14:textId="77777777" w:rsidR="0074762B" w:rsidRDefault="0074762B" w:rsidP="0074762B">
            <w:pPr>
              <w:pStyle w:val="BodyText"/>
              <w:tabs>
                <w:tab w:val="left" w:pos="1110"/>
              </w:tabs>
              <w:rPr>
                <w:rFonts w:ascii="Arial" w:hAnsi="Arial" w:cs="Arial"/>
              </w:rPr>
            </w:pPr>
            <w:r>
              <w:rPr>
                <w:rFonts w:ascii="Arial" w:hAnsi="Arial" w:cs="Arial"/>
              </w:rPr>
              <w:t>Communicate effectively using written, oral and ICT based media;</w:t>
            </w:r>
          </w:p>
          <w:p w14:paraId="6249FFF6" w14:textId="77777777" w:rsidR="0074762B" w:rsidRPr="00BC6AB2" w:rsidRDefault="0074762B" w:rsidP="00C37AF7">
            <w:pPr>
              <w:tabs>
                <w:tab w:val="left" w:pos="1418"/>
              </w:tabs>
              <w:rPr>
                <w:rFonts w:ascii="Arial" w:hAnsi="Arial" w:cs="Arial"/>
              </w:rPr>
            </w:pPr>
          </w:p>
        </w:tc>
      </w:tr>
      <w:tr w:rsidR="0074762B" w14:paraId="1FF2F778" w14:textId="77777777" w:rsidTr="00CF7266">
        <w:tc>
          <w:tcPr>
            <w:tcW w:w="657" w:type="dxa"/>
            <w:gridSpan w:val="2"/>
          </w:tcPr>
          <w:p w14:paraId="6FA40724" w14:textId="77777777" w:rsidR="0074762B" w:rsidRDefault="0074762B">
            <w:pPr>
              <w:rPr>
                <w:rFonts w:ascii="Arial" w:hAnsi="Arial" w:cs="Arial"/>
                <w:b/>
              </w:rPr>
            </w:pPr>
            <w:r>
              <w:rPr>
                <w:rFonts w:ascii="Arial" w:hAnsi="Arial" w:cs="Arial"/>
                <w:b/>
              </w:rPr>
              <w:t>TS3</w:t>
            </w:r>
          </w:p>
        </w:tc>
        <w:tc>
          <w:tcPr>
            <w:tcW w:w="9599" w:type="dxa"/>
            <w:gridSpan w:val="3"/>
          </w:tcPr>
          <w:p w14:paraId="02B2EEC9" w14:textId="77777777" w:rsidR="0074762B" w:rsidRDefault="0074762B" w:rsidP="0074762B">
            <w:pPr>
              <w:pStyle w:val="BodyText"/>
              <w:tabs>
                <w:tab w:val="left" w:pos="1110"/>
              </w:tabs>
              <w:rPr>
                <w:rFonts w:ascii="Arial" w:hAnsi="Arial" w:cs="Arial"/>
              </w:rPr>
            </w:pPr>
            <w:r>
              <w:rPr>
                <w:rFonts w:ascii="Arial" w:hAnsi="Arial" w:cs="Arial"/>
              </w:rPr>
              <w:t>Manage time and prioritise activities;</w:t>
            </w:r>
          </w:p>
          <w:p w14:paraId="257F4E7E" w14:textId="77777777" w:rsidR="0074762B" w:rsidRPr="00BC6AB2" w:rsidRDefault="0074762B" w:rsidP="00C37AF7">
            <w:pPr>
              <w:tabs>
                <w:tab w:val="left" w:pos="1418"/>
              </w:tabs>
              <w:rPr>
                <w:rFonts w:ascii="Arial" w:hAnsi="Arial" w:cs="Arial"/>
              </w:rPr>
            </w:pPr>
          </w:p>
        </w:tc>
      </w:tr>
      <w:tr w:rsidR="0074762B" w14:paraId="273A6D58" w14:textId="77777777" w:rsidTr="00CF7266">
        <w:tc>
          <w:tcPr>
            <w:tcW w:w="657" w:type="dxa"/>
            <w:gridSpan w:val="2"/>
          </w:tcPr>
          <w:p w14:paraId="470C69D8" w14:textId="77777777" w:rsidR="0074762B" w:rsidRDefault="0074762B">
            <w:pPr>
              <w:rPr>
                <w:rFonts w:ascii="Arial" w:hAnsi="Arial" w:cs="Arial"/>
                <w:b/>
              </w:rPr>
            </w:pPr>
            <w:r>
              <w:rPr>
                <w:rFonts w:ascii="Arial" w:hAnsi="Arial" w:cs="Arial"/>
                <w:b/>
              </w:rPr>
              <w:t>TS4</w:t>
            </w:r>
          </w:p>
        </w:tc>
        <w:tc>
          <w:tcPr>
            <w:tcW w:w="9599" w:type="dxa"/>
            <w:gridSpan w:val="3"/>
          </w:tcPr>
          <w:p w14:paraId="42456699" w14:textId="77777777" w:rsidR="0074762B" w:rsidRDefault="0074762B" w:rsidP="0074762B">
            <w:pPr>
              <w:pStyle w:val="BodyText"/>
              <w:tabs>
                <w:tab w:val="left" w:pos="1110"/>
              </w:tabs>
              <w:rPr>
                <w:rFonts w:ascii="Arial" w:hAnsi="Arial" w:cs="Arial"/>
              </w:rPr>
            </w:pPr>
            <w:r>
              <w:rPr>
                <w:rFonts w:ascii="Arial" w:hAnsi="Arial" w:cs="Arial"/>
              </w:rPr>
              <w:t xml:space="preserve">Access and make use of numerical and statistical information;   </w:t>
            </w:r>
          </w:p>
          <w:p w14:paraId="7B7DE155" w14:textId="77777777" w:rsidR="0074762B" w:rsidRPr="00BC6AB2" w:rsidRDefault="0074762B" w:rsidP="0074762B">
            <w:pPr>
              <w:pStyle w:val="BodyText"/>
              <w:tabs>
                <w:tab w:val="left" w:pos="1110"/>
              </w:tabs>
              <w:rPr>
                <w:rFonts w:ascii="Arial" w:hAnsi="Arial" w:cs="Arial"/>
              </w:rPr>
            </w:pPr>
          </w:p>
        </w:tc>
      </w:tr>
      <w:tr w:rsidR="0074762B" w14:paraId="0FCDB852" w14:textId="77777777" w:rsidTr="00CF7266">
        <w:tc>
          <w:tcPr>
            <w:tcW w:w="657" w:type="dxa"/>
            <w:gridSpan w:val="2"/>
          </w:tcPr>
          <w:p w14:paraId="07819F5D" w14:textId="77777777" w:rsidR="0074762B" w:rsidRDefault="0074762B">
            <w:pPr>
              <w:rPr>
                <w:rFonts w:ascii="Arial" w:hAnsi="Arial" w:cs="Arial"/>
                <w:b/>
              </w:rPr>
            </w:pPr>
            <w:r>
              <w:rPr>
                <w:rFonts w:ascii="Arial" w:hAnsi="Arial" w:cs="Arial"/>
                <w:b/>
              </w:rPr>
              <w:t>TS5</w:t>
            </w:r>
          </w:p>
        </w:tc>
        <w:tc>
          <w:tcPr>
            <w:tcW w:w="9599" w:type="dxa"/>
            <w:gridSpan w:val="3"/>
          </w:tcPr>
          <w:p w14:paraId="12CB76D3" w14:textId="77777777" w:rsidR="0074762B" w:rsidRDefault="0074762B" w:rsidP="0074762B">
            <w:pPr>
              <w:pStyle w:val="BodyText"/>
              <w:tabs>
                <w:tab w:val="left" w:pos="1110"/>
              </w:tabs>
              <w:rPr>
                <w:rFonts w:ascii="Arial" w:hAnsi="Arial" w:cs="Arial"/>
              </w:rPr>
            </w:pPr>
            <w:r>
              <w:rPr>
                <w:rFonts w:ascii="Arial" w:hAnsi="Arial" w:cs="Arial"/>
              </w:rPr>
              <w:t xml:space="preserve">Apply research skills and make effective use of information and communication technologies, including </w:t>
            </w:r>
            <w:r w:rsidR="00CD4540">
              <w:rPr>
                <w:rFonts w:ascii="Arial" w:hAnsi="Arial" w:cs="Arial"/>
              </w:rPr>
              <w:t>word processing</w:t>
            </w:r>
            <w:r>
              <w:rPr>
                <w:rFonts w:ascii="Arial" w:hAnsi="Arial" w:cs="Arial"/>
              </w:rPr>
              <w:t>, spreadsheets, the internet, email and electronic information systems;</w:t>
            </w:r>
          </w:p>
          <w:p w14:paraId="229A2D6F" w14:textId="77777777" w:rsidR="0074762B" w:rsidRDefault="0074762B" w:rsidP="0074762B">
            <w:pPr>
              <w:pStyle w:val="BodyText"/>
              <w:tabs>
                <w:tab w:val="left" w:pos="1110"/>
              </w:tabs>
              <w:rPr>
                <w:rFonts w:ascii="Arial" w:hAnsi="Arial" w:cs="Arial"/>
              </w:rPr>
            </w:pPr>
          </w:p>
        </w:tc>
      </w:tr>
      <w:tr w:rsidR="0074762B" w14:paraId="523685E8" w14:textId="77777777" w:rsidTr="00CF7266">
        <w:trPr>
          <w:trHeight w:val="60"/>
        </w:trPr>
        <w:tc>
          <w:tcPr>
            <w:tcW w:w="657" w:type="dxa"/>
            <w:gridSpan w:val="2"/>
          </w:tcPr>
          <w:p w14:paraId="6224CFB8" w14:textId="77777777" w:rsidR="0074762B" w:rsidRDefault="0074762B">
            <w:pPr>
              <w:rPr>
                <w:rFonts w:ascii="Arial" w:hAnsi="Arial" w:cs="Arial"/>
                <w:b/>
              </w:rPr>
            </w:pPr>
            <w:r>
              <w:rPr>
                <w:rFonts w:ascii="Arial" w:hAnsi="Arial" w:cs="Arial"/>
                <w:b/>
              </w:rPr>
              <w:t>TS6</w:t>
            </w:r>
          </w:p>
        </w:tc>
        <w:tc>
          <w:tcPr>
            <w:tcW w:w="9599" w:type="dxa"/>
            <w:gridSpan w:val="3"/>
          </w:tcPr>
          <w:p w14:paraId="3941ACF2" w14:textId="77777777" w:rsidR="0074762B" w:rsidRDefault="0074762B" w:rsidP="0074762B">
            <w:pPr>
              <w:pStyle w:val="BodyText"/>
              <w:tabs>
                <w:tab w:val="left" w:pos="1110"/>
              </w:tabs>
              <w:rPr>
                <w:rFonts w:ascii="Arial" w:hAnsi="Arial" w:cs="Arial"/>
              </w:rPr>
            </w:pPr>
            <w:r>
              <w:rPr>
                <w:rFonts w:ascii="Arial" w:hAnsi="Arial" w:cs="Arial"/>
              </w:rPr>
              <w:t xml:space="preserve"> Reflect on own learning and relate and work effectively with others in a group situation</w:t>
            </w:r>
          </w:p>
          <w:p w14:paraId="2794975B" w14:textId="77777777" w:rsidR="003B62AB" w:rsidRDefault="003B62AB" w:rsidP="0074762B">
            <w:pPr>
              <w:pStyle w:val="BodyText"/>
              <w:tabs>
                <w:tab w:val="left" w:pos="1110"/>
              </w:tabs>
              <w:rPr>
                <w:rFonts w:ascii="Arial" w:hAnsi="Arial" w:cs="Arial"/>
              </w:rPr>
            </w:pPr>
          </w:p>
          <w:p w14:paraId="0A7F56ED" w14:textId="77777777" w:rsidR="00700E96" w:rsidRDefault="00700E96" w:rsidP="0074762B">
            <w:pPr>
              <w:pStyle w:val="BodyText"/>
              <w:tabs>
                <w:tab w:val="left" w:pos="1110"/>
              </w:tabs>
              <w:rPr>
                <w:rFonts w:ascii="Arial" w:hAnsi="Arial" w:cs="Arial"/>
              </w:rPr>
            </w:pPr>
          </w:p>
        </w:tc>
      </w:tr>
      <w:tr w:rsidR="004510B0" w:rsidRPr="00ED6F6A" w14:paraId="10EFD727" w14:textId="77777777" w:rsidTr="00CF7266">
        <w:tc>
          <w:tcPr>
            <w:tcW w:w="657" w:type="dxa"/>
            <w:gridSpan w:val="2"/>
          </w:tcPr>
          <w:p w14:paraId="10BBFDE2" w14:textId="77777777" w:rsidR="004510B0" w:rsidRPr="00ED6F6A" w:rsidRDefault="00FE38D1" w:rsidP="009050C9">
            <w:pPr>
              <w:rPr>
                <w:rFonts w:ascii="Arial" w:hAnsi="Arial" w:cs="Arial"/>
                <w:b/>
              </w:rPr>
            </w:pPr>
            <w:r>
              <w:rPr>
                <w:rFonts w:ascii="Arial" w:hAnsi="Arial" w:cs="Arial"/>
                <w:b/>
              </w:rPr>
              <w:t>12</w:t>
            </w:r>
          </w:p>
        </w:tc>
        <w:tc>
          <w:tcPr>
            <w:tcW w:w="9599" w:type="dxa"/>
            <w:gridSpan w:val="3"/>
            <w:shd w:val="clear" w:color="auto" w:fill="FFFF99"/>
          </w:tcPr>
          <w:p w14:paraId="17079076" w14:textId="77777777" w:rsidR="004510B0" w:rsidRPr="00585F82" w:rsidRDefault="00F47244" w:rsidP="00623ABC">
            <w:pPr>
              <w:tabs>
                <w:tab w:val="left" w:pos="3621"/>
              </w:tabs>
              <w:autoSpaceDE w:val="0"/>
              <w:autoSpaceDN w:val="0"/>
              <w:adjustRightInd w:val="0"/>
              <w:rPr>
                <w:rFonts w:ascii="Arial" w:hAnsi="Arial" w:cs="Arial"/>
                <w:b/>
              </w:rPr>
            </w:pPr>
            <w:r>
              <w:rPr>
                <w:rFonts w:ascii="Arial" w:hAnsi="Arial" w:cs="Arial"/>
                <w:b/>
              </w:rPr>
              <w:t>Course</w:t>
            </w:r>
            <w:r w:rsidR="004510B0" w:rsidRPr="00585F82">
              <w:rPr>
                <w:rFonts w:ascii="Arial" w:hAnsi="Arial" w:cs="Arial"/>
                <w:b/>
              </w:rPr>
              <w:t xml:space="preserve"> Requirements</w:t>
            </w:r>
          </w:p>
          <w:p w14:paraId="183DABAD" w14:textId="77777777" w:rsidR="004510B0" w:rsidRPr="00585F82" w:rsidRDefault="004510B0" w:rsidP="005E320E">
            <w:pPr>
              <w:rPr>
                <w:rFonts w:ascii="Arial" w:hAnsi="Arial" w:cs="Arial"/>
                <w:i/>
              </w:rPr>
            </w:pPr>
          </w:p>
        </w:tc>
      </w:tr>
      <w:tr w:rsidR="004510B0" w:rsidRPr="00ED6F6A" w14:paraId="50385AD5" w14:textId="77777777" w:rsidTr="00CF7266">
        <w:tc>
          <w:tcPr>
            <w:tcW w:w="657" w:type="dxa"/>
            <w:gridSpan w:val="2"/>
          </w:tcPr>
          <w:p w14:paraId="5C1DBBB2" w14:textId="77777777" w:rsidR="004510B0" w:rsidRDefault="00FE38D1" w:rsidP="009050C9">
            <w:pPr>
              <w:rPr>
                <w:rFonts w:ascii="Arial" w:hAnsi="Arial" w:cs="Arial"/>
                <w:b/>
              </w:rPr>
            </w:pPr>
            <w:r>
              <w:rPr>
                <w:rFonts w:ascii="Arial" w:hAnsi="Arial" w:cs="Arial"/>
                <w:b/>
              </w:rPr>
              <w:t>12</w:t>
            </w:r>
            <w:r w:rsidR="004510B0">
              <w:rPr>
                <w:rFonts w:ascii="Arial" w:hAnsi="Arial" w:cs="Arial"/>
                <w:b/>
              </w:rPr>
              <w:t>a</w:t>
            </w:r>
          </w:p>
        </w:tc>
        <w:tc>
          <w:tcPr>
            <w:tcW w:w="9599" w:type="dxa"/>
            <w:gridSpan w:val="3"/>
          </w:tcPr>
          <w:p w14:paraId="7BB69545" w14:textId="77777777" w:rsidR="001D4CCD" w:rsidRDefault="001D4CCD" w:rsidP="009050C9">
            <w:pPr>
              <w:autoSpaceDE w:val="0"/>
              <w:autoSpaceDN w:val="0"/>
              <w:adjustRightInd w:val="0"/>
              <w:rPr>
                <w:rFonts w:ascii="Arial" w:hAnsi="Arial" w:cs="Arial"/>
                <w:b/>
              </w:rPr>
            </w:pPr>
          </w:p>
          <w:p w14:paraId="268970B4" w14:textId="77777777" w:rsidR="004510B0" w:rsidRPr="00585F82" w:rsidRDefault="004510B0" w:rsidP="009050C9">
            <w:pPr>
              <w:autoSpaceDE w:val="0"/>
              <w:autoSpaceDN w:val="0"/>
              <w:adjustRightInd w:val="0"/>
              <w:rPr>
                <w:rFonts w:ascii="Arial" w:hAnsi="Arial" w:cs="Arial"/>
                <w:b/>
              </w:rPr>
            </w:pPr>
            <w:r w:rsidRPr="00585F82">
              <w:rPr>
                <w:rFonts w:ascii="Arial" w:hAnsi="Arial" w:cs="Arial"/>
                <w:b/>
              </w:rPr>
              <w:t>Level 4:</w:t>
            </w:r>
          </w:p>
          <w:p w14:paraId="01B56DF4" w14:textId="77777777" w:rsidR="004510B0" w:rsidRPr="00585F82" w:rsidRDefault="004510B0" w:rsidP="009050C9">
            <w:pPr>
              <w:autoSpaceDE w:val="0"/>
              <w:autoSpaceDN w:val="0"/>
              <w:adjustRightInd w:val="0"/>
              <w:rPr>
                <w:rFonts w:ascii="Arial" w:hAnsi="Arial" w:cs="Arial"/>
                <w:b/>
              </w:rPr>
            </w:pPr>
          </w:p>
          <w:p w14:paraId="2847E4D6" w14:textId="77777777" w:rsidR="004510B0" w:rsidRDefault="004510B0" w:rsidP="009050C9">
            <w:pPr>
              <w:autoSpaceDE w:val="0"/>
              <w:autoSpaceDN w:val="0"/>
              <w:adjustRightInd w:val="0"/>
              <w:rPr>
                <w:rFonts w:ascii="Arial" w:hAnsi="Arial"/>
                <w:b/>
                <w:i/>
              </w:rPr>
            </w:pPr>
            <w:r w:rsidRPr="00585F82">
              <w:rPr>
                <w:rFonts w:ascii="Arial" w:hAnsi="Arial"/>
                <w:b/>
                <w:i/>
              </w:rPr>
              <w:t xml:space="preserve">In order to complete this </w:t>
            </w:r>
            <w:r w:rsidR="00F47244">
              <w:rPr>
                <w:rFonts w:ascii="Arial" w:hAnsi="Arial"/>
                <w:b/>
                <w:i/>
              </w:rPr>
              <w:t>course</w:t>
            </w:r>
            <w:r w:rsidRPr="00585F82">
              <w:rPr>
                <w:rFonts w:ascii="Arial" w:hAnsi="Arial"/>
                <w:b/>
                <w:i/>
              </w:rPr>
              <w:t xml:space="preserve"> a student must successfully complete all the following </w:t>
            </w:r>
            <w:r w:rsidR="00AF7150">
              <w:rPr>
                <w:rFonts w:ascii="Arial" w:hAnsi="Arial"/>
                <w:b/>
                <w:i/>
              </w:rPr>
              <w:t>CORE</w:t>
            </w:r>
            <w:r w:rsidR="00974549">
              <w:rPr>
                <w:rFonts w:ascii="Arial" w:hAnsi="Arial"/>
                <w:b/>
                <w:i/>
              </w:rPr>
              <w:t xml:space="preserve"> modules (totalling 120 </w:t>
            </w:r>
            <w:r w:rsidRPr="00585F82">
              <w:rPr>
                <w:rFonts w:ascii="Arial" w:hAnsi="Arial"/>
                <w:b/>
                <w:i/>
              </w:rPr>
              <w:t>credits):</w:t>
            </w:r>
          </w:p>
          <w:p w14:paraId="6922AC40" w14:textId="77777777" w:rsidR="00F85A24" w:rsidRPr="00585F82" w:rsidRDefault="00F85A24" w:rsidP="009050C9">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1835"/>
              <w:gridCol w:w="5083"/>
              <w:gridCol w:w="1837"/>
            </w:tblGrid>
            <w:tr w:rsidR="00AF7150" w:rsidRPr="00585F82" w14:paraId="3E9B02B4" w14:textId="77777777" w:rsidTr="00696ED9">
              <w:tc>
                <w:tcPr>
                  <w:tcW w:w="1838" w:type="dxa"/>
                  <w:shd w:val="clear" w:color="auto" w:fill="FFFF99"/>
                </w:tcPr>
                <w:p w14:paraId="7237012B" w14:textId="77777777" w:rsidR="00AF7150" w:rsidRPr="00C129EB" w:rsidRDefault="00AF7150" w:rsidP="00AF7150">
                  <w:pPr>
                    <w:autoSpaceDE w:val="0"/>
                    <w:autoSpaceDN w:val="0"/>
                    <w:adjustRightInd w:val="0"/>
                    <w:rPr>
                      <w:rFonts w:ascii="Arial" w:hAnsi="Arial" w:cs="Arial"/>
                      <w:b/>
                    </w:rPr>
                  </w:pPr>
                  <w:r w:rsidRPr="00C129EB">
                    <w:rPr>
                      <w:rFonts w:ascii="Arial" w:hAnsi="Arial" w:cs="Arial"/>
                      <w:b/>
                    </w:rPr>
                    <w:t>Module Code</w:t>
                  </w:r>
                </w:p>
                <w:p w14:paraId="4334BA5E" w14:textId="77777777" w:rsidR="00AF7150" w:rsidRPr="00C129EB" w:rsidRDefault="00AF7150" w:rsidP="00AF7150">
                  <w:pPr>
                    <w:autoSpaceDE w:val="0"/>
                    <w:autoSpaceDN w:val="0"/>
                    <w:adjustRightInd w:val="0"/>
                    <w:rPr>
                      <w:rFonts w:ascii="Arial" w:hAnsi="Arial" w:cs="Arial"/>
                      <w:b/>
                    </w:rPr>
                  </w:pPr>
                </w:p>
              </w:tc>
              <w:tc>
                <w:tcPr>
                  <w:tcW w:w="5103" w:type="dxa"/>
                  <w:shd w:val="clear" w:color="auto" w:fill="FFFF99"/>
                </w:tcPr>
                <w:p w14:paraId="58DE89C7" w14:textId="77777777" w:rsidR="00AF7150" w:rsidRPr="00C129EB" w:rsidRDefault="00AF7150" w:rsidP="00AF7150">
                  <w:pPr>
                    <w:autoSpaceDE w:val="0"/>
                    <w:autoSpaceDN w:val="0"/>
                    <w:adjustRightInd w:val="0"/>
                    <w:rPr>
                      <w:rFonts w:ascii="Arial" w:hAnsi="Arial" w:cs="Arial"/>
                    </w:rPr>
                  </w:pPr>
                  <w:r w:rsidRPr="00C129EB">
                    <w:rPr>
                      <w:rFonts w:ascii="Arial" w:hAnsi="Arial" w:cs="Arial"/>
                      <w:b/>
                    </w:rPr>
                    <w:t>Module Name</w:t>
                  </w:r>
                </w:p>
              </w:tc>
              <w:tc>
                <w:tcPr>
                  <w:tcW w:w="1843" w:type="dxa"/>
                  <w:shd w:val="clear" w:color="auto" w:fill="FFFF99"/>
                </w:tcPr>
                <w:p w14:paraId="6C588B21" w14:textId="77777777" w:rsidR="00AF7150" w:rsidRPr="00C129EB" w:rsidRDefault="00AF7150" w:rsidP="00AF7150">
                  <w:pPr>
                    <w:autoSpaceDE w:val="0"/>
                    <w:autoSpaceDN w:val="0"/>
                    <w:adjustRightInd w:val="0"/>
                    <w:rPr>
                      <w:rFonts w:ascii="Arial" w:hAnsi="Arial" w:cs="Arial"/>
                      <w:i/>
                    </w:rPr>
                  </w:pPr>
                  <w:r w:rsidRPr="00C129EB">
                    <w:rPr>
                      <w:rFonts w:ascii="Arial" w:hAnsi="Arial" w:cs="Arial"/>
                      <w:b/>
                    </w:rPr>
                    <w:t>Credit Value</w:t>
                  </w:r>
                  <w:r w:rsidRPr="00C129EB">
                    <w:rPr>
                      <w:rFonts w:ascii="Arial" w:hAnsi="Arial" w:cs="Arial"/>
                      <w:i/>
                    </w:rPr>
                    <w:t xml:space="preserve"> </w:t>
                  </w:r>
                </w:p>
                <w:p w14:paraId="1BDE6A26" w14:textId="77777777" w:rsidR="00AF7150" w:rsidRPr="00C129EB" w:rsidRDefault="00AF7150" w:rsidP="00AF7150">
                  <w:pPr>
                    <w:autoSpaceDE w:val="0"/>
                    <w:autoSpaceDN w:val="0"/>
                    <w:adjustRightInd w:val="0"/>
                    <w:rPr>
                      <w:rFonts w:ascii="Arial" w:hAnsi="Arial" w:cs="Arial"/>
                    </w:rPr>
                  </w:pPr>
                </w:p>
              </w:tc>
            </w:tr>
            <w:tr w:rsidR="00AF7150" w:rsidRPr="00585F82" w14:paraId="56CD01AE" w14:textId="77777777" w:rsidTr="00696ED9">
              <w:tc>
                <w:tcPr>
                  <w:tcW w:w="1838" w:type="dxa"/>
                  <w:shd w:val="clear" w:color="auto" w:fill="FFFF99"/>
                </w:tcPr>
                <w:p w14:paraId="5BC3977E" w14:textId="77777777" w:rsidR="00AF7150" w:rsidRPr="00585F82" w:rsidRDefault="00E13129" w:rsidP="00AF7150">
                  <w:pPr>
                    <w:autoSpaceDE w:val="0"/>
                    <w:autoSpaceDN w:val="0"/>
                    <w:adjustRightInd w:val="0"/>
                    <w:rPr>
                      <w:rFonts w:ascii="Arial" w:hAnsi="Arial" w:cs="Arial"/>
                    </w:rPr>
                  </w:pPr>
                  <w:r>
                    <w:rPr>
                      <w:rFonts w:ascii="Arial" w:hAnsi="Arial" w:cs="Arial"/>
                    </w:rPr>
                    <w:t>TBC</w:t>
                  </w:r>
                </w:p>
              </w:tc>
              <w:tc>
                <w:tcPr>
                  <w:tcW w:w="5103" w:type="dxa"/>
                  <w:shd w:val="clear" w:color="auto" w:fill="FFFF99"/>
                </w:tcPr>
                <w:p w14:paraId="7997B062" w14:textId="77777777" w:rsidR="00AF7150" w:rsidRPr="00585F82" w:rsidRDefault="00C055D8" w:rsidP="00AF7150">
                  <w:pPr>
                    <w:autoSpaceDE w:val="0"/>
                    <w:autoSpaceDN w:val="0"/>
                    <w:adjustRightInd w:val="0"/>
                    <w:rPr>
                      <w:rFonts w:ascii="Arial" w:hAnsi="Arial" w:cs="Arial"/>
                    </w:rPr>
                  </w:pPr>
                  <w:r>
                    <w:rPr>
                      <w:rFonts w:ascii="Arial" w:hAnsi="Arial" w:cs="Arial"/>
                    </w:rPr>
                    <w:t>Electrical and Electronic Principles</w:t>
                  </w:r>
                </w:p>
              </w:tc>
              <w:tc>
                <w:tcPr>
                  <w:tcW w:w="1843" w:type="dxa"/>
                  <w:shd w:val="clear" w:color="auto" w:fill="FFFF99"/>
                </w:tcPr>
                <w:p w14:paraId="4B56AA38" w14:textId="77777777" w:rsidR="00AF7150" w:rsidRPr="00585F82" w:rsidRDefault="00F457AF" w:rsidP="00AF7150">
                  <w:pPr>
                    <w:autoSpaceDE w:val="0"/>
                    <w:autoSpaceDN w:val="0"/>
                    <w:adjustRightInd w:val="0"/>
                    <w:rPr>
                      <w:rFonts w:ascii="Arial" w:hAnsi="Arial" w:cs="Arial"/>
                    </w:rPr>
                  </w:pPr>
                  <w:r>
                    <w:rPr>
                      <w:rFonts w:ascii="Arial" w:hAnsi="Arial" w:cs="Arial"/>
                    </w:rPr>
                    <w:t>20</w:t>
                  </w:r>
                </w:p>
              </w:tc>
            </w:tr>
            <w:tr w:rsidR="00AF7150" w:rsidRPr="00585F82" w14:paraId="02B53174" w14:textId="77777777" w:rsidTr="00696ED9">
              <w:tc>
                <w:tcPr>
                  <w:tcW w:w="1838" w:type="dxa"/>
                  <w:shd w:val="clear" w:color="auto" w:fill="FFFF99"/>
                </w:tcPr>
                <w:p w14:paraId="11C65A2A" w14:textId="77777777" w:rsidR="00AF7150" w:rsidRPr="00585F82" w:rsidRDefault="00E13129" w:rsidP="00AF7150">
                  <w:pPr>
                    <w:autoSpaceDE w:val="0"/>
                    <w:autoSpaceDN w:val="0"/>
                    <w:adjustRightInd w:val="0"/>
                    <w:rPr>
                      <w:rFonts w:ascii="Arial" w:hAnsi="Arial" w:cs="Arial"/>
                    </w:rPr>
                  </w:pPr>
                  <w:r>
                    <w:rPr>
                      <w:rFonts w:ascii="Arial" w:hAnsi="Arial" w:cs="Arial"/>
                    </w:rPr>
                    <w:t>ENG</w:t>
                  </w:r>
                  <w:r w:rsidR="003D034A">
                    <w:rPr>
                      <w:rFonts w:ascii="Arial" w:hAnsi="Arial" w:cs="Arial"/>
                    </w:rPr>
                    <w:t>4102</w:t>
                  </w:r>
                </w:p>
              </w:tc>
              <w:tc>
                <w:tcPr>
                  <w:tcW w:w="5103" w:type="dxa"/>
                  <w:shd w:val="clear" w:color="auto" w:fill="FFFF99"/>
                </w:tcPr>
                <w:p w14:paraId="017DAA98" w14:textId="77777777" w:rsidR="00AF7150" w:rsidRPr="00585F82" w:rsidRDefault="003D034A" w:rsidP="00AF7150">
                  <w:pPr>
                    <w:autoSpaceDE w:val="0"/>
                    <w:autoSpaceDN w:val="0"/>
                    <w:adjustRightInd w:val="0"/>
                    <w:rPr>
                      <w:rFonts w:ascii="Arial" w:hAnsi="Arial" w:cs="Arial"/>
                    </w:rPr>
                  </w:pPr>
                  <w:r>
                    <w:rPr>
                      <w:rFonts w:ascii="Arial" w:hAnsi="Arial" w:cs="Arial"/>
                    </w:rPr>
                    <w:t>Mathematics for Engineering</w:t>
                  </w:r>
                </w:p>
              </w:tc>
              <w:tc>
                <w:tcPr>
                  <w:tcW w:w="1843" w:type="dxa"/>
                  <w:shd w:val="clear" w:color="auto" w:fill="FFFF99"/>
                </w:tcPr>
                <w:p w14:paraId="4D063893" w14:textId="77777777" w:rsidR="00AF7150" w:rsidRPr="00585F82" w:rsidRDefault="003D034A" w:rsidP="00AF7150">
                  <w:pPr>
                    <w:autoSpaceDE w:val="0"/>
                    <w:autoSpaceDN w:val="0"/>
                    <w:adjustRightInd w:val="0"/>
                    <w:rPr>
                      <w:rFonts w:ascii="Arial" w:hAnsi="Arial" w:cs="Arial"/>
                    </w:rPr>
                  </w:pPr>
                  <w:r>
                    <w:rPr>
                      <w:rFonts w:ascii="Arial" w:hAnsi="Arial" w:cs="Arial"/>
                    </w:rPr>
                    <w:t>20</w:t>
                  </w:r>
                </w:p>
              </w:tc>
            </w:tr>
            <w:tr w:rsidR="003D034A" w:rsidRPr="00585F82" w14:paraId="21C9C522" w14:textId="77777777" w:rsidTr="00696ED9">
              <w:tc>
                <w:tcPr>
                  <w:tcW w:w="1838" w:type="dxa"/>
                  <w:shd w:val="clear" w:color="auto" w:fill="FFFF99"/>
                </w:tcPr>
                <w:p w14:paraId="7C36EA1B" w14:textId="77777777" w:rsidR="003D034A" w:rsidRPr="00585F82" w:rsidRDefault="00E13129" w:rsidP="00637A87">
                  <w:pPr>
                    <w:autoSpaceDE w:val="0"/>
                    <w:autoSpaceDN w:val="0"/>
                    <w:adjustRightInd w:val="0"/>
                    <w:rPr>
                      <w:rFonts w:ascii="Arial" w:hAnsi="Arial" w:cs="Arial"/>
                    </w:rPr>
                  </w:pPr>
                  <w:r>
                    <w:rPr>
                      <w:rFonts w:ascii="Arial" w:hAnsi="Arial" w:cs="Arial"/>
                    </w:rPr>
                    <w:t>ENG</w:t>
                  </w:r>
                  <w:r w:rsidR="00C07D56">
                    <w:rPr>
                      <w:rFonts w:ascii="Arial" w:hAnsi="Arial" w:cs="Arial"/>
                    </w:rPr>
                    <w:t>4103</w:t>
                  </w:r>
                </w:p>
              </w:tc>
              <w:tc>
                <w:tcPr>
                  <w:tcW w:w="5103" w:type="dxa"/>
                  <w:shd w:val="clear" w:color="auto" w:fill="FFFF99"/>
                </w:tcPr>
                <w:p w14:paraId="61C00C23" w14:textId="77777777" w:rsidR="003D034A" w:rsidRPr="00585F82" w:rsidRDefault="00C07D56" w:rsidP="00637A87">
                  <w:pPr>
                    <w:autoSpaceDE w:val="0"/>
                    <w:autoSpaceDN w:val="0"/>
                    <w:adjustRightInd w:val="0"/>
                    <w:rPr>
                      <w:rFonts w:ascii="Arial" w:hAnsi="Arial" w:cs="Arial"/>
                    </w:rPr>
                  </w:pPr>
                  <w:r>
                    <w:rPr>
                      <w:rFonts w:ascii="Arial" w:hAnsi="Arial" w:cs="Arial"/>
                    </w:rPr>
                    <w:t>Management of the Business Environment (WBL)</w:t>
                  </w:r>
                </w:p>
              </w:tc>
              <w:tc>
                <w:tcPr>
                  <w:tcW w:w="1843" w:type="dxa"/>
                  <w:shd w:val="clear" w:color="auto" w:fill="FFFF99"/>
                </w:tcPr>
                <w:p w14:paraId="1F9E9513" w14:textId="77777777" w:rsidR="003D034A" w:rsidRPr="00585F82" w:rsidRDefault="003D034A" w:rsidP="00637A87">
                  <w:pPr>
                    <w:autoSpaceDE w:val="0"/>
                    <w:autoSpaceDN w:val="0"/>
                    <w:adjustRightInd w:val="0"/>
                    <w:rPr>
                      <w:rFonts w:ascii="Arial" w:hAnsi="Arial" w:cs="Arial"/>
                    </w:rPr>
                  </w:pPr>
                  <w:r>
                    <w:rPr>
                      <w:rFonts w:ascii="Arial" w:hAnsi="Arial" w:cs="Arial"/>
                    </w:rPr>
                    <w:t>20</w:t>
                  </w:r>
                </w:p>
              </w:tc>
            </w:tr>
            <w:tr w:rsidR="00C07D56" w:rsidRPr="00585F82" w14:paraId="048791DD" w14:textId="77777777" w:rsidTr="00696ED9">
              <w:tc>
                <w:tcPr>
                  <w:tcW w:w="1838" w:type="dxa"/>
                  <w:shd w:val="clear" w:color="auto" w:fill="FFFF99"/>
                </w:tcPr>
                <w:p w14:paraId="549C6AEA" w14:textId="77777777" w:rsidR="00C07D56" w:rsidRPr="00585F82" w:rsidRDefault="00E13129" w:rsidP="00637A87">
                  <w:pPr>
                    <w:autoSpaceDE w:val="0"/>
                    <w:autoSpaceDN w:val="0"/>
                    <w:adjustRightInd w:val="0"/>
                    <w:rPr>
                      <w:rFonts w:ascii="Arial" w:hAnsi="Arial" w:cs="Arial"/>
                    </w:rPr>
                  </w:pPr>
                  <w:r>
                    <w:rPr>
                      <w:rFonts w:ascii="Arial" w:hAnsi="Arial" w:cs="Arial"/>
                    </w:rPr>
                    <w:t>TBC</w:t>
                  </w:r>
                </w:p>
              </w:tc>
              <w:tc>
                <w:tcPr>
                  <w:tcW w:w="5103" w:type="dxa"/>
                  <w:shd w:val="clear" w:color="auto" w:fill="FFFF99"/>
                </w:tcPr>
                <w:p w14:paraId="0FBE6A61" w14:textId="77777777" w:rsidR="00C07D56" w:rsidRPr="00585F82" w:rsidRDefault="00C055D8" w:rsidP="00637A87">
                  <w:pPr>
                    <w:autoSpaceDE w:val="0"/>
                    <w:autoSpaceDN w:val="0"/>
                    <w:adjustRightInd w:val="0"/>
                    <w:rPr>
                      <w:rFonts w:ascii="Arial" w:hAnsi="Arial" w:cs="Arial"/>
                    </w:rPr>
                  </w:pPr>
                  <w:r>
                    <w:rPr>
                      <w:rFonts w:ascii="Arial" w:hAnsi="Arial" w:cs="Arial"/>
                    </w:rPr>
                    <w:t>Analogue and Digital Electronics</w:t>
                  </w:r>
                </w:p>
              </w:tc>
              <w:tc>
                <w:tcPr>
                  <w:tcW w:w="1843" w:type="dxa"/>
                  <w:shd w:val="clear" w:color="auto" w:fill="FFFF99"/>
                </w:tcPr>
                <w:p w14:paraId="1703B6C6" w14:textId="77777777" w:rsidR="00C07D56" w:rsidRPr="00585F82" w:rsidRDefault="00C07D56" w:rsidP="00637A87">
                  <w:pPr>
                    <w:autoSpaceDE w:val="0"/>
                    <w:autoSpaceDN w:val="0"/>
                    <w:adjustRightInd w:val="0"/>
                    <w:rPr>
                      <w:rFonts w:ascii="Arial" w:hAnsi="Arial" w:cs="Arial"/>
                    </w:rPr>
                  </w:pPr>
                  <w:r>
                    <w:rPr>
                      <w:rFonts w:ascii="Arial" w:hAnsi="Arial" w:cs="Arial"/>
                    </w:rPr>
                    <w:t>20</w:t>
                  </w:r>
                </w:p>
              </w:tc>
            </w:tr>
            <w:tr w:rsidR="00C07D56" w:rsidRPr="00585F82" w14:paraId="08EC3458" w14:textId="77777777" w:rsidTr="00696ED9">
              <w:tc>
                <w:tcPr>
                  <w:tcW w:w="1838" w:type="dxa"/>
                  <w:shd w:val="clear" w:color="auto" w:fill="FFFF99"/>
                </w:tcPr>
                <w:p w14:paraId="5FF38D25" w14:textId="77777777" w:rsidR="00C07D56" w:rsidRPr="00585F82" w:rsidRDefault="00E13129" w:rsidP="00AF7150">
                  <w:pPr>
                    <w:autoSpaceDE w:val="0"/>
                    <w:autoSpaceDN w:val="0"/>
                    <w:adjustRightInd w:val="0"/>
                    <w:rPr>
                      <w:rFonts w:ascii="Arial" w:hAnsi="Arial" w:cs="Arial"/>
                    </w:rPr>
                  </w:pPr>
                  <w:r>
                    <w:rPr>
                      <w:rFonts w:ascii="Arial" w:hAnsi="Arial" w:cs="Arial"/>
                    </w:rPr>
                    <w:t>TBC</w:t>
                  </w:r>
                </w:p>
              </w:tc>
              <w:tc>
                <w:tcPr>
                  <w:tcW w:w="5103" w:type="dxa"/>
                  <w:shd w:val="clear" w:color="auto" w:fill="FFFF99"/>
                </w:tcPr>
                <w:p w14:paraId="1D7AB7AF" w14:textId="77777777" w:rsidR="00C07D56" w:rsidRPr="00585F82" w:rsidRDefault="00C055D8" w:rsidP="00AF7150">
                  <w:pPr>
                    <w:autoSpaceDE w:val="0"/>
                    <w:autoSpaceDN w:val="0"/>
                    <w:adjustRightInd w:val="0"/>
                    <w:rPr>
                      <w:rFonts w:ascii="Arial" w:hAnsi="Arial" w:cs="Arial"/>
                    </w:rPr>
                  </w:pPr>
                  <w:r>
                    <w:rPr>
                      <w:rFonts w:ascii="Arial" w:hAnsi="Arial" w:cs="Arial"/>
                    </w:rPr>
                    <w:t>Programming for Engineering</w:t>
                  </w:r>
                </w:p>
              </w:tc>
              <w:tc>
                <w:tcPr>
                  <w:tcW w:w="1843" w:type="dxa"/>
                  <w:shd w:val="clear" w:color="auto" w:fill="FFFF99"/>
                </w:tcPr>
                <w:p w14:paraId="07E575FE" w14:textId="77777777" w:rsidR="00C07D56" w:rsidRPr="00585F82" w:rsidRDefault="00A41CAB" w:rsidP="00AF7150">
                  <w:pPr>
                    <w:autoSpaceDE w:val="0"/>
                    <w:autoSpaceDN w:val="0"/>
                    <w:adjustRightInd w:val="0"/>
                    <w:rPr>
                      <w:rFonts w:ascii="Arial" w:hAnsi="Arial" w:cs="Arial"/>
                    </w:rPr>
                  </w:pPr>
                  <w:r>
                    <w:rPr>
                      <w:rFonts w:ascii="Arial" w:hAnsi="Arial" w:cs="Arial"/>
                    </w:rPr>
                    <w:t>20</w:t>
                  </w:r>
                </w:p>
              </w:tc>
            </w:tr>
          </w:tbl>
          <w:p w14:paraId="68A0C7BE" w14:textId="77777777" w:rsidR="00F85A24" w:rsidRDefault="00F85A24" w:rsidP="009050C9">
            <w:pPr>
              <w:autoSpaceDE w:val="0"/>
              <w:autoSpaceDN w:val="0"/>
              <w:adjustRightInd w:val="0"/>
              <w:rPr>
                <w:rFonts w:ascii="Arial" w:hAnsi="Arial"/>
                <w:b/>
                <w:i/>
              </w:rPr>
            </w:pPr>
          </w:p>
          <w:p w14:paraId="7B1BB191" w14:textId="77777777" w:rsidR="003C7583" w:rsidRDefault="003C7583" w:rsidP="009050C9">
            <w:pPr>
              <w:autoSpaceDE w:val="0"/>
              <w:autoSpaceDN w:val="0"/>
              <w:adjustRightInd w:val="0"/>
              <w:rPr>
                <w:rFonts w:ascii="Arial" w:hAnsi="Arial"/>
                <w:b/>
                <w:i/>
              </w:rPr>
            </w:pPr>
          </w:p>
          <w:p w14:paraId="7077F6F1" w14:textId="77777777" w:rsidR="00567BB6" w:rsidRDefault="00567BB6" w:rsidP="009050C9">
            <w:pPr>
              <w:autoSpaceDE w:val="0"/>
              <w:autoSpaceDN w:val="0"/>
              <w:adjustRightInd w:val="0"/>
              <w:rPr>
                <w:rFonts w:ascii="Arial" w:hAnsi="Arial"/>
                <w:b/>
                <w:i/>
              </w:rPr>
            </w:pPr>
          </w:p>
          <w:p w14:paraId="454971B6" w14:textId="77777777" w:rsidR="00567BB6" w:rsidRDefault="00567BB6" w:rsidP="009050C9">
            <w:pPr>
              <w:autoSpaceDE w:val="0"/>
              <w:autoSpaceDN w:val="0"/>
              <w:adjustRightInd w:val="0"/>
              <w:rPr>
                <w:rFonts w:ascii="Arial" w:hAnsi="Arial"/>
                <w:b/>
                <w:i/>
              </w:rPr>
            </w:pPr>
          </w:p>
          <w:p w14:paraId="2D9C3E31" w14:textId="77777777" w:rsidR="00567BB6" w:rsidRDefault="00567BB6" w:rsidP="009050C9">
            <w:pPr>
              <w:autoSpaceDE w:val="0"/>
              <w:autoSpaceDN w:val="0"/>
              <w:adjustRightInd w:val="0"/>
              <w:rPr>
                <w:rFonts w:ascii="Arial" w:hAnsi="Arial"/>
                <w:b/>
                <w:i/>
              </w:rPr>
            </w:pPr>
          </w:p>
          <w:p w14:paraId="5E0AA6EE" w14:textId="77777777" w:rsidR="00BB4C6C" w:rsidRDefault="00BB4C6C" w:rsidP="009050C9">
            <w:pPr>
              <w:autoSpaceDE w:val="0"/>
              <w:autoSpaceDN w:val="0"/>
              <w:adjustRightInd w:val="0"/>
              <w:rPr>
                <w:rFonts w:ascii="Arial" w:hAnsi="Arial"/>
                <w:b/>
                <w:i/>
              </w:rPr>
            </w:pPr>
          </w:p>
          <w:p w14:paraId="59B2DD17" w14:textId="77777777" w:rsidR="00BB4C6C" w:rsidRDefault="00BB4C6C" w:rsidP="009050C9">
            <w:pPr>
              <w:autoSpaceDE w:val="0"/>
              <w:autoSpaceDN w:val="0"/>
              <w:adjustRightInd w:val="0"/>
              <w:rPr>
                <w:rFonts w:ascii="Arial" w:hAnsi="Arial"/>
                <w:b/>
                <w:i/>
              </w:rPr>
            </w:pPr>
          </w:p>
          <w:p w14:paraId="3DD89306" w14:textId="77777777" w:rsidR="004510B0" w:rsidRDefault="004510B0" w:rsidP="009050C9">
            <w:pPr>
              <w:autoSpaceDE w:val="0"/>
              <w:autoSpaceDN w:val="0"/>
              <w:adjustRightInd w:val="0"/>
              <w:rPr>
                <w:rFonts w:ascii="Arial" w:hAnsi="Arial"/>
                <w:b/>
                <w:i/>
              </w:rPr>
            </w:pPr>
            <w:r w:rsidRPr="00585F82">
              <w:rPr>
                <w:rFonts w:ascii="Arial" w:hAnsi="Arial"/>
                <w:b/>
                <w:i/>
              </w:rPr>
              <w:lastRenderedPageBreak/>
              <w:t xml:space="preserve">In order to complete this </w:t>
            </w:r>
            <w:r w:rsidR="00F47244">
              <w:rPr>
                <w:rFonts w:ascii="Arial" w:hAnsi="Arial"/>
                <w:b/>
                <w:i/>
              </w:rPr>
              <w:t>course</w:t>
            </w:r>
            <w:r w:rsidRPr="00585F82">
              <w:rPr>
                <w:rFonts w:ascii="Arial" w:hAnsi="Arial"/>
                <w:b/>
                <w:i/>
              </w:rPr>
              <w:t xml:space="preserve"> a student mus</w:t>
            </w:r>
            <w:r w:rsidR="007C6E4A">
              <w:rPr>
                <w:rFonts w:ascii="Arial" w:hAnsi="Arial"/>
                <w:b/>
                <w:i/>
              </w:rPr>
              <w:t xml:space="preserve">t successfully complete </w:t>
            </w:r>
            <w:r w:rsidR="00BF5FAA">
              <w:rPr>
                <w:rFonts w:ascii="Arial" w:hAnsi="Arial"/>
                <w:b/>
                <w:i/>
              </w:rPr>
              <w:t xml:space="preserve">ONE </w:t>
            </w:r>
            <w:r w:rsidR="00951321">
              <w:rPr>
                <w:rFonts w:ascii="Arial" w:hAnsi="Arial"/>
                <w:b/>
                <w:i/>
              </w:rPr>
              <w:t>20 credit</w:t>
            </w:r>
            <w:r w:rsidRPr="00585F82">
              <w:rPr>
                <w:rFonts w:ascii="Arial" w:hAnsi="Arial"/>
                <w:b/>
                <w:i/>
              </w:rPr>
              <w:t xml:space="preserve"> </w:t>
            </w:r>
            <w:r w:rsidR="00951321">
              <w:rPr>
                <w:rFonts w:ascii="Arial" w:hAnsi="Arial"/>
                <w:b/>
                <w:i/>
              </w:rPr>
              <w:t xml:space="preserve">module </w:t>
            </w:r>
            <w:r w:rsidRPr="00585F82">
              <w:rPr>
                <w:rFonts w:ascii="Arial" w:hAnsi="Arial"/>
                <w:b/>
                <w:i/>
              </w:rPr>
              <w:t>from the following</w:t>
            </w:r>
            <w:r w:rsidR="00226C01">
              <w:rPr>
                <w:rFonts w:ascii="Arial" w:hAnsi="Arial"/>
                <w:b/>
                <w:i/>
              </w:rPr>
              <w:t xml:space="preserve"> </w:t>
            </w:r>
            <w:r w:rsidR="00463FE3">
              <w:rPr>
                <w:rFonts w:ascii="Arial" w:hAnsi="Arial"/>
                <w:b/>
                <w:i/>
              </w:rPr>
              <w:t>indicative</w:t>
            </w:r>
            <w:r w:rsidRPr="00585F82">
              <w:rPr>
                <w:rFonts w:ascii="Arial" w:hAnsi="Arial"/>
                <w:b/>
                <w:i/>
              </w:rPr>
              <w:t xml:space="preserve"> list of </w:t>
            </w:r>
            <w:r w:rsidR="00AF7150">
              <w:rPr>
                <w:rFonts w:ascii="Arial" w:hAnsi="Arial"/>
                <w:b/>
                <w:i/>
              </w:rPr>
              <w:t>OPTIONAL</w:t>
            </w:r>
            <w:r w:rsidRPr="00585F82">
              <w:rPr>
                <w:rFonts w:ascii="Arial" w:hAnsi="Arial"/>
                <w:b/>
                <w:i/>
              </w:rPr>
              <w:t xml:space="preserve"> modules</w:t>
            </w:r>
            <w:r w:rsidR="008E2E82">
              <w:rPr>
                <w:rFonts w:ascii="Arial" w:hAnsi="Arial"/>
                <w:b/>
                <w:i/>
              </w:rPr>
              <w:t>:</w:t>
            </w:r>
          </w:p>
          <w:p w14:paraId="388D1496" w14:textId="77777777" w:rsidR="008E2E82" w:rsidRDefault="008E2E82" w:rsidP="009050C9">
            <w:pPr>
              <w:autoSpaceDE w:val="0"/>
              <w:autoSpaceDN w:val="0"/>
              <w:adjustRightInd w:val="0"/>
              <w:rPr>
                <w:rFonts w:ascii="Arial" w:hAnsi="Arial" w:cs="Arial"/>
                <w:b/>
              </w:rPr>
            </w:pPr>
          </w:p>
          <w:tbl>
            <w:tblPr>
              <w:tblStyle w:val="TableGrid"/>
              <w:tblW w:w="0" w:type="auto"/>
              <w:tblLook w:val="04A0" w:firstRow="1" w:lastRow="0" w:firstColumn="1" w:lastColumn="0" w:noHBand="0" w:noVBand="1"/>
            </w:tblPr>
            <w:tblGrid>
              <w:gridCol w:w="1834"/>
              <w:gridCol w:w="5084"/>
              <w:gridCol w:w="1837"/>
            </w:tblGrid>
            <w:tr w:rsidR="00AF7150" w:rsidRPr="00585F82" w14:paraId="5CFB219B" w14:textId="77777777" w:rsidTr="00E6144F">
              <w:tc>
                <w:tcPr>
                  <w:tcW w:w="1834" w:type="dxa"/>
                </w:tcPr>
                <w:p w14:paraId="175B9C4E" w14:textId="77777777" w:rsidR="00AF7150" w:rsidRPr="00C129EB" w:rsidRDefault="00AF7150" w:rsidP="00AF7150">
                  <w:pPr>
                    <w:autoSpaceDE w:val="0"/>
                    <w:autoSpaceDN w:val="0"/>
                    <w:adjustRightInd w:val="0"/>
                    <w:rPr>
                      <w:rFonts w:ascii="Arial" w:hAnsi="Arial" w:cs="Arial"/>
                      <w:b/>
                    </w:rPr>
                  </w:pPr>
                  <w:r w:rsidRPr="00C129EB">
                    <w:rPr>
                      <w:rFonts w:ascii="Arial" w:hAnsi="Arial" w:cs="Arial"/>
                      <w:b/>
                    </w:rPr>
                    <w:t>Module Code</w:t>
                  </w:r>
                </w:p>
                <w:p w14:paraId="30881FB3" w14:textId="77777777" w:rsidR="00AF7150" w:rsidRPr="00C129EB" w:rsidRDefault="00AF7150" w:rsidP="00AF7150">
                  <w:pPr>
                    <w:autoSpaceDE w:val="0"/>
                    <w:autoSpaceDN w:val="0"/>
                    <w:adjustRightInd w:val="0"/>
                    <w:rPr>
                      <w:rFonts w:ascii="Arial" w:hAnsi="Arial" w:cs="Arial"/>
                      <w:b/>
                    </w:rPr>
                  </w:pPr>
                </w:p>
              </w:tc>
              <w:tc>
                <w:tcPr>
                  <w:tcW w:w="5084" w:type="dxa"/>
                </w:tcPr>
                <w:p w14:paraId="7134D4D1" w14:textId="77777777" w:rsidR="00AF7150" w:rsidRPr="00C129EB" w:rsidRDefault="00AF7150" w:rsidP="00AF7150">
                  <w:pPr>
                    <w:autoSpaceDE w:val="0"/>
                    <w:autoSpaceDN w:val="0"/>
                    <w:adjustRightInd w:val="0"/>
                    <w:rPr>
                      <w:rFonts w:ascii="Arial" w:hAnsi="Arial" w:cs="Arial"/>
                    </w:rPr>
                  </w:pPr>
                  <w:r w:rsidRPr="00C129EB">
                    <w:rPr>
                      <w:rFonts w:ascii="Arial" w:hAnsi="Arial" w:cs="Arial"/>
                      <w:b/>
                    </w:rPr>
                    <w:t>Module Name</w:t>
                  </w:r>
                </w:p>
              </w:tc>
              <w:tc>
                <w:tcPr>
                  <w:tcW w:w="1837" w:type="dxa"/>
                </w:tcPr>
                <w:p w14:paraId="12D53803" w14:textId="77777777" w:rsidR="00AF7150" w:rsidRPr="00C129EB" w:rsidRDefault="00AF7150" w:rsidP="00AF7150">
                  <w:pPr>
                    <w:autoSpaceDE w:val="0"/>
                    <w:autoSpaceDN w:val="0"/>
                    <w:adjustRightInd w:val="0"/>
                    <w:rPr>
                      <w:rFonts w:ascii="Arial" w:hAnsi="Arial" w:cs="Arial"/>
                      <w:i/>
                    </w:rPr>
                  </w:pPr>
                  <w:r w:rsidRPr="00C129EB">
                    <w:rPr>
                      <w:rFonts w:ascii="Arial" w:hAnsi="Arial" w:cs="Arial"/>
                      <w:b/>
                    </w:rPr>
                    <w:t>Credit Value</w:t>
                  </w:r>
                  <w:r w:rsidRPr="00C129EB">
                    <w:rPr>
                      <w:rFonts w:ascii="Arial" w:hAnsi="Arial" w:cs="Arial"/>
                      <w:i/>
                    </w:rPr>
                    <w:t xml:space="preserve"> </w:t>
                  </w:r>
                </w:p>
                <w:p w14:paraId="18D275BA" w14:textId="77777777" w:rsidR="00AF7150" w:rsidRPr="00C129EB" w:rsidRDefault="00AF7150" w:rsidP="00AF7150">
                  <w:pPr>
                    <w:autoSpaceDE w:val="0"/>
                    <w:autoSpaceDN w:val="0"/>
                    <w:adjustRightInd w:val="0"/>
                    <w:rPr>
                      <w:rFonts w:ascii="Arial" w:hAnsi="Arial" w:cs="Arial"/>
                    </w:rPr>
                  </w:pPr>
                </w:p>
              </w:tc>
            </w:tr>
            <w:tr w:rsidR="00951321" w:rsidRPr="00585F82" w14:paraId="30FBA22E" w14:textId="77777777" w:rsidTr="00E6144F">
              <w:tc>
                <w:tcPr>
                  <w:tcW w:w="1834" w:type="dxa"/>
                </w:tcPr>
                <w:p w14:paraId="29452AA0" w14:textId="77777777" w:rsidR="00951321" w:rsidRPr="00585F82" w:rsidRDefault="00E13129" w:rsidP="00502911">
                  <w:pPr>
                    <w:autoSpaceDE w:val="0"/>
                    <w:autoSpaceDN w:val="0"/>
                    <w:adjustRightInd w:val="0"/>
                    <w:rPr>
                      <w:rFonts w:ascii="Arial" w:hAnsi="Arial" w:cs="Arial"/>
                    </w:rPr>
                  </w:pPr>
                  <w:r>
                    <w:rPr>
                      <w:rFonts w:ascii="Arial" w:hAnsi="Arial" w:cs="Arial"/>
                    </w:rPr>
                    <w:t>TBC</w:t>
                  </w:r>
                </w:p>
              </w:tc>
              <w:tc>
                <w:tcPr>
                  <w:tcW w:w="5084" w:type="dxa"/>
                </w:tcPr>
                <w:p w14:paraId="5D810481" w14:textId="77777777" w:rsidR="009D3F57" w:rsidRDefault="00951321" w:rsidP="00502911">
                  <w:pPr>
                    <w:autoSpaceDE w:val="0"/>
                    <w:autoSpaceDN w:val="0"/>
                    <w:adjustRightInd w:val="0"/>
                    <w:rPr>
                      <w:rFonts w:ascii="Arial" w:hAnsi="Arial" w:cs="Arial"/>
                    </w:rPr>
                  </w:pPr>
                  <w:r>
                    <w:rPr>
                      <w:rFonts w:ascii="Arial" w:hAnsi="Arial" w:cs="Arial"/>
                    </w:rPr>
                    <w:t>RF Communication Principles</w:t>
                  </w:r>
                  <w:r w:rsidR="00C06406">
                    <w:rPr>
                      <w:rFonts w:ascii="Arial" w:hAnsi="Arial" w:cs="Arial"/>
                    </w:rPr>
                    <w:t xml:space="preserve"> </w:t>
                  </w:r>
                  <w:r w:rsidR="00987593">
                    <w:rPr>
                      <w:rFonts w:ascii="Arial" w:hAnsi="Arial" w:cs="Arial"/>
                    </w:rPr>
                    <w:t xml:space="preserve"> </w:t>
                  </w:r>
                </w:p>
                <w:p w14:paraId="3996B489" w14:textId="77777777" w:rsidR="00951321" w:rsidRPr="00585F82" w:rsidRDefault="009D3F57" w:rsidP="00502911">
                  <w:pPr>
                    <w:autoSpaceDE w:val="0"/>
                    <w:autoSpaceDN w:val="0"/>
                    <w:adjustRightInd w:val="0"/>
                    <w:rPr>
                      <w:rFonts w:ascii="Arial" w:hAnsi="Arial" w:cs="Arial"/>
                    </w:rPr>
                  </w:pPr>
                  <w:r>
                    <w:rPr>
                      <w:rFonts w:ascii="Arial" w:hAnsi="Arial" w:cs="Arial"/>
                    </w:rPr>
                    <w:t>(Communications Pathway)</w:t>
                  </w:r>
                  <w:r w:rsidR="00987593">
                    <w:rPr>
                      <w:rFonts w:ascii="Arial" w:hAnsi="Arial" w:cs="Arial"/>
                    </w:rPr>
                    <w:t xml:space="preserve"> </w:t>
                  </w:r>
                </w:p>
              </w:tc>
              <w:tc>
                <w:tcPr>
                  <w:tcW w:w="1837" w:type="dxa"/>
                </w:tcPr>
                <w:p w14:paraId="6598C648" w14:textId="77777777" w:rsidR="00951321" w:rsidRPr="00585F82" w:rsidRDefault="00951321" w:rsidP="00502911">
                  <w:pPr>
                    <w:autoSpaceDE w:val="0"/>
                    <w:autoSpaceDN w:val="0"/>
                    <w:adjustRightInd w:val="0"/>
                    <w:rPr>
                      <w:rFonts w:ascii="Arial" w:hAnsi="Arial" w:cs="Arial"/>
                    </w:rPr>
                  </w:pPr>
                  <w:r>
                    <w:rPr>
                      <w:rFonts w:ascii="Arial" w:hAnsi="Arial" w:cs="Arial"/>
                    </w:rPr>
                    <w:t>20</w:t>
                  </w:r>
                </w:p>
              </w:tc>
            </w:tr>
            <w:tr w:rsidR="00951321" w:rsidRPr="00585F82" w14:paraId="0613D5E0" w14:textId="77777777" w:rsidTr="00E6144F">
              <w:tc>
                <w:tcPr>
                  <w:tcW w:w="1834" w:type="dxa"/>
                </w:tcPr>
                <w:p w14:paraId="40899960" w14:textId="77777777" w:rsidR="00951321" w:rsidRDefault="00E13129" w:rsidP="00502911">
                  <w:pPr>
                    <w:autoSpaceDE w:val="0"/>
                    <w:autoSpaceDN w:val="0"/>
                    <w:adjustRightInd w:val="0"/>
                    <w:rPr>
                      <w:rFonts w:ascii="Arial" w:hAnsi="Arial" w:cs="Arial"/>
                    </w:rPr>
                  </w:pPr>
                  <w:r>
                    <w:rPr>
                      <w:rFonts w:ascii="Arial" w:hAnsi="Arial" w:cs="Arial"/>
                    </w:rPr>
                    <w:t>TBC</w:t>
                  </w:r>
                </w:p>
              </w:tc>
              <w:tc>
                <w:tcPr>
                  <w:tcW w:w="5084" w:type="dxa"/>
                </w:tcPr>
                <w:p w14:paraId="79CDC978" w14:textId="77777777" w:rsidR="00951321" w:rsidRDefault="00951321" w:rsidP="00502911">
                  <w:pPr>
                    <w:autoSpaceDE w:val="0"/>
                    <w:autoSpaceDN w:val="0"/>
                    <w:adjustRightInd w:val="0"/>
                    <w:rPr>
                      <w:rFonts w:ascii="Arial" w:hAnsi="Arial" w:cs="Arial"/>
                    </w:rPr>
                  </w:pPr>
                  <w:r>
                    <w:rPr>
                      <w:rFonts w:ascii="Arial" w:hAnsi="Arial" w:cs="Arial"/>
                    </w:rPr>
                    <w:t>Programmable Logic Controllers</w:t>
                  </w:r>
                  <w:r w:rsidR="00C06406">
                    <w:rPr>
                      <w:rFonts w:ascii="Arial" w:hAnsi="Arial" w:cs="Arial"/>
                    </w:rPr>
                    <w:t xml:space="preserve"> </w:t>
                  </w:r>
                </w:p>
                <w:p w14:paraId="66B6F960" w14:textId="77777777" w:rsidR="009D3F57" w:rsidRDefault="009D3F57" w:rsidP="00502911">
                  <w:pPr>
                    <w:autoSpaceDE w:val="0"/>
                    <w:autoSpaceDN w:val="0"/>
                    <w:adjustRightInd w:val="0"/>
                    <w:rPr>
                      <w:rFonts w:ascii="Arial" w:hAnsi="Arial" w:cs="Arial"/>
                    </w:rPr>
                  </w:pPr>
                  <w:r>
                    <w:rPr>
                      <w:rFonts w:ascii="Arial" w:hAnsi="Arial" w:cs="Arial"/>
                    </w:rPr>
                    <w:t>(Instrumentation and Control Pathway)</w:t>
                  </w:r>
                </w:p>
              </w:tc>
              <w:tc>
                <w:tcPr>
                  <w:tcW w:w="1837" w:type="dxa"/>
                </w:tcPr>
                <w:p w14:paraId="1489D096" w14:textId="77777777" w:rsidR="00951321" w:rsidRDefault="00951321" w:rsidP="00502911">
                  <w:pPr>
                    <w:autoSpaceDE w:val="0"/>
                    <w:autoSpaceDN w:val="0"/>
                    <w:adjustRightInd w:val="0"/>
                    <w:rPr>
                      <w:rFonts w:ascii="Arial" w:hAnsi="Arial" w:cs="Arial"/>
                    </w:rPr>
                  </w:pPr>
                  <w:r>
                    <w:rPr>
                      <w:rFonts w:ascii="Arial" w:hAnsi="Arial" w:cs="Arial"/>
                    </w:rPr>
                    <w:t>20</w:t>
                  </w:r>
                </w:p>
              </w:tc>
            </w:tr>
            <w:tr w:rsidR="00AF7150" w:rsidRPr="00585F82" w14:paraId="454D8CE0" w14:textId="77777777" w:rsidTr="00E6144F">
              <w:tc>
                <w:tcPr>
                  <w:tcW w:w="1834" w:type="dxa"/>
                </w:tcPr>
                <w:p w14:paraId="42009B83" w14:textId="77777777" w:rsidR="00AF7150" w:rsidRPr="00585F82" w:rsidRDefault="00AF7150" w:rsidP="00AF7150">
                  <w:pPr>
                    <w:autoSpaceDE w:val="0"/>
                    <w:autoSpaceDN w:val="0"/>
                    <w:adjustRightInd w:val="0"/>
                    <w:rPr>
                      <w:rFonts w:ascii="Arial" w:hAnsi="Arial" w:cs="Arial"/>
                    </w:rPr>
                  </w:pPr>
                </w:p>
              </w:tc>
              <w:tc>
                <w:tcPr>
                  <w:tcW w:w="5084" w:type="dxa"/>
                </w:tcPr>
                <w:p w14:paraId="2C5ABFB7" w14:textId="77777777" w:rsidR="00AF7150" w:rsidRPr="00585F82" w:rsidRDefault="00AF7150" w:rsidP="00AF7150">
                  <w:pPr>
                    <w:autoSpaceDE w:val="0"/>
                    <w:autoSpaceDN w:val="0"/>
                    <w:adjustRightInd w:val="0"/>
                    <w:rPr>
                      <w:rFonts w:ascii="Arial" w:hAnsi="Arial" w:cs="Arial"/>
                    </w:rPr>
                  </w:pPr>
                </w:p>
              </w:tc>
              <w:tc>
                <w:tcPr>
                  <w:tcW w:w="1837" w:type="dxa"/>
                </w:tcPr>
                <w:p w14:paraId="3079A221" w14:textId="77777777" w:rsidR="00AF7150" w:rsidRPr="00585F82" w:rsidRDefault="00AF7150" w:rsidP="00AF7150">
                  <w:pPr>
                    <w:autoSpaceDE w:val="0"/>
                    <w:autoSpaceDN w:val="0"/>
                    <w:adjustRightInd w:val="0"/>
                    <w:rPr>
                      <w:rFonts w:ascii="Arial" w:hAnsi="Arial" w:cs="Arial"/>
                    </w:rPr>
                  </w:pPr>
                </w:p>
              </w:tc>
            </w:tr>
            <w:tr w:rsidR="00AF7150" w:rsidRPr="00585F82" w14:paraId="57B8D6F9" w14:textId="77777777" w:rsidTr="00E6144F">
              <w:tc>
                <w:tcPr>
                  <w:tcW w:w="1834" w:type="dxa"/>
                </w:tcPr>
                <w:p w14:paraId="4B2252C1" w14:textId="77777777" w:rsidR="00AF7150" w:rsidRPr="00585F82" w:rsidRDefault="00AF7150" w:rsidP="00AF7150">
                  <w:pPr>
                    <w:autoSpaceDE w:val="0"/>
                    <w:autoSpaceDN w:val="0"/>
                    <w:adjustRightInd w:val="0"/>
                    <w:rPr>
                      <w:rFonts w:ascii="Arial" w:hAnsi="Arial" w:cs="Arial"/>
                    </w:rPr>
                  </w:pPr>
                </w:p>
              </w:tc>
              <w:tc>
                <w:tcPr>
                  <w:tcW w:w="5084" w:type="dxa"/>
                </w:tcPr>
                <w:p w14:paraId="7ECD86BC" w14:textId="77777777" w:rsidR="00AF7150" w:rsidRPr="00585F82" w:rsidRDefault="00AF7150" w:rsidP="00AF7150">
                  <w:pPr>
                    <w:autoSpaceDE w:val="0"/>
                    <w:autoSpaceDN w:val="0"/>
                    <w:adjustRightInd w:val="0"/>
                    <w:rPr>
                      <w:rFonts w:ascii="Arial" w:hAnsi="Arial" w:cs="Arial"/>
                    </w:rPr>
                  </w:pPr>
                </w:p>
              </w:tc>
              <w:tc>
                <w:tcPr>
                  <w:tcW w:w="1837" w:type="dxa"/>
                </w:tcPr>
                <w:p w14:paraId="2DB6C539" w14:textId="77777777" w:rsidR="00AF7150" w:rsidRPr="00585F82" w:rsidRDefault="00AF7150" w:rsidP="00AF7150">
                  <w:pPr>
                    <w:autoSpaceDE w:val="0"/>
                    <w:autoSpaceDN w:val="0"/>
                    <w:adjustRightInd w:val="0"/>
                    <w:rPr>
                      <w:rFonts w:ascii="Arial" w:hAnsi="Arial" w:cs="Arial"/>
                    </w:rPr>
                  </w:pPr>
                </w:p>
              </w:tc>
            </w:tr>
          </w:tbl>
          <w:p w14:paraId="691C024B" w14:textId="77777777" w:rsidR="00CF7266" w:rsidRDefault="00CF7266" w:rsidP="009050C9">
            <w:pPr>
              <w:autoSpaceDE w:val="0"/>
              <w:autoSpaceDN w:val="0"/>
              <w:adjustRightInd w:val="0"/>
              <w:rPr>
                <w:rFonts w:ascii="Arial" w:hAnsi="Arial" w:cs="Arial"/>
                <w:b/>
              </w:rPr>
            </w:pPr>
          </w:p>
          <w:p w14:paraId="7290F067" w14:textId="77777777" w:rsidR="004510B0" w:rsidRPr="00585F82" w:rsidRDefault="004510B0" w:rsidP="009050C9">
            <w:pPr>
              <w:autoSpaceDE w:val="0"/>
              <w:autoSpaceDN w:val="0"/>
              <w:adjustRightInd w:val="0"/>
              <w:rPr>
                <w:rFonts w:ascii="Arial" w:hAnsi="Arial" w:cs="Arial"/>
                <w:b/>
              </w:rPr>
            </w:pPr>
            <w:r w:rsidRPr="00585F82">
              <w:rPr>
                <w:rFonts w:ascii="Arial" w:hAnsi="Arial" w:cs="Arial"/>
                <w:b/>
              </w:rPr>
              <w:t>Level 5:</w:t>
            </w:r>
          </w:p>
          <w:p w14:paraId="3D63949B" w14:textId="77777777" w:rsidR="004510B0" w:rsidRPr="00585F82" w:rsidRDefault="004510B0" w:rsidP="009050C9">
            <w:pPr>
              <w:autoSpaceDE w:val="0"/>
              <w:autoSpaceDN w:val="0"/>
              <w:adjustRightInd w:val="0"/>
              <w:rPr>
                <w:rFonts w:ascii="Arial" w:hAnsi="Arial" w:cs="Arial"/>
                <w:b/>
              </w:rPr>
            </w:pPr>
          </w:p>
          <w:p w14:paraId="3048DB72" w14:textId="77777777" w:rsidR="004510B0" w:rsidRDefault="004510B0" w:rsidP="009050C9">
            <w:pPr>
              <w:autoSpaceDE w:val="0"/>
              <w:autoSpaceDN w:val="0"/>
              <w:adjustRightInd w:val="0"/>
              <w:rPr>
                <w:rFonts w:ascii="Arial" w:hAnsi="Arial"/>
                <w:b/>
                <w:i/>
              </w:rPr>
            </w:pPr>
            <w:r w:rsidRPr="00585F82">
              <w:rPr>
                <w:rFonts w:ascii="Arial" w:hAnsi="Arial"/>
                <w:b/>
                <w:i/>
              </w:rPr>
              <w:t xml:space="preserve">In order to complete this </w:t>
            </w:r>
            <w:r w:rsidR="00F47244">
              <w:rPr>
                <w:rFonts w:ascii="Arial" w:hAnsi="Arial"/>
                <w:b/>
                <w:i/>
              </w:rPr>
              <w:t>course</w:t>
            </w:r>
            <w:r w:rsidRPr="00585F82">
              <w:rPr>
                <w:rFonts w:ascii="Arial" w:hAnsi="Arial"/>
                <w:b/>
                <w:i/>
              </w:rPr>
              <w:t xml:space="preserve"> a student must successfully complete all the following </w:t>
            </w:r>
            <w:r w:rsidR="00AF7150">
              <w:rPr>
                <w:rFonts w:ascii="Arial" w:hAnsi="Arial"/>
                <w:b/>
                <w:i/>
              </w:rPr>
              <w:t>CORE</w:t>
            </w:r>
            <w:r w:rsidR="00974549">
              <w:rPr>
                <w:rFonts w:ascii="Arial" w:hAnsi="Arial"/>
                <w:b/>
                <w:i/>
              </w:rPr>
              <w:t xml:space="preserve"> modules (totalling 120</w:t>
            </w:r>
            <w:r w:rsidRPr="00585F82">
              <w:rPr>
                <w:rFonts w:ascii="Arial" w:hAnsi="Arial"/>
                <w:b/>
                <w:i/>
              </w:rPr>
              <w:t xml:space="preserve"> credits):</w:t>
            </w:r>
          </w:p>
          <w:p w14:paraId="761775C9" w14:textId="77777777" w:rsidR="00F85A24" w:rsidRDefault="00F85A24" w:rsidP="009050C9">
            <w:pPr>
              <w:autoSpaceDE w:val="0"/>
              <w:autoSpaceDN w:val="0"/>
              <w:adjustRightInd w:val="0"/>
              <w:rPr>
                <w:rFonts w:ascii="Arial" w:hAnsi="Arial"/>
                <w:b/>
                <w:i/>
              </w:rPr>
            </w:pPr>
          </w:p>
          <w:tbl>
            <w:tblPr>
              <w:tblStyle w:val="TableGrid"/>
              <w:tblW w:w="0" w:type="auto"/>
              <w:tblLook w:val="04A0" w:firstRow="1" w:lastRow="0" w:firstColumn="1" w:lastColumn="0" w:noHBand="0" w:noVBand="1"/>
            </w:tblPr>
            <w:tblGrid>
              <w:gridCol w:w="1834"/>
              <w:gridCol w:w="5084"/>
              <w:gridCol w:w="1837"/>
            </w:tblGrid>
            <w:tr w:rsidR="00AF7150" w:rsidRPr="00585F82" w14:paraId="643C82C9" w14:textId="77777777" w:rsidTr="00696ED9">
              <w:tc>
                <w:tcPr>
                  <w:tcW w:w="1838" w:type="dxa"/>
                  <w:shd w:val="clear" w:color="auto" w:fill="FFFF99"/>
                </w:tcPr>
                <w:p w14:paraId="7D0E83E5" w14:textId="77777777" w:rsidR="00AF7150" w:rsidRPr="00C129EB" w:rsidRDefault="00AF7150" w:rsidP="00AF7150">
                  <w:pPr>
                    <w:autoSpaceDE w:val="0"/>
                    <w:autoSpaceDN w:val="0"/>
                    <w:adjustRightInd w:val="0"/>
                    <w:rPr>
                      <w:rFonts w:ascii="Arial" w:hAnsi="Arial" w:cs="Arial"/>
                      <w:b/>
                    </w:rPr>
                  </w:pPr>
                  <w:r w:rsidRPr="00C129EB">
                    <w:rPr>
                      <w:rFonts w:ascii="Arial" w:hAnsi="Arial" w:cs="Arial"/>
                      <w:b/>
                    </w:rPr>
                    <w:t>Module Code</w:t>
                  </w:r>
                </w:p>
                <w:p w14:paraId="30E6ED57" w14:textId="77777777" w:rsidR="00AF7150" w:rsidRPr="00C129EB" w:rsidRDefault="00AF7150" w:rsidP="00AF7150">
                  <w:pPr>
                    <w:autoSpaceDE w:val="0"/>
                    <w:autoSpaceDN w:val="0"/>
                    <w:adjustRightInd w:val="0"/>
                    <w:rPr>
                      <w:rFonts w:ascii="Arial" w:hAnsi="Arial" w:cs="Arial"/>
                      <w:b/>
                    </w:rPr>
                  </w:pPr>
                </w:p>
              </w:tc>
              <w:tc>
                <w:tcPr>
                  <w:tcW w:w="5103" w:type="dxa"/>
                  <w:shd w:val="clear" w:color="auto" w:fill="FFFF99"/>
                </w:tcPr>
                <w:p w14:paraId="262BF3E8" w14:textId="77777777" w:rsidR="00AF7150" w:rsidRPr="00C129EB" w:rsidRDefault="00AF7150" w:rsidP="00AF7150">
                  <w:pPr>
                    <w:autoSpaceDE w:val="0"/>
                    <w:autoSpaceDN w:val="0"/>
                    <w:adjustRightInd w:val="0"/>
                    <w:rPr>
                      <w:rFonts w:ascii="Arial" w:hAnsi="Arial" w:cs="Arial"/>
                    </w:rPr>
                  </w:pPr>
                  <w:r w:rsidRPr="00C129EB">
                    <w:rPr>
                      <w:rFonts w:ascii="Arial" w:hAnsi="Arial" w:cs="Arial"/>
                      <w:b/>
                    </w:rPr>
                    <w:t>Module Name</w:t>
                  </w:r>
                </w:p>
              </w:tc>
              <w:tc>
                <w:tcPr>
                  <w:tcW w:w="1843" w:type="dxa"/>
                  <w:shd w:val="clear" w:color="auto" w:fill="FFFF99"/>
                </w:tcPr>
                <w:p w14:paraId="7F38C1D3" w14:textId="77777777" w:rsidR="00AF7150" w:rsidRPr="00C129EB" w:rsidRDefault="00AF7150" w:rsidP="00AF7150">
                  <w:pPr>
                    <w:autoSpaceDE w:val="0"/>
                    <w:autoSpaceDN w:val="0"/>
                    <w:adjustRightInd w:val="0"/>
                    <w:rPr>
                      <w:rFonts w:ascii="Arial" w:hAnsi="Arial" w:cs="Arial"/>
                      <w:i/>
                    </w:rPr>
                  </w:pPr>
                  <w:r w:rsidRPr="00C129EB">
                    <w:rPr>
                      <w:rFonts w:ascii="Arial" w:hAnsi="Arial" w:cs="Arial"/>
                      <w:b/>
                    </w:rPr>
                    <w:t>Credit Value</w:t>
                  </w:r>
                  <w:r w:rsidRPr="00C129EB">
                    <w:rPr>
                      <w:rFonts w:ascii="Arial" w:hAnsi="Arial" w:cs="Arial"/>
                      <w:i/>
                    </w:rPr>
                    <w:t xml:space="preserve"> </w:t>
                  </w:r>
                </w:p>
                <w:p w14:paraId="3F70C4D9" w14:textId="77777777" w:rsidR="00AF7150" w:rsidRPr="00C129EB" w:rsidRDefault="00AF7150" w:rsidP="00AF7150">
                  <w:pPr>
                    <w:autoSpaceDE w:val="0"/>
                    <w:autoSpaceDN w:val="0"/>
                    <w:adjustRightInd w:val="0"/>
                    <w:rPr>
                      <w:rFonts w:ascii="Arial" w:hAnsi="Arial" w:cs="Arial"/>
                    </w:rPr>
                  </w:pPr>
                </w:p>
              </w:tc>
            </w:tr>
            <w:tr w:rsidR="005E7E7C" w:rsidRPr="00585F82" w14:paraId="2318F25C" w14:textId="77777777" w:rsidTr="00696ED9">
              <w:tc>
                <w:tcPr>
                  <w:tcW w:w="1838" w:type="dxa"/>
                  <w:shd w:val="clear" w:color="auto" w:fill="FFFF99"/>
                </w:tcPr>
                <w:p w14:paraId="00723D94" w14:textId="77777777" w:rsidR="005E7E7C" w:rsidRPr="00585F82" w:rsidRDefault="00BC16ED" w:rsidP="00D04843">
                  <w:pPr>
                    <w:autoSpaceDE w:val="0"/>
                    <w:autoSpaceDN w:val="0"/>
                    <w:adjustRightInd w:val="0"/>
                    <w:rPr>
                      <w:rFonts w:ascii="Arial" w:hAnsi="Arial" w:cs="Arial"/>
                    </w:rPr>
                  </w:pPr>
                  <w:r>
                    <w:rPr>
                      <w:rFonts w:ascii="Arial" w:hAnsi="Arial" w:cs="Arial"/>
                    </w:rPr>
                    <w:t>ENG</w:t>
                  </w:r>
                  <w:r w:rsidR="005E7E7C">
                    <w:rPr>
                      <w:rFonts w:ascii="Arial" w:hAnsi="Arial" w:cs="Arial"/>
                    </w:rPr>
                    <w:t>5112</w:t>
                  </w:r>
                </w:p>
              </w:tc>
              <w:tc>
                <w:tcPr>
                  <w:tcW w:w="5103" w:type="dxa"/>
                  <w:shd w:val="clear" w:color="auto" w:fill="FFFF99"/>
                </w:tcPr>
                <w:p w14:paraId="39B1011A" w14:textId="77777777" w:rsidR="005E7E7C" w:rsidRPr="00585F82" w:rsidRDefault="005E7E7C" w:rsidP="00D04843">
                  <w:pPr>
                    <w:autoSpaceDE w:val="0"/>
                    <w:autoSpaceDN w:val="0"/>
                    <w:adjustRightInd w:val="0"/>
                    <w:rPr>
                      <w:rFonts w:ascii="Arial" w:hAnsi="Arial" w:cs="Arial"/>
                    </w:rPr>
                  </w:pPr>
                  <w:r>
                    <w:rPr>
                      <w:rFonts w:ascii="Arial" w:hAnsi="Arial" w:cs="Arial"/>
                    </w:rPr>
                    <w:t>Corporate Responsibility and Personal Development</w:t>
                  </w:r>
                  <w:r w:rsidR="002F223A">
                    <w:rPr>
                      <w:rFonts w:ascii="Arial" w:hAnsi="Arial" w:cs="Arial"/>
                    </w:rPr>
                    <w:t xml:space="preserve">  (WBL)</w:t>
                  </w:r>
                </w:p>
              </w:tc>
              <w:tc>
                <w:tcPr>
                  <w:tcW w:w="1843" w:type="dxa"/>
                  <w:shd w:val="clear" w:color="auto" w:fill="FFFF99"/>
                </w:tcPr>
                <w:p w14:paraId="56840DF9" w14:textId="77777777" w:rsidR="005E7E7C" w:rsidRPr="00585F82" w:rsidRDefault="005E7E7C" w:rsidP="00AF7150">
                  <w:pPr>
                    <w:autoSpaceDE w:val="0"/>
                    <w:autoSpaceDN w:val="0"/>
                    <w:adjustRightInd w:val="0"/>
                    <w:rPr>
                      <w:rFonts w:ascii="Arial" w:hAnsi="Arial" w:cs="Arial"/>
                    </w:rPr>
                  </w:pPr>
                  <w:r>
                    <w:rPr>
                      <w:rFonts w:ascii="Arial" w:hAnsi="Arial" w:cs="Arial"/>
                    </w:rPr>
                    <w:t>20</w:t>
                  </w:r>
                </w:p>
              </w:tc>
            </w:tr>
            <w:tr w:rsidR="005E7E7C" w:rsidRPr="00585F82" w14:paraId="2EE28CFD" w14:textId="77777777" w:rsidTr="00696ED9">
              <w:tc>
                <w:tcPr>
                  <w:tcW w:w="1838" w:type="dxa"/>
                  <w:shd w:val="clear" w:color="auto" w:fill="FFFF99"/>
                </w:tcPr>
                <w:p w14:paraId="0F16724A" w14:textId="77777777" w:rsidR="005E7E7C" w:rsidRPr="00585F82" w:rsidRDefault="002F223A" w:rsidP="00AF7150">
                  <w:pPr>
                    <w:autoSpaceDE w:val="0"/>
                    <w:autoSpaceDN w:val="0"/>
                    <w:adjustRightInd w:val="0"/>
                    <w:rPr>
                      <w:rFonts w:ascii="Arial" w:hAnsi="Arial" w:cs="Arial"/>
                    </w:rPr>
                  </w:pPr>
                  <w:r>
                    <w:rPr>
                      <w:rFonts w:ascii="Arial" w:hAnsi="Arial" w:cs="Arial"/>
                    </w:rPr>
                    <w:t>TBC</w:t>
                  </w:r>
                </w:p>
              </w:tc>
              <w:tc>
                <w:tcPr>
                  <w:tcW w:w="5103" w:type="dxa"/>
                  <w:shd w:val="clear" w:color="auto" w:fill="FFFF99"/>
                </w:tcPr>
                <w:p w14:paraId="6B2B4391" w14:textId="77777777" w:rsidR="005E7E7C" w:rsidRPr="00585F82" w:rsidRDefault="00F178F5" w:rsidP="00AF7150">
                  <w:pPr>
                    <w:autoSpaceDE w:val="0"/>
                    <w:autoSpaceDN w:val="0"/>
                    <w:adjustRightInd w:val="0"/>
                    <w:rPr>
                      <w:rFonts w:ascii="Arial" w:hAnsi="Arial" w:cs="Arial"/>
                    </w:rPr>
                  </w:pPr>
                  <w:r>
                    <w:rPr>
                      <w:rFonts w:ascii="Arial" w:hAnsi="Arial" w:cs="Arial"/>
                    </w:rPr>
                    <w:t>Embedded Systems Development</w:t>
                  </w:r>
                </w:p>
              </w:tc>
              <w:tc>
                <w:tcPr>
                  <w:tcW w:w="1843" w:type="dxa"/>
                  <w:shd w:val="clear" w:color="auto" w:fill="FFFF99"/>
                </w:tcPr>
                <w:p w14:paraId="75CC04D6" w14:textId="77777777" w:rsidR="005E7E7C" w:rsidRPr="00585F82" w:rsidRDefault="005E7E7C" w:rsidP="00AF7150">
                  <w:pPr>
                    <w:autoSpaceDE w:val="0"/>
                    <w:autoSpaceDN w:val="0"/>
                    <w:adjustRightInd w:val="0"/>
                    <w:rPr>
                      <w:rFonts w:ascii="Arial" w:hAnsi="Arial" w:cs="Arial"/>
                    </w:rPr>
                  </w:pPr>
                  <w:r>
                    <w:rPr>
                      <w:rFonts w:ascii="Arial" w:hAnsi="Arial" w:cs="Arial"/>
                    </w:rPr>
                    <w:t>20</w:t>
                  </w:r>
                </w:p>
              </w:tc>
            </w:tr>
            <w:tr w:rsidR="005E7E7C" w:rsidRPr="00585F82" w14:paraId="64C36C28" w14:textId="77777777" w:rsidTr="00696ED9">
              <w:tc>
                <w:tcPr>
                  <w:tcW w:w="1838" w:type="dxa"/>
                  <w:shd w:val="clear" w:color="auto" w:fill="FFFF99"/>
                </w:tcPr>
                <w:p w14:paraId="44479A81" w14:textId="77777777" w:rsidR="005E7E7C" w:rsidRPr="00585F82" w:rsidRDefault="00F178F5" w:rsidP="00AF7150">
                  <w:pPr>
                    <w:autoSpaceDE w:val="0"/>
                    <w:autoSpaceDN w:val="0"/>
                    <w:adjustRightInd w:val="0"/>
                    <w:rPr>
                      <w:rFonts w:ascii="Arial" w:hAnsi="Arial" w:cs="Arial"/>
                    </w:rPr>
                  </w:pPr>
                  <w:r>
                    <w:rPr>
                      <w:rFonts w:ascii="Arial" w:hAnsi="Arial" w:cs="Arial"/>
                    </w:rPr>
                    <w:t>ENG</w:t>
                  </w:r>
                  <w:r w:rsidR="005E7E7C">
                    <w:rPr>
                      <w:rFonts w:ascii="Arial" w:hAnsi="Arial" w:cs="Arial"/>
                    </w:rPr>
                    <w:t>5119</w:t>
                  </w:r>
                </w:p>
              </w:tc>
              <w:tc>
                <w:tcPr>
                  <w:tcW w:w="5103" w:type="dxa"/>
                  <w:shd w:val="clear" w:color="auto" w:fill="FFFF99"/>
                </w:tcPr>
                <w:p w14:paraId="09FF237A" w14:textId="77777777" w:rsidR="005E7E7C" w:rsidRPr="00585F82" w:rsidRDefault="005E7E7C" w:rsidP="00AF7150">
                  <w:pPr>
                    <w:autoSpaceDE w:val="0"/>
                    <w:autoSpaceDN w:val="0"/>
                    <w:adjustRightInd w:val="0"/>
                    <w:rPr>
                      <w:rFonts w:ascii="Arial" w:hAnsi="Arial" w:cs="Arial"/>
                    </w:rPr>
                  </w:pPr>
                  <w:r>
                    <w:rPr>
                      <w:rFonts w:ascii="Arial" w:hAnsi="Arial" w:cs="Arial"/>
                    </w:rPr>
                    <w:t>Signals and Systems</w:t>
                  </w:r>
                </w:p>
              </w:tc>
              <w:tc>
                <w:tcPr>
                  <w:tcW w:w="1843" w:type="dxa"/>
                  <w:shd w:val="clear" w:color="auto" w:fill="FFFF99"/>
                </w:tcPr>
                <w:p w14:paraId="1C00C648" w14:textId="77777777" w:rsidR="005E7E7C" w:rsidRPr="00585F82" w:rsidRDefault="005E7E7C" w:rsidP="00AF7150">
                  <w:pPr>
                    <w:autoSpaceDE w:val="0"/>
                    <w:autoSpaceDN w:val="0"/>
                    <w:adjustRightInd w:val="0"/>
                    <w:rPr>
                      <w:rFonts w:ascii="Arial" w:hAnsi="Arial" w:cs="Arial"/>
                    </w:rPr>
                  </w:pPr>
                  <w:r>
                    <w:rPr>
                      <w:rFonts w:ascii="Arial" w:hAnsi="Arial" w:cs="Arial"/>
                    </w:rPr>
                    <w:t>20</w:t>
                  </w:r>
                </w:p>
              </w:tc>
            </w:tr>
            <w:tr w:rsidR="005E7E7C" w:rsidRPr="00585F82" w14:paraId="27D33F8A" w14:textId="77777777" w:rsidTr="00696ED9">
              <w:tc>
                <w:tcPr>
                  <w:tcW w:w="1838" w:type="dxa"/>
                  <w:shd w:val="clear" w:color="auto" w:fill="FFFF99"/>
                </w:tcPr>
                <w:p w14:paraId="3819169E" w14:textId="77777777" w:rsidR="005E7E7C" w:rsidRPr="00585F82" w:rsidRDefault="00E13129" w:rsidP="00AF7150">
                  <w:pPr>
                    <w:autoSpaceDE w:val="0"/>
                    <w:autoSpaceDN w:val="0"/>
                    <w:adjustRightInd w:val="0"/>
                    <w:rPr>
                      <w:rFonts w:ascii="Arial" w:hAnsi="Arial" w:cs="Arial"/>
                    </w:rPr>
                  </w:pPr>
                  <w:r>
                    <w:rPr>
                      <w:rFonts w:ascii="Arial" w:hAnsi="Arial" w:cs="Arial"/>
                    </w:rPr>
                    <w:t>ENG</w:t>
                  </w:r>
                  <w:r w:rsidR="005E7E7C">
                    <w:rPr>
                      <w:rFonts w:ascii="Arial" w:hAnsi="Arial" w:cs="Arial"/>
                    </w:rPr>
                    <w:t>5121</w:t>
                  </w:r>
                </w:p>
              </w:tc>
              <w:tc>
                <w:tcPr>
                  <w:tcW w:w="5103" w:type="dxa"/>
                  <w:shd w:val="clear" w:color="auto" w:fill="FFFF99"/>
                </w:tcPr>
                <w:p w14:paraId="35858E4E" w14:textId="77777777" w:rsidR="005E7E7C" w:rsidRPr="00585F82" w:rsidRDefault="005E7E7C" w:rsidP="00AF7150">
                  <w:pPr>
                    <w:autoSpaceDE w:val="0"/>
                    <w:autoSpaceDN w:val="0"/>
                    <w:adjustRightInd w:val="0"/>
                    <w:rPr>
                      <w:rFonts w:ascii="Arial" w:hAnsi="Arial" w:cs="Arial"/>
                    </w:rPr>
                  </w:pPr>
                  <w:r>
                    <w:rPr>
                      <w:rFonts w:ascii="Arial" w:hAnsi="Arial" w:cs="Arial"/>
                    </w:rPr>
                    <w:t xml:space="preserve">Project </w:t>
                  </w:r>
                  <w:r w:rsidR="00E13129">
                    <w:rPr>
                      <w:rFonts w:ascii="Arial" w:hAnsi="Arial" w:cs="Arial"/>
                    </w:rPr>
                    <w:t xml:space="preserve">Foundation Degree </w:t>
                  </w:r>
                  <w:r>
                    <w:rPr>
                      <w:rFonts w:ascii="Arial" w:hAnsi="Arial" w:cs="Arial"/>
                    </w:rPr>
                    <w:t>(WBL)</w:t>
                  </w:r>
                </w:p>
              </w:tc>
              <w:tc>
                <w:tcPr>
                  <w:tcW w:w="1843" w:type="dxa"/>
                  <w:shd w:val="clear" w:color="auto" w:fill="FFFF99"/>
                </w:tcPr>
                <w:p w14:paraId="5FB1172F" w14:textId="77777777" w:rsidR="005E7E7C" w:rsidRPr="00585F82" w:rsidRDefault="005E7E7C" w:rsidP="00AF7150">
                  <w:pPr>
                    <w:autoSpaceDE w:val="0"/>
                    <w:autoSpaceDN w:val="0"/>
                    <w:adjustRightInd w:val="0"/>
                    <w:rPr>
                      <w:rFonts w:ascii="Arial" w:hAnsi="Arial" w:cs="Arial"/>
                    </w:rPr>
                  </w:pPr>
                  <w:r>
                    <w:rPr>
                      <w:rFonts w:ascii="Arial" w:hAnsi="Arial" w:cs="Arial"/>
                    </w:rPr>
                    <w:t>20</w:t>
                  </w:r>
                </w:p>
              </w:tc>
            </w:tr>
            <w:tr w:rsidR="005E7E7C" w:rsidRPr="00585F82" w14:paraId="639E6DE4" w14:textId="77777777" w:rsidTr="00696ED9">
              <w:tc>
                <w:tcPr>
                  <w:tcW w:w="1838" w:type="dxa"/>
                  <w:shd w:val="clear" w:color="auto" w:fill="FFFF99"/>
                </w:tcPr>
                <w:p w14:paraId="6E396653" w14:textId="77777777" w:rsidR="005E7E7C" w:rsidRDefault="00D21304" w:rsidP="00AF7150">
                  <w:pPr>
                    <w:autoSpaceDE w:val="0"/>
                    <w:autoSpaceDN w:val="0"/>
                    <w:adjustRightInd w:val="0"/>
                    <w:rPr>
                      <w:rFonts w:ascii="Arial" w:hAnsi="Arial" w:cs="Arial"/>
                    </w:rPr>
                  </w:pPr>
                  <w:r>
                    <w:rPr>
                      <w:rFonts w:ascii="Arial" w:hAnsi="Arial" w:cs="Arial"/>
                    </w:rPr>
                    <w:t>TBC</w:t>
                  </w:r>
                </w:p>
              </w:tc>
              <w:tc>
                <w:tcPr>
                  <w:tcW w:w="5103" w:type="dxa"/>
                  <w:shd w:val="clear" w:color="auto" w:fill="FFFF99"/>
                </w:tcPr>
                <w:p w14:paraId="2B176C26" w14:textId="77777777" w:rsidR="005E7E7C" w:rsidRDefault="005E7E7C" w:rsidP="00AF7150">
                  <w:pPr>
                    <w:autoSpaceDE w:val="0"/>
                    <w:autoSpaceDN w:val="0"/>
                    <w:adjustRightInd w:val="0"/>
                    <w:rPr>
                      <w:rFonts w:ascii="Arial" w:hAnsi="Arial" w:cs="Arial"/>
                    </w:rPr>
                  </w:pPr>
                  <w:r>
                    <w:rPr>
                      <w:rFonts w:ascii="Arial" w:hAnsi="Arial" w:cs="Arial"/>
                    </w:rPr>
                    <w:t>Data Communication and Networks</w:t>
                  </w:r>
                </w:p>
              </w:tc>
              <w:tc>
                <w:tcPr>
                  <w:tcW w:w="1843" w:type="dxa"/>
                  <w:shd w:val="clear" w:color="auto" w:fill="FFFF99"/>
                </w:tcPr>
                <w:p w14:paraId="3C9CBA28" w14:textId="77777777" w:rsidR="005E7E7C" w:rsidRDefault="005E7E7C" w:rsidP="00AF7150">
                  <w:pPr>
                    <w:autoSpaceDE w:val="0"/>
                    <w:autoSpaceDN w:val="0"/>
                    <w:adjustRightInd w:val="0"/>
                    <w:rPr>
                      <w:rFonts w:ascii="Arial" w:hAnsi="Arial" w:cs="Arial"/>
                    </w:rPr>
                  </w:pPr>
                  <w:r>
                    <w:rPr>
                      <w:rFonts w:ascii="Arial" w:hAnsi="Arial" w:cs="Arial"/>
                    </w:rPr>
                    <w:t>20</w:t>
                  </w:r>
                </w:p>
              </w:tc>
            </w:tr>
          </w:tbl>
          <w:p w14:paraId="4FEAAA1B" w14:textId="77777777" w:rsidR="00F85A24" w:rsidRPr="00585F82" w:rsidRDefault="00F85A24" w:rsidP="009050C9">
            <w:pPr>
              <w:autoSpaceDE w:val="0"/>
              <w:autoSpaceDN w:val="0"/>
              <w:adjustRightInd w:val="0"/>
              <w:rPr>
                <w:rFonts w:ascii="Arial" w:hAnsi="Arial" w:cs="Arial"/>
              </w:rPr>
            </w:pPr>
          </w:p>
          <w:p w14:paraId="788CA552" w14:textId="77777777" w:rsidR="00916690" w:rsidRDefault="00916690" w:rsidP="009050C9">
            <w:pPr>
              <w:autoSpaceDE w:val="0"/>
              <w:autoSpaceDN w:val="0"/>
              <w:adjustRightInd w:val="0"/>
              <w:rPr>
                <w:rFonts w:ascii="Arial" w:hAnsi="Arial"/>
                <w:b/>
                <w:i/>
              </w:rPr>
            </w:pPr>
          </w:p>
          <w:p w14:paraId="46AF40FC" w14:textId="77777777" w:rsidR="00597C06" w:rsidRDefault="00597C06" w:rsidP="00597C06">
            <w:pPr>
              <w:autoSpaceDE w:val="0"/>
              <w:autoSpaceDN w:val="0"/>
              <w:adjustRightInd w:val="0"/>
              <w:rPr>
                <w:rFonts w:ascii="Arial" w:hAnsi="Arial"/>
                <w:b/>
                <w:i/>
              </w:rPr>
            </w:pPr>
            <w:r w:rsidRPr="00585F82">
              <w:rPr>
                <w:rFonts w:ascii="Arial" w:hAnsi="Arial"/>
                <w:b/>
                <w:i/>
              </w:rPr>
              <w:t xml:space="preserve">In order to complete this </w:t>
            </w:r>
            <w:r>
              <w:rPr>
                <w:rFonts w:ascii="Arial" w:hAnsi="Arial"/>
                <w:b/>
                <w:i/>
              </w:rPr>
              <w:t>course</w:t>
            </w:r>
            <w:r w:rsidRPr="00585F82">
              <w:rPr>
                <w:rFonts w:ascii="Arial" w:hAnsi="Arial"/>
                <w:b/>
                <w:i/>
              </w:rPr>
              <w:t xml:space="preserve"> a student mus</w:t>
            </w:r>
            <w:r>
              <w:rPr>
                <w:rFonts w:ascii="Arial" w:hAnsi="Arial"/>
                <w:b/>
                <w:i/>
              </w:rPr>
              <w:t>t successfully complete ONE 20 credit</w:t>
            </w:r>
            <w:r w:rsidRPr="00585F82">
              <w:rPr>
                <w:rFonts w:ascii="Arial" w:hAnsi="Arial"/>
                <w:b/>
                <w:i/>
              </w:rPr>
              <w:t xml:space="preserve"> </w:t>
            </w:r>
            <w:r>
              <w:rPr>
                <w:rFonts w:ascii="Arial" w:hAnsi="Arial"/>
                <w:b/>
                <w:i/>
              </w:rPr>
              <w:t xml:space="preserve">module </w:t>
            </w:r>
            <w:r w:rsidRPr="00585F82">
              <w:rPr>
                <w:rFonts w:ascii="Arial" w:hAnsi="Arial"/>
                <w:b/>
                <w:i/>
              </w:rPr>
              <w:t>from the following</w:t>
            </w:r>
            <w:r>
              <w:rPr>
                <w:rFonts w:ascii="Arial" w:hAnsi="Arial"/>
                <w:b/>
                <w:i/>
              </w:rPr>
              <w:t xml:space="preserve"> indicative</w:t>
            </w:r>
            <w:r w:rsidRPr="00585F82">
              <w:rPr>
                <w:rFonts w:ascii="Arial" w:hAnsi="Arial"/>
                <w:b/>
                <w:i/>
              </w:rPr>
              <w:t xml:space="preserve"> list of </w:t>
            </w:r>
            <w:r>
              <w:rPr>
                <w:rFonts w:ascii="Arial" w:hAnsi="Arial"/>
                <w:b/>
                <w:i/>
              </w:rPr>
              <w:t>OPTIONAL</w:t>
            </w:r>
            <w:r w:rsidRPr="00585F82">
              <w:rPr>
                <w:rFonts w:ascii="Arial" w:hAnsi="Arial"/>
                <w:b/>
                <w:i/>
              </w:rPr>
              <w:t xml:space="preserve"> modules</w:t>
            </w:r>
            <w:r>
              <w:rPr>
                <w:rFonts w:ascii="Arial" w:hAnsi="Arial"/>
                <w:b/>
                <w:i/>
              </w:rPr>
              <w:t>:</w:t>
            </w:r>
          </w:p>
          <w:p w14:paraId="4C5CE9AC" w14:textId="77777777" w:rsidR="004510B0" w:rsidRDefault="004510B0" w:rsidP="009050C9">
            <w:pPr>
              <w:autoSpaceDE w:val="0"/>
              <w:autoSpaceDN w:val="0"/>
              <w:adjustRightInd w:val="0"/>
              <w:rPr>
                <w:rFonts w:ascii="Arial" w:hAnsi="Arial" w:cs="Arial"/>
                <w:b/>
              </w:rPr>
            </w:pPr>
          </w:p>
          <w:tbl>
            <w:tblPr>
              <w:tblStyle w:val="TableGrid"/>
              <w:tblW w:w="0" w:type="auto"/>
              <w:tblLook w:val="04A0" w:firstRow="1" w:lastRow="0" w:firstColumn="1" w:lastColumn="0" w:noHBand="0" w:noVBand="1"/>
            </w:tblPr>
            <w:tblGrid>
              <w:gridCol w:w="1834"/>
              <w:gridCol w:w="5084"/>
              <w:gridCol w:w="1837"/>
            </w:tblGrid>
            <w:tr w:rsidR="00AF7150" w:rsidRPr="00585F82" w14:paraId="567F303E" w14:textId="77777777" w:rsidTr="00421F9D">
              <w:tc>
                <w:tcPr>
                  <w:tcW w:w="1838" w:type="dxa"/>
                </w:tcPr>
                <w:p w14:paraId="237D5B6E" w14:textId="77777777" w:rsidR="00AF7150" w:rsidRPr="00C129EB" w:rsidRDefault="00AF7150" w:rsidP="00AF7150">
                  <w:pPr>
                    <w:autoSpaceDE w:val="0"/>
                    <w:autoSpaceDN w:val="0"/>
                    <w:adjustRightInd w:val="0"/>
                    <w:rPr>
                      <w:rFonts w:ascii="Arial" w:hAnsi="Arial" w:cs="Arial"/>
                      <w:b/>
                    </w:rPr>
                  </w:pPr>
                  <w:r w:rsidRPr="00C129EB">
                    <w:rPr>
                      <w:rFonts w:ascii="Arial" w:hAnsi="Arial" w:cs="Arial"/>
                      <w:b/>
                    </w:rPr>
                    <w:t>Module Code</w:t>
                  </w:r>
                </w:p>
                <w:p w14:paraId="1B294CAD" w14:textId="77777777" w:rsidR="00AF7150" w:rsidRPr="00C129EB" w:rsidRDefault="00AF7150" w:rsidP="00AF7150">
                  <w:pPr>
                    <w:autoSpaceDE w:val="0"/>
                    <w:autoSpaceDN w:val="0"/>
                    <w:adjustRightInd w:val="0"/>
                    <w:rPr>
                      <w:rFonts w:ascii="Arial" w:hAnsi="Arial" w:cs="Arial"/>
                      <w:b/>
                    </w:rPr>
                  </w:pPr>
                </w:p>
              </w:tc>
              <w:tc>
                <w:tcPr>
                  <w:tcW w:w="5103" w:type="dxa"/>
                </w:tcPr>
                <w:p w14:paraId="1A6F47CA" w14:textId="77777777" w:rsidR="00AF7150" w:rsidRPr="00C129EB" w:rsidRDefault="00AF7150" w:rsidP="00AF7150">
                  <w:pPr>
                    <w:autoSpaceDE w:val="0"/>
                    <w:autoSpaceDN w:val="0"/>
                    <w:adjustRightInd w:val="0"/>
                    <w:rPr>
                      <w:rFonts w:ascii="Arial" w:hAnsi="Arial" w:cs="Arial"/>
                    </w:rPr>
                  </w:pPr>
                  <w:r w:rsidRPr="00C129EB">
                    <w:rPr>
                      <w:rFonts w:ascii="Arial" w:hAnsi="Arial" w:cs="Arial"/>
                      <w:b/>
                    </w:rPr>
                    <w:t>Module Name</w:t>
                  </w:r>
                </w:p>
              </w:tc>
              <w:tc>
                <w:tcPr>
                  <w:tcW w:w="1843" w:type="dxa"/>
                </w:tcPr>
                <w:p w14:paraId="3A21DA0A" w14:textId="77777777" w:rsidR="00AF7150" w:rsidRPr="00C129EB" w:rsidRDefault="00AF7150" w:rsidP="00AF7150">
                  <w:pPr>
                    <w:autoSpaceDE w:val="0"/>
                    <w:autoSpaceDN w:val="0"/>
                    <w:adjustRightInd w:val="0"/>
                    <w:rPr>
                      <w:rFonts w:ascii="Arial" w:hAnsi="Arial" w:cs="Arial"/>
                      <w:i/>
                    </w:rPr>
                  </w:pPr>
                  <w:r w:rsidRPr="00C129EB">
                    <w:rPr>
                      <w:rFonts w:ascii="Arial" w:hAnsi="Arial" w:cs="Arial"/>
                      <w:b/>
                    </w:rPr>
                    <w:t>Credit Value</w:t>
                  </w:r>
                  <w:r w:rsidRPr="00C129EB">
                    <w:rPr>
                      <w:rFonts w:ascii="Arial" w:hAnsi="Arial" w:cs="Arial"/>
                      <w:i/>
                    </w:rPr>
                    <w:t xml:space="preserve"> </w:t>
                  </w:r>
                </w:p>
                <w:p w14:paraId="3FB67A50" w14:textId="77777777" w:rsidR="00AF7150" w:rsidRPr="00C129EB" w:rsidRDefault="00AF7150" w:rsidP="00AF7150">
                  <w:pPr>
                    <w:autoSpaceDE w:val="0"/>
                    <w:autoSpaceDN w:val="0"/>
                    <w:adjustRightInd w:val="0"/>
                    <w:rPr>
                      <w:rFonts w:ascii="Arial" w:hAnsi="Arial" w:cs="Arial"/>
                    </w:rPr>
                  </w:pPr>
                </w:p>
              </w:tc>
            </w:tr>
            <w:tr w:rsidR="002F223A" w:rsidRPr="00585F82" w14:paraId="7E4613B0" w14:textId="77777777" w:rsidTr="00421F9D">
              <w:tc>
                <w:tcPr>
                  <w:tcW w:w="1838" w:type="dxa"/>
                </w:tcPr>
                <w:p w14:paraId="686AAAEA" w14:textId="77777777" w:rsidR="002F223A" w:rsidRDefault="002F223A" w:rsidP="00502911">
                  <w:pPr>
                    <w:autoSpaceDE w:val="0"/>
                    <w:autoSpaceDN w:val="0"/>
                    <w:adjustRightInd w:val="0"/>
                    <w:rPr>
                      <w:rFonts w:ascii="Arial" w:hAnsi="Arial" w:cs="Arial"/>
                    </w:rPr>
                  </w:pPr>
                  <w:r>
                    <w:rPr>
                      <w:rFonts w:ascii="Arial" w:hAnsi="Arial" w:cs="Arial"/>
                    </w:rPr>
                    <w:t>TBC</w:t>
                  </w:r>
                </w:p>
              </w:tc>
              <w:tc>
                <w:tcPr>
                  <w:tcW w:w="5103" w:type="dxa"/>
                </w:tcPr>
                <w:p w14:paraId="5F2BBE87" w14:textId="77777777" w:rsidR="002F223A" w:rsidRDefault="002F223A" w:rsidP="00502911">
                  <w:pPr>
                    <w:autoSpaceDE w:val="0"/>
                    <w:autoSpaceDN w:val="0"/>
                    <w:adjustRightInd w:val="0"/>
                    <w:rPr>
                      <w:rFonts w:ascii="Arial" w:hAnsi="Arial" w:cs="Arial"/>
                    </w:rPr>
                  </w:pPr>
                  <w:r>
                    <w:rPr>
                      <w:rFonts w:ascii="Arial" w:hAnsi="Arial" w:cs="Arial"/>
                    </w:rPr>
                    <w:t>Digital Communication Principles</w:t>
                  </w:r>
                </w:p>
                <w:p w14:paraId="2C3933FC" w14:textId="77777777" w:rsidR="009D3F57" w:rsidRPr="00585F82" w:rsidRDefault="009D3F57" w:rsidP="00502911">
                  <w:pPr>
                    <w:autoSpaceDE w:val="0"/>
                    <w:autoSpaceDN w:val="0"/>
                    <w:adjustRightInd w:val="0"/>
                    <w:rPr>
                      <w:rFonts w:ascii="Arial" w:hAnsi="Arial" w:cs="Arial"/>
                    </w:rPr>
                  </w:pPr>
                  <w:r>
                    <w:rPr>
                      <w:rFonts w:ascii="Arial" w:hAnsi="Arial" w:cs="Arial"/>
                    </w:rPr>
                    <w:t>(Communications Pathway)</w:t>
                  </w:r>
                </w:p>
              </w:tc>
              <w:tc>
                <w:tcPr>
                  <w:tcW w:w="1843" w:type="dxa"/>
                </w:tcPr>
                <w:p w14:paraId="298C1673" w14:textId="77777777" w:rsidR="002F223A" w:rsidRPr="00585F82" w:rsidRDefault="002F223A" w:rsidP="00502911">
                  <w:pPr>
                    <w:autoSpaceDE w:val="0"/>
                    <w:autoSpaceDN w:val="0"/>
                    <w:adjustRightInd w:val="0"/>
                    <w:rPr>
                      <w:rFonts w:ascii="Arial" w:hAnsi="Arial" w:cs="Arial"/>
                    </w:rPr>
                  </w:pPr>
                  <w:r>
                    <w:rPr>
                      <w:rFonts w:ascii="Arial" w:hAnsi="Arial" w:cs="Arial"/>
                    </w:rPr>
                    <w:t>20</w:t>
                  </w:r>
                </w:p>
              </w:tc>
            </w:tr>
            <w:tr w:rsidR="009627F6" w:rsidRPr="00585F82" w14:paraId="79BAB962" w14:textId="77777777" w:rsidTr="00421F9D">
              <w:tc>
                <w:tcPr>
                  <w:tcW w:w="1838" w:type="dxa"/>
                </w:tcPr>
                <w:p w14:paraId="616E45F0" w14:textId="77777777" w:rsidR="009627F6" w:rsidRDefault="009627F6">
                  <w:pPr>
                    <w:autoSpaceDE w:val="0"/>
                    <w:autoSpaceDN w:val="0"/>
                    <w:adjustRightInd w:val="0"/>
                    <w:rPr>
                      <w:rFonts w:ascii="Arial" w:hAnsi="Arial" w:cs="Arial"/>
                    </w:rPr>
                  </w:pPr>
                  <w:r>
                    <w:rPr>
                      <w:rFonts w:ascii="Arial" w:hAnsi="Arial" w:cs="Arial"/>
                    </w:rPr>
                    <w:t>ENG5110</w:t>
                  </w:r>
                </w:p>
              </w:tc>
              <w:tc>
                <w:tcPr>
                  <w:tcW w:w="5103" w:type="dxa"/>
                </w:tcPr>
                <w:p w14:paraId="5E7E03E4" w14:textId="77777777" w:rsidR="009627F6" w:rsidRDefault="009627F6">
                  <w:pPr>
                    <w:autoSpaceDE w:val="0"/>
                    <w:autoSpaceDN w:val="0"/>
                    <w:adjustRightInd w:val="0"/>
                    <w:rPr>
                      <w:rFonts w:ascii="Arial" w:hAnsi="Arial" w:cs="Arial"/>
                    </w:rPr>
                  </w:pPr>
                  <w:r>
                    <w:rPr>
                      <w:rFonts w:ascii="Arial" w:hAnsi="Arial" w:cs="Arial"/>
                    </w:rPr>
                    <w:t>Mathematics and Control</w:t>
                  </w:r>
                </w:p>
                <w:p w14:paraId="23683DC3" w14:textId="77777777" w:rsidR="009D3F57" w:rsidRDefault="009D3F57">
                  <w:pPr>
                    <w:autoSpaceDE w:val="0"/>
                    <w:autoSpaceDN w:val="0"/>
                    <w:adjustRightInd w:val="0"/>
                    <w:rPr>
                      <w:rFonts w:ascii="Arial" w:hAnsi="Arial" w:cs="Arial"/>
                    </w:rPr>
                  </w:pPr>
                  <w:r>
                    <w:rPr>
                      <w:rFonts w:ascii="Arial" w:hAnsi="Arial" w:cs="Arial"/>
                    </w:rPr>
                    <w:t>(Instrumentation and Control Pathway)</w:t>
                  </w:r>
                </w:p>
              </w:tc>
              <w:tc>
                <w:tcPr>
                  <w:tcW w:w="1843" w:type="dxa"/>
                </w:tcPr>
                <w:p w14:paraId="711625F2" w14:textId="77777777" w:rsidR="009627F6" w:rsidRDefault="009627F6">
                  <w:pPr>
                    <w:autoSpaceDE w:val="0"/>
                    <w:autoSpaceDN w:val="0"/>
                    <w:adjustRightInd w:val="0"/>
                    <w:rPr>
                      <w:rFonts w:ascii="Arial" w:hAnsi="Arial" w:cs="Arial"/>
                    </w:rPr>
                  </w:pPr>
                  <w:r>
                    <w:rPr>
                      <w:rFonts w:ascii="Arial" w:hAnsi="Arial" w:cs="Arial"/>
                    </w:rPr>
                    <w:t>20</w:t>
                  </w:r>
                </w:p>
              </w:tc>
            </w:tr>
            <w:tr w:rsidR="00AF7150" w:rsidRPr="00585F82" w14:paraId="0B779C1E" w14:textId="77777777" w:rsidTr="00421F9D">
              <w:tc>
                <w:tcPr>
                  <w:tcW w:w="1838" w:type="dxa"/>
                </w:tcPr>
                <w:p w14:paraId="0B66EA34" w14:textId="77777777" w:rsidR="00AF7150" w:rsidRPr="00585F82" w:rsidRDefault="00AF7150" w:rsidP="00AF7150">
                  <w:pPr>
                    <w:autoSpaceDE w:val="0"/>
                    <w:autoSpaceDN w:val="0"/>
                    <w:adjustRightInd w:val="0"/>
                    <w:rPr>
                      <w:rFonts w:ascii="Arial" w:hAnsi="Arial" w:cs="Arial"/>
                    </w:rPr>
                  </w:pPr>
                </w:p>
              </w:tc>
              <w:tc>
                <w:tcPr>
                  <w:tcW w:w="5103" w:type="dxa"/>
                </w:tcPr>
                <w:p w14:paraId="06337B46" w14:textId="77777777" w:rsidR="00AF7150" w:rsidRPr="00585F82" w:rsidRDefault="00AF7150" w:rsidP="00AF7150">
                  <w:pPr>
                    <w:autoSpaceDE w:val="0"/>
                    <w:autoSpaceDN w:val="0"/>
                    <w:adjustRightInd w:val="0"/>
                    <w:rPr>
                      <w:rFonts w:ascii="Arial" w:hAnsi="Arial" w:cs="Arial"/>
                    </w:rPr>
                  </w:pPr>
                </w:p>
              </w:tc>
              <w:tc>
                <w:tcPr>
                  <w:tcW w:w="1843" w:type="dxa"/>
                </w:tcPr>
                <w:p w14:paraId="000CF09E" w14:textId="77777777" w:rsidR="00AF7150" w:rsidRPr="00585F82" w:rsidRDefault="00AF7150" w:rsidP="00AF7150">
                  <w:pPr>
                    <w:autoSpaceDE w:val="0"/>
                    <w:autoSpaceDN w:val="0"/>
                    <w:adjustRightInd w:val="0"/>
                    <w:rPr>
                      <w:rFonts w:ascii="Arial" w:hAnsi="Arial" w:cs="Arial"/>
                    </w:rPr>
                  </w:pPr>
                </w:p>
              </w:tc>
            </w:tr>
            <w:tr w:rsidR="00AF7150" w:rsidRPr="00585F82" w14:paraId="081AC97B" w14:textId="77777777" w:rsidTr="00421F9D">
              <w:tc>
                <w:tcPr>
                  <w:tcW w:w="1838" w:type="dxa"/>
                </w:tcPr>
                <w:p w14:paraId="06ACDFA7" w14:textId="77777777" w:rsidR="00AF7150" w:rsidRPr="00585F82" w:rsidRDefault="00AF7150" w:rsidP="00AF7150">
                  <w:pPr>
                    <w:autoSpaceDE w:val="0"/>
                    <w:autoSpaceDN w:val="0"/>
                    <w:adjustRightInd w:val="0"/>
                    <w:rPr>
                      <w:rFonts w:ascii="Arial" w:hAnsi="Arial" w:cs="Arial"/>
                    </w:rPr>
                  </w:pPr>
                </w:p>
              </w:tc>
              <w:tc>
                <w:tcPr>
                  <w:tcW w:w="5103" w:type="dxa"/>
                </w:tcPr>
                <w:p w14:paraId="310CC601" w14:textId="77777777" w:rsidR="00AF7150" w:rsidRPr="00585F82" w:rsidRDefault="00AF7150" w:rsidP="00AF7150">
                  <w:pPr>
                    <w:autoSpaceDE w:val="0"/>
                    <w:autoSpaceDN w:val="0"/>
                    <w:adjustRightInd w:val="0"/>
                    <w:rPr>
                      <w:rFonts w:ascii="Arial" w:hAnsi="Arial" w:cs="Arial"/>
                    </w:rPr>
                  </w:pPr>
                </w:p>
              </w:tc>
              <w:tc>
                <w:tcPr>
                  <w:tcW w:w="1843" w:type="dxa"/>
                </w:tcPr>
                <w:p w14:paraId="5214EED2" w14:textId="77777777" w:rsidR="00AF7150" w:rsidRPr="00585F82" w:rsidRDefault="00AF7150" w:rsidP="00AF7150">
                  <w:pPr>
                    <w:autoSpaceDE w:val="0"/>
                    <w:autoSpaceDN w:val="0"/>
                    <w:adjustRightInd w:val="0"/>
                    <w:rPr>
                      <w:rFonts w:ascii="Arial" w:hAnsi="Arial" w:cs="Arial"/>
                    </w:rPr>
                  </w:pPr>
                </w:p>
              </w:tc>
            </w:tr>
            <w:tr w:rsidR="00AF7150" w:rsidRPr="00585F82" w14:paraId="28A61D48" w14:textId="77777777" w:rsidTr="00421F9D">
              <w:tc>
                <w:tcPr>
                  <w:tcW w:w="1838" w:type="dxa"/>
                </w:tcPr>
                <w:p w14:paraId="06B02956" w14:textId="77777777" w:rsidR="00AF7150" w:rsidRPr="00585F82" w:rsidRDefault="00AF7150" w:rsidP="00AF7150">
                  <w:pPr>
                    <w:autoSpaceDE w:val="0"/>
                    <w:autoSpaceDN w:val="0"/>
                    <w:adjustRightInd w:val="0"/>
                    <w:rPr>
                      <w:rFonts w:ascii="Arial" w:hAnsi="Arial" w:cs="Arial"/>
                    </w:rPr>
                  </w:pPr>
                </w:p>
              </w:tc>
              <w:tc>
                <w:tcPr>
                  <w:tcW w:w="5103" w:type="dxa"/>
                </w:tcPr>
                <w:p w14:paraId="2F2E7DD1" w14:textId="77777777" w:rsidR="00AF7150" w:rsidRPr="00585F82" w:rsidRDefault="00AF7150" w:rsidP="00AF7150">
                  <w:pPr>
                    <w:autoSpaceDE w:val="0"/>
                    <w:autoSpaceDN w:val="0"/>
                    <w:adjustRightInd w:val="0"/>
                    <w:rPr>
                      <w:rFonts w:ascii="Arial" w:hAnsi="Arial" w:cs="Arial"/>
                    </w:rPr>
                  </w:pPr>
                </w:p>
              </w:tc>
              <w:tc>
                <w:tcPr>
                  <w:tcW w:w="1843" w:type="dxa"/>
                </w:tcPr>
                <w:p w14:paraId="259D8FE5" w14:textId="77777777" w:rsidR="00AF7150" w:rsidRPr="00585F82" w:rsidRDefault="00AF7150" w:rsidP="00AF7150">
                  <w:pPr>
                    <w:autoSpaceDE w:val="0"/>
                    <w:autoSpaceDN w:val="0"/>
                    <w:adjustRightInd w:val="0"/>
                    <w:rPr>
                      <w:rFonts w:ascii="Arial" w:hAnsi="Arial" w:cs="Arial"/>
                    </w:rPr>
                  </w:pPr>
                </w:p>
              </w:tc>
            </w:tr>
            <w:tr w:rsidR="00AF7150" w:rsidRPr="00585F82" w14:paraId="68BFA189" w14:textId="77777777" w:rsidTr="00421F9D">
              <w:tc>
                <w:tcPr>
                  <w:tcW w:w="1838" w:type="dxa"/>
                </w:tcPr>
                <w:p w14:paraId="07BE2BE0" w14:textId="77777777" w:rsidR="00AF7150" w:rsidRPr="00585F82" w:rsidRDefault="00AF7150" w:rsidP="00AF7150">
                  <w:pPr>
                    <w:autoSpaceDE w:val="0"/>
                    <w:autoSpaceDN w:val="0"/>
                    <w:adjustRightInd w:val="0"/>
                    <w:rPr>
                      <w:rFonts w:ascii="Arial" w:hAnsi="Arial" w:cs="Arial"/>
                    </w:rPr>
                  </w:pPr>
                </w:p>
              </w:tc>
              <w:tc>
                <w:tcPr>
                  <w:tcW w:w="5103" w:type="dxa"/>
                </w:tcPr>
                <w:p w14:paraId="25A5E640" w14:textId="77777777" w:rsidR="00AF7150" w:rsidRPr="00585F82" w:rsidRDefault="00AF7150" w:rsidP="00AF7150">
                  <w:pPr>
                    <w:autoSpaceDE w:val="0"/>
                    <w:autoSpaceDN w:val="0"/>
                    <w:adjustRightInd w:val="0"/>
                    <w:rPr>
                      <w:rFonts w:ascii="Arial" w:hAnsi="Arial" w:cs="Arial"/>
                    </w:rPr>
                  </w:pPr>
                </w:p>
              </w:tc>
              <w:tc>
                <w:tcPr>
                  <w:tcW w:w="1843" w:type="dxa"/>
                </w:tcPr>
                <w:p w14:paraId="687EEFBA" w14:textId="77777777" w:rsidR="00AF7150" w:rsidRPr="00585F82" w:rsidRDefault="00AF7150" w:rsidP="00AF7150">
                  <w:pPr>
                    <w:autoSpaceDE w:val="0"/>
                    <w:autoSpaceDN w:val="0"/>
                    <w:adjustRightInd w:val="0"/>
                    <w:rPr>
                      <w:rFonts w:ascii="Arial" w:hAnsi="Arial" w:cs="Arial"/>
                    </w:rPr>
                  </w:pPr>
                </w:p>
              </w:tc>
            </w:tr>
          </w:tbl>
          <w:p w14:paraId="1AA50559" w14:textId="77777777" w:rsidR="004510B0" w:rsidRPr="00585F82" w:rsidRDefault="004510B0" w:rsidP="009050C9">
            <w:pPr>
              <w:autoSpaceDE w:val="0"/>
              <w:autoSpaceDN w:val="0"/>
              <w:adjustRightInd w:val="0"/>
              <w:rPr>
                <w:rFonts w:ascii="Arial" w:hAnsi="Arial" w:cs="Arial"/>
                <w:b/>
              </w:rPr>
            </w:pPr>
          </w:p>
          <w:p w14:paraId="47CAF57B" w14:textId="77777777" w:rsidR="004510B0" w:rsidRPr="00585F82" w:rsidRDefault="004510B0" w:rsidP="00916690">
            <w:pPr>
              <w:autoSpaceDE w:val="0"/>
              <w:autoSpaceDN w:val="0"/>
              <w:adjustRightInd w:val="0"/>
              <w:rPr>
                <w:rFonts w:ascii="Arial" w:hAnsi="Arial" w:cs="Arial"/>
                <w:b/>
              </w:rPr>
            </w:pPr>
          </w:p>
        </w:tc>
      </w:tr>
      <w:tr w:rsidR="00C055D8" w:rsidRPr="00ED6F6A" w14:paraId="3C05BA0F" w14:textId="77777777" w:rsidTr="00CF7266">
        <w:tc>
          <w:tcPr>
            <w:tcW w:w="657" w:type="dxa"/>
            <w:gridSpan w:val="2"/>
          </w:tcPr>
          <w:p w14:paraId="1D016D7B" w14:textId="77777777" w:rsidR="00C055D8" w:rsidRDefault="00C055D8" w:rsidP="009050C9">
            <w:pPr>
              <w:rPr>
                <w:rFonts w:ascii="Arial" w:hAnsi="Arial" w:cs="Arial"/>
                <w:b/>
              </w:rPr>
            </w:pPr>
          </w:p>
        </w:tc>
        <w:tc>
          <w:tcPr>
            <w:tcW w:w="9599" w:type="dxa"/>
            <w:gridSpan w:val="3"/>
          </w:tcPr>
          <w:p w14:paraId="5AD1C1D4" w14:textId="77777777" w:rsidR="00C055D8" w:rsidRDefault="00C055D8" w:rsidP="009050C9">
            <w:pPr>
              <w:autoSpaceDE w:val="0"/>
              <w:autoSpaceDN w:val="0"/>
              <w:adjustRightInd w:val="0"/>
              <w:rPr>
                <w:rFonts w:ascii="Arial" w:hAnsi="Arial" w:cs="Arial"/>
                <w:b/>
              </w:rPr>
            </w:pPr>
          </w:p>
        </w:tc>
      </w:tr>
    </w:tbl>
    <w:p w14:paraId="42BF9556" w14:textId="77777777" w:rsidR="004510B0" w:rsidRDefault="004510B0" w:rsidP="00974CF7">
      <w:pPr>
        <w:rPr>
          <w:rFonts w:ascii="Arial" w:hAnsi="Arial" w:cs="Arial"/>
        </w:rPr>
      </w:pPr>
    </w:p>
    <w:p w14:paraId="4AD0CD72" w14:textId="77777777" w:rsidR="00BB4C6C" w:rsidRDefault="00BB4C6C" w:rsidP="00974CF7">
      <w:pPr>
        <w:rPr>
          <w:rFonts w:ascii="Arial" w:hAnsi="Arial" w:cs="Arial"/>
        </w:rPr>
      </w:pPr>
    </w:p>
    <w:p w14:paraId="47667A03" w14:textId="77777777" w:rsidR="004510B0" w:rsidRDefault="004A3DBD" w:rsidP="00974CF7">
      <w:pPr>
        <w:rPr>
          <w:rFonts w:ascii="Arial" w:hAnsi="Arial" w:cs="Arial"/>
        </w:rPr>
      </w:pPr>
      <w:r>
        <w:rPr>
          <w:rFonts w:ascii="Arial" w:hAnsi="Arial" w:cs="Arial"/>
        </w:rPr>
        <w:br w:type="page"/>
      </w:r>
    </w:p>
    <w:p w14:paraId="416398A3" w14:textId="77777777" w:rsidR="00115ABE" w:rsidRPr="00753CFA" w:rsidRDefault="00FE38D1" w:rsidP="0017091D">
      <w:pPr>
        <w:spacing w:after="0" w:line="240" w:lineRule="auto"/>
        <w:ind w:left="567" w:hanging="567"/>
        <w:rPr>
          <w:rFonts w:ascii="Arial" w:hAnsi="Arial" w:cs="Arial"/>
          <w:i/>
        </w:rPr>
      </w:pPr>
      <w:r>
        <w:rPr>
          <w:rFonts w:ascii="Arial" w:hAnsi="Arial" w:cs="Arial"/>
          <w:b/>
          <w:shd w:val="clear" w:color="auto" w:fill="FFFF99"/>
        </w:rPr>
        <w:lastRenderedPageBreak/>
        <w:t>12</w:t>
      </w:r>
      <w:r w:rsidR="00115ABE" w:rsidRPr="002B5CE8">
        <w:rPr>
          <w:rFonts w:ascii="Arial" w:hAnsi="Arial" w:cs="Arial"/>
          <w:b/>
          <w:shd w:val="clear" w:color="auto" w:fill="FFFF99"/>
        </w:rPr>
        <w:t>b</w:t>
      </w:r>
      <w:r w:rsidR="00115ABE" w:rsidRPr="002B5CE8">
        <w:rPr>
          <w:rFonts w:ascii="Arial" w:hAnsi="Arial" w:cs="Arial"/>
          <w:b/>
          <w:shd w:val="clear" w:color="auto" w:fill="FFFF99"/>
        </w:rPr>
        <w:tab/>
        <w:t>Structure Diagram</w:t>
      </w:r>
      <w:r w:rsidR="006D717B">
        <w:rPr>
          <w:rFonts w:ascii="Arial" w:hAnsi="Arial" w:cs="Arial"/>
          <w:shd w:val="clear" w:color="auto" w:fill="FFFF99"/>
        </w:rPr>
        <w:t>s</w:t>
      </w:r>
      <w:r w:rsidR="00030B5B">
        <w:rPr>
          <w:rFonts w:ascii="Arial" w:hAnsi="Arial" w:cs="Arial"/>
          <w:shd w:val="clear" w:color="auto" w:fill="FFFF99"/>
        </w:rPr>
        <w:t xml:space="preserve"> </w:t>
      </w:r>
    </w:p>
    <w:p w14:paraId="24E36D00" w14:textId="77777777" w:rsidR="00564DDF" w:rsidRDefault="00F80CBB" w:rsidP="0017091D">
      <w:pPr>
        <w:spacing w:after="0" w:line="240" w:lineRule="auto"/>
        <w:rPr>
          <w:rFonts w:ascii="Arial" w:hAnsi="Arial"/>
          <w:i/>
          <w:sz w:val="16"/>
          <w:szCs w:val="16"/>
        </w:rPr>
      </w:pPr>
      <w:r>
        <w:rPr>
          <w:rFonts w:ascii="Arial" w:hAnsi="Arial"/>
          <w:i/>
          <w:sz w:val="16"/>
          <w:szCs w:val="16"/>
        </w:rPr>
        <w:t>.</w:t>
      </w:r>
    </w:p>
    <w:p w14:paraId="43D94CED" w14:textId="77777777" w:rsidR="0017091D" w:rsidRPr="00030B5B" w:rsidRDefault="0017091D" w:rsidP="0017091D">
      <w:pPr>
        <w:spacing w:before="80" w:after="120"/>
        <w:rPr>
          <w:rFonts w:ascii="Arial" w:hAnsi="Arial"/>
          <w:i/>
          <w:sz w:val="16"/>
          <w:szCs w:val="16"/>
        </w:rPr>
      </w:pPr>
      <w:r w:rsidRPr="00EA145F">
        <w:rPr>
          <w:rFonts w:ascii="Arial" w:hAnsi="Arial"/>
          <w:sz w:val="20"/>
          <w:szCs w:val="20"/>
          <w:u w:val="single"/>
        </w:rPr>
        <w:t>Full-Time</w:t>
      </w:r>
      <w:r w:rsidR="00212515">
        <w:rPr>
          <w:rFonts w:ascii="Arial" w:hAnsi="Arial"/>
          <w:sz w:val="20"/>
          <w:szCs w:val="20"/>
          <w:u w:val="single"/>
        </w:rPr>
        <w:t xml:space="preserve">:  Control </w:t>
      </w:r>
      <w:r w:rsidR="008D5C31">
        <w:rPr>
          <w:rFonts w:ascii="Arial" w:hAnsi="Arial"/>
          <w:sz w:val="20"/>
          <w:szCs w:val="20"/>
          <w:u w:val="single"/>
        </w:rPr>
        <w:t>and Communications Pathways</w:t>
      </w:r>
      <w:r w:rsidR="00E718B7">
        <w:rPr>
          <w:rFonts w:ascii="Arial" w:hAnsi="Arial"/>
          <w:sz w:val="20"/>
          <w:szCs w:val="20"/>
          <w:u w:val="single"/>
        </w:rPr>
        <w:t xml:space="preserve"> (Delivered one day per week </w:t>
      </w:r>
      <w:r w:rsidR="00212515">
        <w:rPr>
          <w:rFonts w:ascii="Arial" w:hAnsi="Arial"/>
          <w:sz w:val="20"/>
          <w:szCs w:val="20"/>
          <w:u w:val="single"/>
        </w:rPr>
        <w:t>over two years)</w:t>
      </w:r>
    </w:p>
    <w:p w14:paraId="0268F538" w14:textId="77777777" w:rsidR="00A21533" w:rsidRPr="0017091D" w:rsidRDefault="00A21533" w:rsidP="00A21533">
      <w:pPr>
        <w:spacing w:before="80" w:after="120"/>
        <w:rPr>
          <w:rFonts w:ascii="Arial" w:hAnsi="Arial"/>
          <w:b/>
          <w:sz w:val="20"/>
          <w:szCs w:val="20"/>
        </w:rPr>
      </w:pPr>
      <w:r w:rsidRPr="0017091D">
        <w:rPr>
          <w:rFonts w:ascii="Arial" w:hAnsi="Arial"/>
          <w:b/>
          <w:sz w:val="20"/>
          <w:szCs w:val="20"/>
        </w:rPr>
        <w:t xml:space="preserve">Level 4    </w:t>
      </w:r>
    </w:p>
    <w:tbl>
      <w:tblPr>
        <w:tblStyle w:val="TableGrid"/>
        <w:tblW w:w="0" w:type="auto"/>
        <w:tblLook w:val="04A0" w:firstRow="1" w:lastRow="0" w:firstColumn="1" w:lastColumn="0" w:noHBand="0" w:noVBand="1"/>
      </w:tblPr>
      <w:tblGrid>
        <w:gridCol w:w="5097"/>
        <w:gridCol w:w="5098"/>
      </w:tblGrid>
      <w:tr w:rsidR="00A21533" w:rsidRPr="00753CFA" w14:paraId="5685F784" w14:textId="77777777" w:rsidTr="00D02880">
        <w:tc>
          <w:tcPr>
            <w:tcW w:w="5097" w:type="dxa"/>
          </w:tcPr>
          <w:p w14:paraId="0F942603" w14:textId="77777777" w:rsidR="00A21533" w:rsidRPr="00D660A0" w:rsidRDefault="00A21533" w:rsidP="00D02880">
            <w:pPr>
              <w:spacing w:before="80" w:after="120"/>
              <w:rPr>
                <w:rFonts w:ascii="Arial" w:hAnsi="Arial"/>
                <w:b/>
              </w:rPr>
            </w:pPr>
            <w:r>
              <w:rPr>
                <w:rFonts w:ascii="Arial" w:hAnsi="Arial"/>
                <w:b/>
              </w:rPr>
              <w:t>Semester 1</w:t>
            </w:r>
          </w:p>
        </w:tc>
        <w:tc>
          <w:tcPr>
            <w:tcW w:w="5098" w:type="dxa"/>
          </w:tcPr>
          <w:p w14:paraId="4182EB34" w14:textId="77777777" w:rsidR="00A21533" w:rsidRPr="00D660A0" w:rsidRDefault="00A21533" w:rsidP="00D02880">
            <w:pPr>
              <w:spacing w:before="80" w:after="120"/>
              <w:rPr>
                <w:rFonts w:ascii="Arial" w:hAnsi="Arial"/>
                <w:b/>
              </w:rPr>
            </w:pPr>
            <w:r>
              <w:rPr>
                <w:rFonts w:ascii="Arial" w:hAnsi="Arial"/>
                <w:b/>
              </w:rPr>
              <w:t>Semester 2</w:t>
            </w:r>
          </w:p>
        </w:tc>
      </w:tr>
      <w:tr w:rsidR="00A21533" w:rsidRPr="00753CFA" w14:paraId="57160484" w14:textId="77777777" w:rsidTr="00030B5B">
        <w:trPr>
          <w:trHeight w:val="2080"/>
        </w:trPr>
        <w:tc>
          <w:tcPr>
            <w:tcW w:w="5097" w:type="dxa"/>
          </w:tcPr>
          <w:p w14:paraId="6C7563AF" w14:textId="77777777" w:rsidR="00A21533" w:rsidRPr="00065F08" w:rsidRDefault="00A21533" w:rsidP="00D02880">
            <w:pPr>
              <w:spacing w:before="80" w:after="120"/>
              <w:rPr>
                <w:rFonts w:ascii="Arial" w:hAnsi="Arial"/>
                <w:b/>
                <w:sz w:val="20"/>
                <w:szCs w:val="20"/>
              </w:rPr>
            </w:pPr>
            <w:r w:rsidRPr="00065F08">
              <w:rPr>
                <w:rFonts w:ascii="Arial" w:hAnsi="Arial"/>
                <w:b/>
                <w:sz w:val="20"/>
                <w:szCs w:val="20"/>
              </w:rPr>
              <w:t>Core:</w:t>
            </w:r>
          </w:p>
          <w:p w14:paraId="6E7E1D84" w14:textId="77777777" w:rsidR="00A21533" w:rsidRDefault="00A21533" w:rsidP="00D02880">
            <w:pPr>
              <w:spacing w:before="80" w:after="120"/>
              <w:rPr>
                <w:rFonts w:ascii="Arial" w:hAnsi="Arial"/>
                <w:sz w:val="20"/>
                <w:szCs w:val="20"/>
              </w:rPr>
            </w:pPr>
            <w:r w:rsidRPr="00065F08">
              <w:rPr>
                <w:rFonts w:ascii="Arial" w:hAnsi="Arial"/>
                <w:sz w:val="20"/>
                <w:szCs w:val="20"/>
              </w:rPr>
              <w:t>ENG4102  Mathematics for Engineering (20 Credits)</w:t>
            </w:r>
          </w:p>
          <w:p w14:paraId="773F5559" w14:textId="77777777" w:rsidR="00BB4C6C" w:rsidRPr="00065F08" w:rsidRDefault="00BB4C6C" w:rsidP="00BB4C6C">
            <w:pPr>
              <w:spacing w:before="80" w:after="120"/>
              <w:rPr>
                <w:rFonts w:ascii="Arial" w:hAnsi="Arial"/>
                <w:sz w:val="20"/>
                <w:szCs w:val="20"/>
              </w:rPr>
            </w:pPr>
            <w:r w:rsidRPr="00065F08">
              <w:rPr>
                <w:rFonts w:ascii="Arial" w:hAnsi="Arial"/>
                <w:sz w:val="20"/>
                <w:szCs w:val="20"/>
              </w:rPr>
              <w:t>TBC Electrical and Electronic Principles (20 Credits)</w:t>
            </w:r>
          </w:p>
          <w:p w14:paraId="53BA3609" w14:textId="77777777" w:rsidR="00A21533" w:rsidRDefault="00A21533" w:rsidP="00D02880">
            <w:pPr>
              <w:spacing w:before="80" w:after="120"/>
              <w:rPr>
                <w:rFonts w:ascii="Arial" w:hAnsi="Arial"/>
                <w:sz w:val="20"/>
                <w:szCs w:val="20"/>
              </w:rPr>
            </w:pPr>
            <w:r w:rsidRPr="00065F08">
              <w:rPr>
                <w:rFonts w:ascii="Arial" w:hAnsi="Arial"/>
                <w:sz w:val="20"/>
                <w:szCs w:val="20"/>
              </w:rPr>
              <w:t>ENG4103  Management of the Business Environment (20 Credits)</w:t>
            </w:r>
          </w:p>
          <w:p w14:paraId="29B7D71B" w14:textId="77777777" w:rsidR="00BB4C6C" w:rsidRPr="008D3EE0" w:rsidRDefault="00BB4C6C" w:rsidP="00BB4C6C">
            <w:pPr>
              <w:spacing w:before="80" w:after="120"/>
              <w:rPr>
                <w:rFonts w:ascii="Arial" w:hAnsi="Arial"/>
                <w:b/>
              </w:rPr>
            </w:pPr>
          </w:p>
        </w:tc>
        <w:tc>
          <w:tcPr>
            <w:tcW w:w="5098" w:type="dxa"/>
          </w:tcPr>
          <w:p w14:paraId="0CC3E680" w14:textId="77777777" w:rsidR="00A21533" w:rsidRPr="009F23BD" w:rsidRDefault="00A21533" w:rsidP="00D02880">
            <w:pPr>
              <w:spacing w:before="80" w:after="120"/>
              <w:rPr>
                <w:rFonts w:ascii="Arial" w:hAnsi="Arial"/>
                <w:b/>
              </w:rPr>
            </w:pPr>
            <w:r w:rsidRPr="009F23BD">
              <w:rPr>
                <w:rFonts w:ascii="Arial" w:hAnsi="Arial"/>
                <w:b/>
              </w:rPr>
              <w:t>Core</w:t>
            </w:r>
            <w:r>
              <w:rPr>
                <w:rFonts w:ascii="Arial" w:hAnsi="Arial"/>
                <w:b/>
              </w:rPr>
              <w:t>:</w:t>
            </w:r>
          </w:p>
          <w:p w14:paraId="526E7F1C" w14:textId="77777777" w:rsidR="00BB4C6C" w:rsidRPr="00065F08" w:rsidRDefault="00BB4C6C" w:rsidP="00BB4C6C">
            <w:pPr>
              <w:spacing w:before="80" w:after="120"/>
              <w:rPr>
                <w:rFonts w:ascii="Arial" w:hAnsi="Arial"/>
                <w:sz w:val="20"/>
                <w:szCs w:val="20"/>
              </w:rPr>
            </w:pPr>
            <w:r>
              <w:rPr>
                <w:rFonts w:ascii="Arial" w:hAnsi="Arial"/>
                <w:sz w:val="20"/>
                <w:szCs w:val="20"/>
              </w:rPr>
              <w:t xml:space="preserve">TBC </w:t>
            </w:r>
            <w:r w:rsidRPr="00065F08">
              <w:rPr>
                <w:rFonts w:ascii="Arial" w:hAnsi="Arial"/>
                <w:sz w:val="20"/>
                <w:szCs w:val="20"/>
              </w:rPr>
              <w:t>Programming for Engineering (20 Credits)</w:t>
            </w:r>
          </w:p>
          <w:p w14:paraId="740F415E" w14:textId="77777777" w:rsidR="00A21533" w:rsidRPr="00065F08" w:rsidRDefault="00A21533" w:rsidP="00D02880">
            <w:pPr>
              <w:spacing w:before="80" w:after="120"/>
              <w:rPr>
                <w:rFonts w:ascii="Arial" w:hAnsi="Arial"/>
                <w:sz w:val="20"/>
                <w:szCs w:val="20"/>
              </w:rPr>
            </w:pPr>
          </w:p>
          <w:p w14:paraId="084B9815" w14:textId="77777777" w:rsidR="00A21533" w:rsidRPr="00753CFA" w:rsidRDefault="00A21533" w:rsidP="00D02880">
            <w:pPr>
              <w:spacing w:before="80" w:after="120"/>
              <w:rPr>
                <w:rFonts w:ascii="Arial" w:hAnsi="Arial"/>
              </w:rPr>
            </w:pPr>
            <w:r w:rsidRPr="00065F08">
              <w:rPr>
                <w:rFonts w:ascii="Arial" w:hAnsi="Arial"/>
                <w:sz w:val="20"/>
                <w:szCs w:val="20"/>
              </w:rPr>
              <w:t>TBC Analogue and Digital Electronics (20 Credits)</w:t>
            </w:r>
          </w:p>
        </w:tc>
      </w:tr>
      <w:tr w:rsidR="00A21533" w:rsidRPr="00753CFA" w14:paraId="6CB86C70" w14:textId="77777777" w:rsidTr="00D02880">
        <w:tc>
          <w:tcPr>
            <w:tcW w:w="10195" w:type="dxa"/>
            <w:gridSpan w:val="2"/>
          </w:tcPr>
          <w:p w14:paraId="02B82036" w14:textId="77777777" w:rsidR="00A21533" w:rsidRPr="00753CFA" w:rsidRDefault="00A21533" w:rsidP="00D02880">
            <w:pPr>
              <w:spacing w:before="80" w:after="120"/>
              <w:rPr>
                <w:rFonts w:ascii="Arial" w:hAnsi="Arial"/>
              </w:rPr>
            </w:pPr>
          </w:p>
        </w:tc>
      </w:tr>
      <w:tr w:rsidR="00A21533" w:rsidRPr="00753CFA" w14:paraId="2DDFEFBA" w14:textId="77777777" w:rsidTr="00030B5B">
        <w:trPr>
          <w:trHeight w:val="2425"/>
        </w:trPr>
        <w:tc>
          <w:tcPr>
            <w:tcW w:w="5097" w:type="dxa"/>
          </w:tcPr>
          <w:p w14:paraId="7A250710" w14:textId="77777777" w:rsidR="008D5C31" w:rsidRDefault="008D5C31" w:rsidP="008D5C31">
            <w:pPr>
              <w:rPr>
                <w:rFonts w:ascii="Arial" w:hAnsi="Arial"/>
              </w:rPr>
            </w:pPr>
          </w:p>
          <w:p w14:paraId="798CE3D3" w14:textId="77777777" w:rsidR="00A21533" w:rsidRPr="00753CFA" w:rsidRDefault="00A21533" w:rsidP="00D02880">
            <w:pPr>
              <w:spacing w:before="80" w:after="120"/>
              <w:rPr>
                <w:rFonts w:ascii="Arial" w:hAnsi="Arial"/>
              </w:rPr>
            </w:pPr>
          </w:p>
          <w:p w14:paraId="2D0D0EF6" w14:textId="77777777" w:rsidR="00A21533" w:rsidRPr="00753CFA" w:rsidRDefault="00A21533" w:rsidP="00D02880">
            <w:pPr>
              <w:spacing w:before="80" w:after="120"/>
              <w:rPr>
                <w:rFonts w:ascii="Arial" w:hAnsi="Arial"/>
              </w:rPr>
            </w:pPr>
          </w:p>
        </w:tc>
        <w:tc>
          <w:tcPr>
            <w:tcW w:w="5098" w:type="dxa"/>
          </w:tcPr>
          <w:p w14:paraId="6903D033" w14:textId="77777777" w:rsidR="008D5C31" w:rsidRPr="00065F08" w:rsidRDefault="008D5C31" w:rsidP="008D5C31">
            <w:pPr>
              <w:spacing w:before="80" w:after="120"/>
              <w:rPr>
                <w:rFonts w:ascii="Arial" w:hAnsi="Arial"/>
                <w:b/>
                <w:sz w:val="20"/>
                <w:szCs w:val="20"/>
              </w:rPr>
            </w:pPr>
            <w:r w:rsidRPr="00065F08">
              <w:rPr>
                <w:rFonts w:ascii="Arial" w:hAnsi="Arial"/>
                <w:b/>
                <w:sz w:val="20"/>
                <w:szCs w:val="20"/>
              </w:rPr>
              <w:t>Optional:</w:t>
            </w:r>
          </w:p>
          <w:p w14:paraId="525736C0" w14:textId="77777777" w:rsidR="008D5C31" w:rsidRPr="00065F08" w:rsidRDefault="008D5C31" w:rsidP="008D5C31">
            <w:pPr>
              <w:spacing w:before="80" w:after="120"/>
              <w:rPr>
                <w:rFonts w:ascii="Arial" w:hAnsi="Arial"/>
                <w:sz w:val="20"/>
                <w:szCs w:val="20"/>
                <w:u w:val="single"/>
              </w:rPr>
            </w:pPr>
            <w:r w:rsidRPr="00065F08">
              <w:rPr>
                <w:rFonts w:ascii="Arial" w:hAnsi="Arial"/>
                <w:sz w:val="20"/>
                <w:szCs w:val="20"/>
                <w:u w:val="single"/>
              </w:rPr>
              <w:t>Control Pathway</w:t>
            </w:r>
          </w:p>
          <w:p w14:paraId="76DC581C" w14:textId="77777777" w:rsidR="008D5C31" w:rsidRPr="00065F08" w:rsidRDefault="008D5C31" w:rsidP="008D5C31">
            <w:pPr>
              <w:rPr>
                <w:rFonts w:ascii="Arial" w:hAnsi="Arial"/>
                <w:sz w:val="20"/>
                <w:szCs w:val="20"/>
              </w:rPr>
            </w:pPr>
            <w:r w:rsidRPr="00065F08">
              <w:rPr>
                <w:rFonts w:ascii="Arial" w:hAnsi="Arial"/>
                <w:sz w:val="20"/>
                <w:szCs w:val="20"/>
              </w:rPr>
              <w:t xml:space="preserve">TBC Programmable Logic Controllers  </w:t>
            </w:r>
          </w:p>
          <w:p w14:paraId="7E2D2DBE" w14:textId="77777777" w:rsidR="008D5C31" w:rsidRPr="00065F08" w:rsidRDefault="008D5C31" w:rsidP="008D5C31">
            <w:pPr>
              <w:rPr>
                <w:rFonts w:ascii="Arial" w:hAnsi="Arial"/>
                <w:sz w:val="20"/>
                <w:szCs w:val="20"/>
              </w:rPr>
            </w:pPr>
            <w:r w:rsidRPr="00065F08">
              <w:rPr>
                <w:rFonts w:ascii="Arial" w:hAnsi="Arial"/>
                <w:sz w:val="20"/>
                <w:szCs w:val="20"/>
              </w:rPr>
              <w:t xml:space="preserve">(20 Credits) </w:t>
            </w:r>
          </w:p>
          <w:p w14:paraId="2640D0BB" w14:textId="77777777" w:rsidR="008D5C31" w:rsidRPr="00065F08" w:rsidRDefault="008D5C31" w:rsidP="008D5C31">
            <w:pPr>
              <w:rPr>
                <w:rFonts w:ascii="Arial" w:hAnsi="Arial"/>
                <w:sz w:val="20"/>
                <w:szCs w:val="20"/>
              </w:rPr>
            </w:pPr>
          </w:p>
          <w:p w14:paraId="1F944F68" w14:textId="77777777" w:rsidR="008D5C31" w:rsidRPr="00065F08" w:rsidRDefault="008D5C31" w:rsidP="008D5C31">
            <w:pPr>
              <w:rPr>
                <w:rFonts w:ascii="Arial" w:hAnsi="Arial"/>
                <w:sz w:val="20"/>
                <w:szCs w:val="20"/>
                <w:u w:val="single"/>
              </w:rPr>
            </w:pPr>
            <w:r w:rsidRPr="00065F08">
              <w:rPr>
                <w:rFonts w:ascii="Arial" w:hAnsi="Arial"/>
                <w:sz w:val="20"/>
                <w:szCs w:val="20"/>
                <w:u w:val="single"/>
              </w:rPr>
              <w:t>Communications Pathway</w:t>
            </w:r>
          </w:p>
          <w:p w14:paraId="17B70879" w14:textId="77777777" w:rsidR="008D5C31" w:rsidRPr="00065F08" w:rsidRDefault="008D5C31" w:rsidP="008D5C31">
            <w:pPr>
              <w:rPr>
                <w:rFonts w:ascii="Arial" w:hAnsi="Arial"/>
                <w:sz w:val="20"/>
                <w:szCs w:val="20"/>
                <w:u w:val="single"/>
              </w:rPr>
            </w:pPr>
          </w:p>
          <w:p w14:paraId="63CCCC91" w14:textId="77777777" w:rsidR="008D5C31" w:rsidRPr="00065F08" w:rsidRDefault="008D5C31" w:rsidP="008D5C31">
            <w:pPr>
              <w:rPr>
                <w:rFonts w:ascii="Arial" w:hAnsi="Arial"/>
                <w:sz w:val="20"/>
                <w:szCs w:val="20"/>
              </w:rPr>
            </w:pPr>
            <w:r w:rsidRPr="00065F08">
              <w:rPr>
                <w:rFonts w:ascii="Arial" w:hAnsi="Arial"/>
                <w:sz w:val="20"/>
                <w:szCs w:val="20"/>
              </w:rPr>
              <w:t>TBC RF Communication Principles</w:t>
            </w:r>
          </w:p>
          <w:p w14:paraId="42D0C2DF" w14:textId="77777777" w:rsidR="008D5C31" w:rsidRPr="00065F08" w:rsidRDefault="008D5C31" w:rsidP="008D5C31">
            <w:pPr>
              <w:rPr>
                <w:rFonts w:ascii="Arial" w:hAnsi="Arial"/>
                <w:sz w:val="20"/>
                <w:szCs w:val="20"/>
              </w:rPr>
            </w:pPr>
            <w:r w:rsidRPr="00065F08">
              <w:rPr>
                <w:rFonts w:ascii="Arial" w:hAnsi="Arial"/>
                <w:sz w:val="20"/>
                <w:szCs w:val="20"/>
              </w:rPr>
              <w:t xml:space="preserve">(20 Credits) </w:t>
            </w:r>
          </w:p>
          <w:p w14:paraId="5DD0C9F0" w14:textId="77777777" w:rsidR="00A21533" w:rsidRPr="00753CFA" w:rsidRDefault="00A21533" w:rsidP="008D5C31">
            <w:pPr>
              <w:rPr>
                <w:rFonts w:ascii="Arial" w:hAnsi="Arial"/>
              </w:rPr>
            </w:pPr>
          </w:p>
        </w:tc>
      </w:tr>
    </w:tbl>
    <w:p w14:paraId="02FC8FDC" w14:textId="77777777" w:rsidR="00030B5B" w:rsidRDefault="00030B5B" w:rsidP="00A21533">
      <w:pPr>
        <w:spacing w:before="80" w:after="120"/>
        <w:rPr>
          <w:rFonts w:ascii="Arial" w:hAnsi="Arial"/>
          <w:b/>
        </w:rPr>
      </w:pPr>
    </w:p>
    <w:p w14:paraId="2E27A3DE" w14:textId="77777777" w:rsidR="00A21533" w:rsidRPr="00753CFA" w:rsidRDefault="00A21533" w:rsidP="00A21533">
      <w:pPr>
        <w:spacing w:before="80" w:after="120"/>
        <w:rPr>
          <w:rFonts w:ascii="Arial" w:hAnsi="Arial"/>
          <w:b/>
        </w:rPr>
      </w:pPr>
      <w:r w:rsidRPr="00753CFA">
        <w:rPr>
          <w:rFonts w:ascii="Arial" w:hAnsi="Arial"/>
          <w:b/>
        </w:rPr>
        <w:t>Level 5</w:t>
      </w:r>
    </w:p>
    <w:tbl>
      <w:tblPr>
        <w:tblStyle w:val="TableGrid"/>
        <w:tblW w:w="0" w:type="auto"/>
        <w:tblLook w:val="04A0" w:firstRow="1" w:lastRow="0" w:firstColumn="1" w:lastColumn="0" w:noHBand="0" w:noVBand="1"/>
      </w:tblPr>
      <w:tblGrid>
        <w:gridCol w:w="5097"/>
        <w:gridCol w:w="5098"/>
      </w:tblGrid>
      <w:tr w:rsidR="00A21533" w:rsidRPr="00753CFA" w14:paraId="7AFA5AB0" w14:textId="77777777" w:rsidTr="00D02880">
        <w:tc>
          <w:tcPr>
            <w:tcW w:w="5097" w:type="dxa"/>
          </w:tcPr>
          <w:p w14:paraId="41C6574A" w14:textId="77777777" w:rsidR="00A21533" w:rsidRPr="00FA6722" w:rsidRDefault="00A21533" w:rsidP="00D02880">
            <w:pPr>
              <w:spacing w:before="80" w:after="120"/>
              <w:rPr>
                <w:rFonts w:ascii="Arial" w:hAnsi="Arial"/>
                <w:b/>
              </w:rPr>
            </w:pPr>
            <w:r w:rsidRPr="00FA6722">
              <w:rPr>
                <w:rFonts w:ascii="Arial" w:hAnsi="Arial"/>
                <w:b/>
              </w:rPr>
              <w:t>Semester 1</w:t>
            </w:r>
          </w:p>
        </w:tc>
        <w:tc>
          <w:tcPr>
            <w:tcW w:w="5098" w:type="dxa"/>
          </w:tcPr>
          <w:p w14:paraId="710F81FA" w14:textId="77777777" w:rsidR="00A21533" w:rsidRPr="00FA6722" w:rsidRDefault="00A21533" w:rsidP="00D02880">
            <w:pPr>
              <w:spacing w:before="80" w:after="120"/>
              <w:rPr>
                <w:rFonts w:ascii="Arial" w:hAnsi="Arial"/>
                <w:b/>
              </w:rPr>
            </w:pPr>
            <w:r w:rsidRPr="00FA6722">
              <w:rPr>
                <w:rFonts w:ascii="Arial" w:hAnsi="Arial"/>
                <w:b/>
              </w:rPr>
              <w:t>Semester 2</w:t>
            </w:r>
          </w:p>
        </w:tc>
      </w:tr>
      <w:tr w:rsidR="00A21533" w:rsidRPr="00753CFA" w14:paraId="7A24C86E" w14:textId="77777777" w:rsidTr="00D02880">
        <w:tc>
          <w:tcPr>
            <w:tcW w:w="5097" w:type="dxa"/>
          </w:tcPr>
          <w:p w14:paraId="71761057" w14:textId="77777777" w:rsidR="00A21533" w:rsidRPr="00065F08" w:rsidRDefault="00A21533" w:rsidP="00D02880">
            <w:pPr>
              <w:spacing w:before="80" w:after="120"/>
              <w:rPr>
                <w:rFonts w:ascii="Arial" w:hAnsi="Arial"/>
                <w:b/>
                <w:sz w:val="20"/>
                <w:szCs w:val="20"/>
              </w:rPr>
            </w:pPr>
            <w:r w:rsidRPr="00065F08">
              <w:rPr>
                <w:rFonts w:ascii="Arial" w:hAnsi="Arial"/>
                <w:b/>
                <w:sz w:val="20"/>
                <w:szCs w:val="20"/>
              </w:rPr>
              <w:t>Core</w:t>
            </w:r>
          </w:p>
          <w:p w14:paraId="595DC3ED" w14:textId="77777777" w:rsidR="0083129B" w:rsidRDefault="00A21533" w:rsidP="00D02880">
            <w:pPr>
              <w:rPr>
                <w:rFonts w:ascii="Arial" w:hAnsi="Arial"/>
                <w:sz w:val="20"/>
                <w:szCs w:val="20"/>
              </w:rPr>
            </w:pPr>
            <w:r w:rsidRPr="00065F08">
              <w:rPr>
                <w:rFonts w:ascii="Arial" w:hAnsi="Arial"/>
                <w:sz w:val="20"/>
                <w:szCs w:val="20"/>
              </w:rPr>
              <w:t xml:space="preserve">ENG5112  Corporate Responsibility and Personal </w:t>
            </w:r>
            <w:r w:rsidR="0083129B">
              <w:rPr>
                <w:rFonts w:ascii="Arial" w:hAnsi="Arial"/>
                <w:sz w:val="20"/>
                <w:szCs w:val="20"/>
              </w:rPr>
              <w:t xml:space="preserve">   </w:t>
            </w:r>
          </w:p>
          <w:p w14:paraId="7D3251B5" w14:textId="77777777" w:rsidR="00A21533" w:rsidRPr="00065F08" w:rsidRDefault="0083129B" w:rsidP="00D02880">
            <w:pPr>
              <w:rPr>
                <w:rFonts w:ascii="Arial" w:hAnsi="Arial"/>
                <w:sz w:val="20"/>
                <w:szCs w:val="20"/>
              </w:rPr>
            </w:pPr>
            <w:r>
              <w:rPr>
                <w:rFonts w:ascii="Arial" w:hAnsi="Arial"/>
                <w:sz w:val="20"/>
                <w:szCs w:val="20"/>
              </w:rPr>
              <w:t xml:space="preserve">                  </w:t>
            </w:r>
            <w:r w:rsidR="00A21533" w:rsidRPr="00065F08">
              <w:rPr>
                <w:rFonts w:ascii="Arial" w:hAnsi="Arial"/>
                <w:sz w:val="20"/>
                <w:szCs w:val="20"/>
              </w:rPr>
              <w:t>Development  (20 Credits)</w:t>
            </w:r>
          </w:p>
          <w:p w14:paraId="0E757B34" w14:textId="77777777" w:rsidR="00A21533" w:rsidRPr="00065F08" w:rsidRDefault="00A21533" w:rsidP="00D02880">
            <w:pPr>
              <w:rPr>
                <w:rFonts w:ascii="Arial" w:hAnsi="Arial"/>
                <w:sz w:val="20"/>
                <w:szCs w:val="20"/>
              </w:rPr>
            </w:pPr>
          </w:p>
          <w:p w14:paraId="4C04237A" w14:textId="77777777" w:rsidR="0083129B" w:rsidRDefault="00A21533" w:rsidP="00D02880">
            <w:pPr>
              <w:rPr>
                <w:rFonts w:ascii="Arial" w:hAnsi="Arial"/>
                <w:sz w:val="20"/>
                <w:szCs w:val="20"/>
              </w:rPr>
            </w:pPr>
            <w:r w:rsidRPr="00065F08">
              <w:rPr>
                <w:rFonts w:ascii="Arial" w:hAnsi="Arial"/>
                <w:sz w:val="20"/>
                <w:szCs w:val="20"/>
              </w:rPr>
              <w:t xml:space="preserve">TBC </w:t>
            </w:r>
            <w:r w:rsidR="0083129B">
              <w:rPr>
                <w:rFonts w:ascii="Arial" w:hAnsi="Arial"/>
                <w:sz w:val="20"/>
                <w:szCs w:val="20"/>
              </w:rPr>
              <w:t xml:space="preserve">          </w:t>
            </w:r>
            <w:r w:rsidRPr="00065F08">
              <w:rPr>
                <w:rFonts w:ascii="Arial" w:hAnsi="Arial"/>
                <w:sz w:val="20"/>
                <w:szCs w:val="20"/>
              </w:rPr>
              <w:t>Embedded Systems Development</w:t>
            </w:r>
            <w:r w:rsidR="0083129B">
              <w:rPr>
                <w:rFonts w:ascii="Arial" w:hAnsi="Arial"/>
                <w:sz w:val="20"/>
                <w:szCs w:val="20"/>
              </w:rPr>
              <w:t xml:space="preserve">                 </w:t>
            </w:r>
          </w:p>
          <w:p w14:paraId="55D1D1E4" w14:textId="77777777" w:rsidR="00A21533" w:rsidRPr="00065F08" w:rsidRDefault="0083129B" w:rsidP="00D02880">
            <w:pPr>
              <w:rPr>
                <w:rFonts w:ascii="Arial" w:hAnsi="Arial"/>
                <w:sz w:val="20"/>
                <w:szCs w:val="20"/>
              </w:rPr>
            </w:pPr>
            <w:r>
              <w:rPr>
                <w:rFonts w:ascii="Arial" w:hAnsi="Arial"/>
                <w:sz w:val="20"/>
                <w:szCs w:val="20"/>
              </w:rPr>
              <w:t xml:space="preserve">                  </w:t>
            </w:r>
            <w:r w:rsidR="00A21533" w:rsidRPr="00065F08">
              <w:rPr>
                <w:rFonts w:ascii="Arial" w:hAnsi="Arial"/>
                <w:sz w:val="20"/>
                <w:szCs w:val="20"/>
              </w:rPr>
              <w:t xml:space="preserve">(20 </w:t>
            </w:r>
            <w:r>
              <w:rPr>
                <w:rFonts w:ascii="Arial" w:hAnsi="Arial"/>
                <w:sz w:val="20"/>
                <w:szCs w:val="20"/>
              </w:rPr>
              <w:t>C</w:t>
            </w:r>
            <w:r w:rsidR="00A21533" w:rsidRPr="00065F08">
              <w:rPr>
                <w:rFonts w:ascii="Arial" w:hAnsi="Arial"/>
                <w:sz w:val="20"/>
                <w:szCs w:val="20"/>
              </w:rPr>
              <w:t>redits)</w:t>
            </w:r>
          </w:p>
          <w:p w14:paraId="6D6DF81C" w14:textId="77777777" w:rsidR="00A21533" w:rsidRPr="00065F08" w:rsidRDefault="00A21533" w:rsidP="00D02880">
            <w:pPr>
              <w:rPr>
                <w:rFonts w:ascii="Arial" w:hAnsi="Arial"/>
                <w:sz w:val="20"/>
                <w:szCs w:val="20"/>
              </w:rPr>
            </w:pPr>
          </w:p>
          <w:p w14:paraId="2ED433AC" w14:textId="77777777" w:rsidR="00A21533" w:rsidRPr="00065F08" w:rsidRDefault="00A21533" w:rsidP="00030B5B">
            <w:pPr>
              <w:rPr>
                <w:rFonts w:ascii="Arial" w:hAnsi="Arial"/>
                <w:sz w:val="20"/>
                <w:szCs w:val="20"/>
              </w:rPr>
            </w:pPr>
            <w:r w:rsidRPr="00065F08">
              <w:rPr>
                <w:rFonts w:ascii="Arial" w:hAnsi="Arial"/>
                <w:sz w:val="20"/>
                <w:szCs w:val="20"/>
              </w:rPr>
              <w:t>ENG 5121 Project Foundation Degree (20 Credits)</w:t>
            </w:r>
          </w:p>
        </w:tc>
        <w:tc>
          <w:tcPr>
            <w:tcW w:w="5098" w:type="dxa"/>
          </w:tcPr>
          <w:p w14:paraId="1DCF1DBC" w14:textId="77777777" w:rsidR="00A21533" w:rsidRPr="00065F08" w:rsidRDefault="00A21533" w:rsidP="00D02880">
            <w:pPr>
              <w:spacing w:before="80" w:after="120"/>
              <w:rPr>
                <w:rFonts w:ascii="Arial" w:hAnsi="Arial"/>
                <w:b/>
                <w:sz w:val="20"/>
                <w:szCs w:val="20"/>
              </w:rPr>
            </w:pPr>
            <w:r w:rsidRPr="00065F08">
              <w:rPr>
                <w:rFonts w:ascii="Arial" w:hAnsi="Arial"/>
                <w:b/>
                <w:sz w:val="20"/>
                <w:szCs w:val="20"/>
              </w:rPr>
              <w:t>Core</w:t>
            </w:r>
          </w:p>
          <w:p w14:paraId="2DB47D61" w14:textId="77777777" w:rsidR="00A21533" w:rsidRPr="00065F08" w:rsidRDefault="00A21533" w:rsidP="00D02880">
            <w:pPr>
              <w:rPr>
                <w:rFonts w:ascii="Arial" w:hAnsi="Arial"/>
                <w:sz w:val="20"/>
                <w:szCs w:val="20"/>
              </w:rPr>
            </w:pPr>
            <w:r w:rsidRPr="00065F08">
              <w:rPr>
                <w:rFonts w:ascii="Arial" w:hAnsi="Arial"/>
                <w:sz w:val="20"/>
                <w:szCs w:val="20"/>
              </w:rPr>
              <w:t>ENG5119 Signals and Systems (20 Credits)</w:t>
            </w:r>
          </w:p>
          <w:p w14:paraId="003AC20B" w14:textId="77777777" w:rsidR="00A21533" w:rsidRPr="00065F08" w:rsidRDefault="00A21533" w:rsidP="00D02880">
            <w:pPr>
              <w:rPr>
                <w:rFonts w:ascii="Arial" w:hAnsi="Arial"/>
                <w:sz w:val="20"/>
                <w:szCs w:val="20"/>
              </w:rPr>
            </w:pPr>
          </w:p>
          <w:p w14:paraId="6932BE44" w14:textId="77777777" w:rsidR="00A21533" w:rsidRPr="00065F08" w:rsidRDefault="00A21533" w:rsidP="00D02880">
            <w:pPr>
              <w:rPr>
                <w:rFonts w:ascii="Arial" w:hAnsi="Arial"/>
                <w:sz w:val="20"/>
                <w:szCs w:val="20"/>
              </w:rPr>
            </w:pPr>
          </w:p>
          <w:p w14:paraId="5ABA1F3A" w14:textId="77777777" w:rsidR="0083129B" w:rsidRDefault="00A21533" w:rsidP="00D02880">
            <w:pPr>
              <w:rPr>
                <w:rFonts w:ascii="Arial" w:hAnsi="Arial"/>
                <w:sz w:val="20"/>
                <w:szCs w:val="20"/>
              </w:rPr>
            </w:pPr>
            <w:r w:rsidRPr="00065F08">
              <w:rPr>
                <w:rFonts w:ascii="Arial" w:hAnsi="Arial"/>
                <w:sz w:val="20"/>
                <w:szCs w:val="20"/>
              </w:rPr>
              <w:t xml:space="preserve">TBC </w:t>
            </w:r>
            <w:r w:rsidR="0083129B">
              <w:rPr>
                <w:rFonts w:ascii="Arial" w:hAnsi="Arial"/>
                <w:sz w:val="20"/>
                <w:szCs w:val="20"/>
              </w:rPr>
              <w:t xml:space="preserve">        </w:t>
            </w:r>
            <w:r w:rsidRPr="00065F08">
              <w:rPr>
                <w:rFonts w:ascii="Arial" w:hAnsi="Arial"/>
                <w:sz w:val="20"/>
                <w:szCs w:val="20"/>
              </w:rPr>
              <w:t xml:space="preserve">Data Communication and Networks </w:t>
            </w:r>
          </w:p>
          <w:p w14:paraId="314CEB35" w14:textId="77777777" w:rsidR="00A21533" w:rsidRPr="00065F08" w:rsidRDefault="0083129B" w:rsidP="00D02880">
            <w:pPr>
              <w:rPr>
                <w:rFonts w:ascii="Arial" w:hAnsi="Arial"/>
                <w:sz w:val="20"/>
                <w:szCs w:val="20"/>
              </w:rPr>
            </w:pPr>
            <w:r>
              <w:rPr>
                <w:rFonts w:ascii="Arial" w:hAnsi="Arial"/>
                <w:sz w:val="20"/>
                <w:szCs w:val="20"/>
              </w:rPr>
              <w:t xml:space="preserve">                </w:t>
            </w:r>
            <w:r w:rsidR="00A21533" w:rsidRPr="00065F08">
              <w:rPr>
                <w:rFonts w:ascii="Arial" w:hAnsi="Arial"/>
                <w:sz w:val="20"/>
                <w:szCs w:val="20"/>
              </w:rPr>
              <w:t>(20 Credits)</w:t>
            </w:r>
          </w:p>
          <w:p w14:paraId="6EE822BF" w14:textId="77777777" w:rsidR="00A21533" w:rsidRPr="00065F08" w:rsidRDefault="00A21533" w:rsidP="00D02880">
            <w:pPr>
              <w:spacing w:before="80" w:after="120"/>
              <w:rPr>
                <w:rFonts w:ascii="Arial" w:hAnsi="Arial"/>
                <w:sz w:val="20"/>
                <w:szCs w:val="20"/>
              </w:rPr>
            </w:pPr>
          </w:p>
          <w:p w14:paraId="5A89F910" w14:textId="77777777" w:rsidR="00A21533" w:rsidRPr="00065F08" w:rsidRDefault="00A21533" w:rsidP="00D02880">
            <w:pPr>
              <w:spacing w:before="80" w:after="120"/>
              <w:rPr>
                <w:rFonts w:ascii="Arial" w:hAnsi="Arial"/>
                <w:sz w:val="20"/>
                <w:szCs w:val="20"/>
              </w:rPr>
            </w:pPr>
          </w:p>
        </w:tc>
      </w:tr>
      <w:tr w:rsidR="00A21533" w:rsidRPr="00753CFA" w14:paraId="5F973EFE" w14:textId="77777777" w:rsidTr="00B36B4B">
        <w:trPr>
          <w:trHeight w:val="60"/>
        </w:trPr>
        <w:tc>
          <w:tcPr>
            <w:tcW w:w="5097" w:type="dxa"/>
          </w:tcPr>
          <w:p w14:paraId="702A1A32" w14:textId="77777777" w:rsidR="00A21533" w:rsidRPr="008625DB" w:rsidRDefault="00A21533" w:rsidP="00D02880">
            <w:pPr>
              <w:spacing w:before="80" w:after="120"/>
              <w:rPr>
                <w:rFonts w:ascii="Arial" w:hAnsi="Arial"/>
                <w:b/>
              </w:rPr>
            </w:pPr>
            <w:r w:rsidRPr="008625DB">
              <w:rPr>
                <w:rFonts w:ascii="Arial" w:hAnsi="Arial"/>
                <w:b/>
              </w:rPr>
              <w:t>Optional</w:t>
            </w:r>
            <w:r>
              <w:rPr>
                <w:rFonts w:ascii="Arial" w:hAnsi="Arial"/>
                <w:b/>
              </w:rPr>
              <w:t>:</w:t>
            </w:r>
          </w:p>
          <w:p w14:paraId="1A3BE248" w14:textId="77777777" w:rsidR="00A21533" w:rsidRPr="00753CFA" w:rsidRDefault="00A21533" w:rsidP="00D02880">
            <w:pPr>
              <w:spacing w:before="80" w:after="120"/>
              <w:rPr>
                <w:rFonts w:ascii="Arial" w:hAnsi="Arial"/>
              </w:rPr>
            </w:pPr>
          </w:p>
        </w:tc>
        <w:tc>
          <w:tcPr>
            <w:tcW w:w="5098" w:type="dxa"/>
          </w:tcPr>
          <w:p w14:paraId="0664B036" w14:textId="77777777" w:rsidR="00A21533" w:rsidRPr="00065F08" w:rsidRDefault="00A21533" w:rsidP="00D02880">
            <w:pPr>
              <w:spacing w:before="80" w:after="120"/>
              <w:rPr>
                <w:rFonts w:ascii="Arial" w:hAnsi="Arial"/>
                <w:b/>
                <w:sz w:val="20"/>
                <w:szCs w:val="20"/>
              </w:rPr>
            </w:pPr>
            <w:r w:rsidRPr="00065F08">
              <w:rPr>
                <w:rFonts w:ascii="Arial" w:hAnsi="Arial"/>
                <w:b/>
                <w:sz w:val="20"/>
                <w:szCs w:val="20"/>
              </w:rPr>
              <w:t>Optional:</w:t>
            </w:r>
          </w:p>
          <w:p w14:paraId="5FC8C91A" w14:textId="77777777" w:rsidR="00A21533" w:rsidRPr="00065F08" w:rsidRDefault="00A21533" w:rsidP="00D02880">
            <w:pPr>
              <w:spacing w:before="80" w:after="120"/>
              <w:rPr>
                <w:rFonts w:ascii="Arial" w:hAnsi="Arial"/>
                <w:sz w:val="20"/>
                <w:szCs w:val="20"/>
                <w:u w:val="single"/>
              </w:rPr>
            </w:pPr>
            <w:r w:rsidRPr="00065F08">
              <w:rPr>
                <w:rFonts w:ascii="Arial" w:hAnsi="Arial"/>
                <w:sz w:val="20"/>
                <w:szCs w:val="20"/>
                <w:u w:val="single"/>
              </w:rPr>
              <w:t>Control Pathway</w:t>
            </w:r>
          </w:p>
          <w:p w14:paraId="34D7E135" w14:textId="77777777" w:rsidR="00065F08" w:rsidRPr="00065F08" w:rsidRDefault="00A21533" w:rsidP="00D02880">
            <w:pPr>
              <w:rPr>
                <w:rFonts w:ascii="Arial" w:hAnsi="Arial"/>
                <w:sz w:val="20"/>
                <w:szCs w:val="20"/>
              </w:rPr>
            </w:pPr>
            <w:r w:rsidRPr="00065F08">
              <w:rPr>
                <w:rFonts w:ascii="Arial" w:hAnsi="Arial"/>
                <w:sz w:val="20"/>
                <w:szCs w:val="20"/>
              </w:rPr>
              <w:t>ENG5110  Mathematics and Control (20 Credits)</w:t>
            </w:r>
          </w:p>
          <w:p w14:paraId="58E78445" w14:textId="77777777" w:rsidR="00065F08" w:rsidRPr="00065F08" w:rsidRDefault="00065F08" w:rsidP="00D02880">
            <w:pPr>
              <w:rPr>
                <w:rFonts w:ascii="Arial" w:hAnsi="Arial"/>
                <w:sz w:val="20"/>
                <w:szCs w:val="20"/>
              </w:rPr>
            </w:pPr>
          </w:p>
          <w:p w14:paraId="44CA38FC" w14:textId="77777777" w:rsidR="00065F08" w:rsidRPr="00065F08" w:rsidRDefault="00065F08" w:rsidP="00065F08">
            <w:pPr>
              <w:rPr>
                <w:rFonts w:ascii="Arial" w:hAnsi="Arial"/>
                <w:sz w:val="20"/>
                <w:szCs w:val="20"/>
                <w:u w:val="single"/>
              </w:rPr>
            </w:pPr>
            <w:r w:rsidRPr="00065F08">
              <w:rPr>
                <w:rFonts w:ascii="Arial" w:hAnsi="Arial"/>
                <w:sz w:val="20"/>
                <w:szCs w:val="20"/>
                <w:u w:val="single"/>
              </w:rPr>
              <w:t>Communications Pathway</w:t>
            </w:r>
          </w:p>
          <w:p w14:paraId="1CF9074C" w14:textId="77777777" w:rsidR="00065F08" w:rsidRPr="00065F08" w:rsidRDefault="00065F08" w:rsidP="00065F08">
            <w:pPr>
              <w:rPr>
                <w:rFonts w:ascii="Arial" w:hAnsi="Arial"/>
                <w:sz w:val="20"/>
                <w:szCs w:val="20"/>
              </w:rPr>
            </w:pPr>
          </w:p>
          <w:p w14:paraId="1899A9BB" w14:textId="77777777" w:rsidR="0083129B" w:rsidRDefault="00065F08" w:rsidP="00065F08">
            <w:pPr>
              <w:rPr>
                <w:rFonts w:ascii="Arial" w:hAnsi="Arial"/>
                <w:sz w:val="20"/>
                <w:szCs w:val="20"/>
              </w:rPr>
            </w:pPr>
            <w:r w:rsidRPr="00065F08">
              <w:rPr>
                <w:rFonts w:ascii="Arial" w:hAnsi="Arial"/>
                <w:sz w:val="20"/>
                <w:szCs w:val="20"/>
              </w:rPr>
              <w:t xml:space="preserve">TBC </w:t>
            </w:r>
            <w:r w:rsidR="0083129B">
              <w:rPr>
                <w:rFonts w:ascii="Arial" w:hAnsi="Arial"/>
                <w:sz w:val="20"/>
                <w:szCs w:val="20"/>
              </w:rPr>
              <w:t xml:space="preserve">          </w:t>
            </w:r>
            <w:r w:rsidRPr="00065F08">
              <w:rPr>
                <w:rFonts w:ascii="Arial" w:hAnsi="Arial"/>
                <w:sz w:val="20"/>
                <w:szCs w:val="20"/>
              </w:rPr>
              <w:t xml:space="preserve">Digital Communication Principles </w:t>
            </w:r>
          </w:p>
          <w:p w14:paraId="5A112A79" w14:textId="77777777" w:rsidR="00A21533" w:rsidRPr="00B36B4B" w:rsidRDefault="0083129B" w:rsidP="00B36B4B">
            <w:pPr>
              <w:rPr>
                <w:rFonts w:ascii="Arial" w:hAnsi="Arial"/>
                <w:sz w:val="20"/>
                <w:szCs w:val="20"/>
              </w:rPr>
            </w:pPr>
            <w:r>
              <w:rPr>
                <w:rFonts w:ascii="Arial" w:hAnsi="Arial"/>
                <w:sz w:val="20"/>
                <w:szCs w:val="20"/>
              </w:rPr>
              <w:t xml:space="preserve">                  </w:t>
            </w:r>
            <w:r w:rsidR="00065F08" w:rsidRPr="00065F08">
              <w:rPr>
                <w:rFonts w:ascii="Arial" w:hAnsi="Arial"/>
                <w:sz w:val="20"/>
                <w:szCs w:val="20"/>
              </w:rPr>
              <w:t>(20 Credits)</w:t>
            </w:r>
          </w:p>
        </w:tc>
      </w:tr>
    </w:tbl>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693"/>
        <w:gridCol w:w="2586"/>
        <w:gridCol w:w="1055"/>
        <w:gridCol w:w="851"/>
      </w:tblGrid>
      <w:tr w:rsidR="001F0FC1" w:rsidRPr="00A846FB" w14:paraId="2E384C26" w14:textId="77777777" w:rsidTr="001F0FC1">
        <w:trPr>
          <w:trHeight w:val="463"/>
        </w:trPr>
        <w:tc>
          <w:tcPr>
            <w:tcW w:w="8506" w:type="dxa"/>
            <w:gridSpan w:val="3"/>
          </w:tcPr>
          <w:p w14:paraId="48588AB6" w14:textId="77777777" w:rsidR="001F0FC1" w:rsidRPr="00E718B7" w:rsidRDefault="00A21533" w:rsidP="001F0FC1">
            <w:pPr>
              <w:pStyle w:val="Heading2"/>
              <w:rPr>
                <w:rFonts w:ascii="Arial" w:hAnsi="Arial" w:cs="Arial"/>
                <w:sz w:val="22"/>
                <w:szCs w:val="22"/>
              </w:rPr>
            </w:pPr>
            <w:r>
              <w:rPr>
                <w:rFonts w:ascii="Arial" w:hAnsi="Arial" w:cs="Arial"/>
              </w:rPr>
              <w:lastRenderedPageBreak/>
              <w:br w:type="page"/>
            </w:r>
            <w:r w:rsidR="00E718B7" w:rsidRPr="00E718B7">
              <w:rPr>
                <w:rFonts w:ascii="Arial" w:hAnsi="Arial" w:cs="Arial"/>
                <w:color w:val="auto"/>
                <w:sz w:val="22"/>
                <w:szCs w:val="22"/>
              </w:rPr>
              <w:t xml:space="preserve">Structure Diagram: </w:t>
            </w:r>
            <w:r w:rsidR="0042534F">
              <w:rPr>
                <w:rFonts w:ascii="Arial" w:hAnsi="Arial" w:cs="Arial"/>
                <w:color w:val="auto"/>
                <w:sz w:val="22"/>
                <w:szCs w:val="22"/>
              </w:rPr>
              <w:t>Instrumentation and Control, and Communication Pathways, delivered one day per week over 2 academic y</w:t>
            </w:r>
            <w:r w:rsidR="00E718B7" w:rsidRPr="00E718B7">
              <w:rPr>
                <w:rFonts w:ascii="Arial" w:hAnsi="Arial" w:cs="Arial"/>
                <w:color w:val="auto"/>
                <w:sz w:val="22"/>
                <w:szCs w:val="22"/>
              </w:rPr>
              <w:t>ears</w:t>
            </w:r>
          </w:p>
        </w:tc>
        <w:tc>
          <w:tcPr>
            <w:tcW w:w="1055" w:type="dxa"/>
          </w:tcPr>
          <w:p w14:paraId="07CE4C4D" w14:textId="77777777" w:rsidR="001F0FC1" w:rsidRPr="00E349AA" w:rsidRDefault="001F0FC1" w:rsidP="001F0FC1">
            <w:pPr>
              <w:pStyle w:val="Heading2"/>
              <w:rPr>
                <w:rFonts w:ascii="Arial" w:hAnsi="Arial" w:cs="Arial"/>
                <w:color w:val="auto"/>
                <w:sz w:val="18"/>
                <w:szCs w:val="18"/>
              </w:rPr>
            </w:pPr>
            <w:r w:rsidRPr="00E349AA">
              <w:rPr>
                <w:rFonts w:ascii="Arial" w:hAnsi="Arial" w:cs="Arial"/>
                <w:color w:val="auto"/>
                <w:sz w:val="18"/>
                <w:szCs w:val="18"/>
              </w:rPr>
              <w:t>Semester</w:t>
            </w:r>
          </w:p>
        </w:tc>
        <w:tc>
          <w:tcPr>
            <w:tcW w:w="851" w:type="dxa"/>
          </w:tcPr>
          <w:p w14:paraId="1051D3D5" w14:textId="77777777" w:rsidR="001F0FC1" w:rsidRPr="00E349AA" w:rsidRDefault="001F0FC1" w:rsidP="001F0FC1">
            <w:pPr>
              <w:pStyle w:val="Heading2"/>
              <w:rPr>
                <w:rFonts w:ascii="Arial" w:hAnsi="Arial" w:cs="Arial"/>
                <w:color w:val="auto"/>
                <w:sz w:val="18"/>
                <w:szCs w:val="18"/>
              </w:rPr>
            </w:pPr>
            <w:r w:rsidRPr="00E349AA">
              <w:rPr>
                <w:rFonts w:ascii="Arial" w:hAnsi="Arial" w:cs="Arial"/>
                <w:color w:val="auto"/>
                <w:sz w:val="18"/>
                <w:szCs w:val="18"/>
              </w:rPr>
              <w:t>Level</w:t>
            </w:r>
          </w:p>
        </w:tc>
      </w:tr>
      <w:tr w:rsidR="001F0FC1" w:rsidRPr="00A846FB" w14:paraId="5E071E7C" w14:textId="77777777" w:rsidTr="001F0FC1">
        <w:tc>
          <w:tcPr>
            <w:tcW w:w="8506" w:type="dxa"/>
            <w:gridSpan w:val="3"/>
          </w:tcPr>
          <w:p w14:paraId="40CE295E" w14:textId="77777777" w:rsidR="001F0FC1" w:rsidRPr="00761B6F" w:rsidRDefault="001F0FC1" w:rsidP="001F0FC1">
            <w:pPr>
              <w:pStyle w:val="Heading2"/>
              <w:jc w:val="center"/>
              <w:rPr>
                <w:rFonts w:ascii="Arial" w:hAnsi="Arial" w:cs="Arial"/>
                <w:sz w:val="20"/>
              </w:rPr>
            </w:pPr>
            <w:r w:rsidRPr="00A846FB">
              <w:rPr>
                <w:rFonts w:ascii="Arial" w:hAnsi="Arial" w:cs="Arial"/>
                <w:sz w:val="20"/>
              </w:rPr>
              <w:t xml:space="preserve">           </w:t>
            </w:r>
            <w:r>
              <w:rPr>
                <w:rFonts w:ascii="Arial" w:hAnsi="Arial" w:cs="Arial"/>
                <w:sz w:val="20"/>
              </w:rPr>
              <w:t xml:space="preserve">                   </w:t>
            </w:r>
            <w:r w:rsidRPr="00761B6F">
              <w:rPr>
                <w:rFonts w:ascii="Arial" w:hAnsi="Arial" w:cs="Arial"/>
                <w:color w:val="auto"/>
                <w:sz w:val="20"/>
              </w:rPr>
              <w:t>Stage 1 Study</w:t>
            </w:r>
          </w:p>
        </w:tc>
        <w:tc>
          <w:tcPr>
            <w:tcW w:w="1055" w:type="dxa"/>
          </w:tcPr>
          <w:p w14:paraId="4015D3A4" w14:textId="77777777" w:rsidR="001F0FC1" w:rsidRPr="00A846FB" w:rsidRDefault="001F0FC1" w:rsidP="001F0FC1">
            <w:pPr>
              <w:pStyle w:val="Heading2"/>
              <w:rPr>
                <w:rFonts w:ascii="Arial" w:hAnsi="Arial" w:cs="Arial"/>
                <w:sz w:val="20"/>
              </w:rPr>
            </w:pPr>
          </w:p>
        </w:tc>
        <w:tc>
          <w:tcPr>
            <w:tcW w:w="851" w:type="dxa"/>
          </w:tcPr>
          <w:p w14:paraId="206501EA" w14:textId="77777777" w:rsidR="001F0FC1" w:rsidRPr="00A846FB" w:rsidRDefault="001F0FC1" w:rsidP="001F0FC1">
            <w:pPr>
              <w:pStyle w:val="Heading2"/>
              <w:rPr>
                <w:rFonts w:ascii="Arial" w:hAnsi="Arial" w:cs="Arial"/>
                <w:sz w:val="20"/>
              </w:rPr>
            </w:pPr>
          </w:p>
        </w:tc>
      </w:tr>
      <w:tr w:rsidR="00B60B83" w:rsidRPr="00A846FB" w14:paraId="17F2D29A" w14:textId="77777777" w:rsidTr="00B60B83">
        <w:trPr>
          <w:trHeight w:val="1160"/>
        </w:trPr>
        <w:tc>
          <w:tcPr>
            <w:tcW w:w="3227" w:type="dxa"/>
          </w:tcPr>
          <w:p w14:paraId="522968E4" w14:textId="77777777" w:rsidR="00B60B83" w:rsidRPr="001F0FC1" w:rsidRDefault="00CD4540" w:rsidP="001F0FC1">
            <w:pPr>
              <w:pStyle w:val="Heading2"/>
              <w:spacing w:line="240" w:lineRule="auto"/>
              <w:rPr>
                <w:rFonts w:ascii="Arial" w:hAnsi="Arial" w:cs="Arial"/>
                <w:sz w:val="20"/>
                <w:szCs w:val="20"/>
              </w:rPr>
            </w:pPr>
            <w:r>
              <w:rPr>
                <w:rFonts w:ascii="Arial" w:hAnsi="Arial" w:cs="Arial"/>
                <w:b w:val="0"/>
                <w:color w:val="auto"/>
                <w:sz w:val="20"/>
                <w:szCs w:val="20"/>
              </w:rPr>
              <w:t xml:space="preserve">BMC4102 </w:t>
            </w:r>
            <w:r w:rsidR="00B60B83" w:rsidRPr="001F0FC1">
              <w:rPr>
                <w:rFonts w:ascii="Arial" w:hAnsi="Arial" w:cs="Arial"/>
                <w:b w:val="0"/>
                <w:color w:val="auto"/>
                <w:sz w:val="20"/>
                <w:szCs w:val="20"/>
              </w:rPr>
              <w:t>Mathematics for Engineering</w:t>
            </w:r>
          </w:p>
          <w:p w14:paraId="19A9D79C" w14:textId="77777777" w:rsidR="00B60B83" w:rsidRPr="001F0FC1" w:rsidRDefault="00B60B83" w:rsidP="001F0FC1">
            <w:pPr>
              <w:spacing w:after="0" w:line="240" w:lineRule="auto"/>
              <w:rPr>
                <w:rFonts w:ascii="Arial" w:hAnsi="Arial" w:cs="Arial"/>
                <w:sz w:val="20"/>
                <w:szCs w:val="20"/>
              </w:rPr>
            </w:pPr>
            <w:r>
              <w:rPr>
                <w:rFonts w:ascii="Arial" w:hAnsi="Arial" w:cs="Arial"/>
                <w:sz w:val="20"/>
                <w:szCs w:val="20"/>
              </w:rPr>
              <w:t>(20 Credits)</w:t>
            </w:r>
            <w:r w:rsidR="00257FA3">
              <w:rPr>
                <w:rFonts w:ascii="Arial" w:hAnsi="Arial" w:cs="Arial"/>
                <w:sz w:val="20"/>
                <w:szCs w:val="20"/>
              </w:rPr>
              <w:t xml:space="preserve"> </w:t>
            </w:r>
          </w:p>
        </w:tc>
        <w:tc>
          <w:tcPr>
            <w:tcW w:w="2693" w:type="dxa"/>
          </w:tcPr>
          <w:p w14:paraId="23C13AEA" w14:textId="77777777" w:rsidR="00B60B83" w:rsidRDefault="00B60B83" w:rsidP="00B60B83">
            <w:pPr>
              <w:spacing w:after="0" w:line="240" w:lineRule="auto"/>
              <w:rPr>
                <w:rFonts w:ascii="Arial" w:hAnsi="Arial"/>
                <w:sz w:val="20"/>
                <w:szCs w:val="20"/>
              </w:rPr>
            </w:pPr>
          </w:p>
          <w:p w14:paraId="46FDE22C" w14:textId="77777777" w:rsidR="00BB4C6C" w:rsidRPr="00B60B83" w:rsidRDefault="00BB4C6C" w:rsidP="00BB4C6C">
            <w:pPr>
              <w:spacing w:after="0" w:line="240" w:lineRule="auto"/>
              <w:rPr>
                <w:rFonts w:ascii="Arial" w:hAnsi="Arial"/>
                <w:sz w:val="20"/>
                <w:szCs w:val="20"/>
              </w:rPr>
            </w:pPr>
            <w:r>
              <w:rPr>
                <w:rFonts w:ascii="Arial" w:hAnsi="Arial"/>
                <w:sz w:val="20"/>
                <w:szCs w:val="20"/>
              </w:rPr>
              <w:t>TBC</w:t>
            </w:r>
            <w:r w:rsidRPr="00B60B83">
              <w:rPr>
                <w:rFonts w:ascii="Arial" w:hAnsi="Arial"/>
                <w:sz w:val="20"/>
                <w:szCs w:val="20"/>
              </w:rPr>
              <w:t xml:space="preserve"> </w:t>
            </w:r>
            <w:r>
              <w:rPr>
                <w:rFonts w:ascii="Arial" w:hAnsi="Arial"/>
                <w:sz w:val="20"/>
                <w:szCs w:val="20"/>
              </w:rPr>
              <w:t>Electrical and Electronic Principles</w:t>
            </w:r>
            <w:r w:rsidRPr="00B60B83">
              <w:rPr>
                <w:rFonts w:ascii="Arial" w:hAnsi="Arial"/>
                <w:sz w:val="20"/>
                <w:szCs w:val="20"/>
              </w:rPr>
              <w:t xml:space="preserve"> (20 Credits)</w:t>
            </w:r>
          </w:p>
          <w:p w14:paraId="14DA908C" w14:textId="77777777" w:rsidR="00B60B83" w:rsidRPr="001F0FC1" w:rsidRDefault="00B60B83" w:rsidP="001F0FC1">
            <w:pPr>
              <w:pStyle w:val="Heading2"/>
              <w:rPr>
                <w:rFonts w:ascii="Arial" w:hAnsi="Arial" w:cs="Arial"/>
                <w:b w:val="0"/>
                <w:color w:val="auto"/>
                <w:sz w:val="20"/>
              </w:rPr>
            </w:pPr>
          </w:p>
        </w:tc>
        <w:tc>
          <w:tcPr>
            <w:tcW w:w="2586" w:type="dxa"/>
          </w:tcPr>
          <w:p w14:paraId="1FE8072E" w14:textId="77777777" w:rsidR="00B60B83" w:rsidRDefault="00B60B83" w:rsidP="00B60B83">
            <w:pPr>
              <w:spacing w:after="0" w:line="240" w:lineRule="auto"/>
              <w:rPr>
                <w:rFonts w:ascii="Arial" w:hAnsi="Arial"/>
                <w:sz w:val="20"/>
                <w:szCs w:val="20"/>
              </w:rPr>
            </w:pPr>
          </w:p>
          <w:p w14:paraId="23682BA8" w14:textId="77777777" w:rsidR="00B60B83" w:rsidRPr="00B60B83" w:rsidRDefault="00B60B83" w:rsidP="00B60B83">
            <w:pPr>
              <w:spacing w:after="0" w:line="240" w:lineRule="auto"/>
              <w:rPr>
                <w:sz w:val="20"/>
                <w:szCs w:val="20"/>
              </w:rPr>
            </w:pPr>
            <w:r w:rsidRPr="00B60B83">
              <w:rPr>
                <w:rFonts w:ascii="Arial" w:hAnsi="Arial"/>
                <w:sz w:val="20"/>
                <w:szCs w:val="20"/>
              </w:rPr>
              <w:t xml:space="preserve">BMC4103 Management of the Business Environment </w:t>
            </w:r>
            <w:r w:rsidR="00564DDF">
              <w:rPr>
                <w:rFonts w:ascii="Arial" w:hAnsi="Arial"/>
                <w:sz w:val="20"/>
                <w:szCs w:val="20"/>
              </w:rPr>
              <w:t xml:space="preserve">WBL) </w:t>
            </w:r>
            <w:r w:rsidRPr="00B60B83">
              <w:rPr>
                <w:rFonts w:ascii="Arial" w:hAnsi="Arial"/>
                <w:sz w:val="20"/>
                <w:szCs w:val="20"/>
              </w:rPr>
              <w:t>(20 Credits)</w:t>
            </w:r>
            <w:r w:rsidR="00564DDF">
              <w:rPr>
                <w:rFonts w:ascii="Arial" w:hAnsi="Arial"/>
                <w:sz w:val="20"/>
                <w:szCs w:val="20"/>
              </w:rPr>
              <w:t xml:space="preserve"> </w:t>
            </w:r>
          </w:p>
        </w:tc>
        <w:tc>
          <w:tcPr>
            <w:tcW w:w="1055" w:type="dxa"/>
          </w:tcPr>
          <w:p w14:paraId="6E5F8B7E" w14:textId="77777777" w:rsidR="00B60B83" w:rsidRPr="00761B6F" w:rsidRDefault="00B60B83" w:rsidP="001F0FC1">
            <w:pPr>
              <w:pStyle w:val="Heading2"/>
              <w:rPr>
                <w:rFonts w:ascii="Arial" w:hAnsi="Arial" w:cs="Arial"/>
                <w:b w:val="0"/>
                <w:color w:val="auto"/>
                <w:sz w:val="20"/>
                <w:szCs w:val="20"/>
              </w:rPr>
            </w:pPr>
            <w:r w:rsidRPr="00761B6F">
              <w:rPr>
                <w:rFonts w:ascii="Arial" w:hAnsi="Arial" w:cs="Arial"/>
                <w:b w:val="0"/>
                <w:color w:val="auto"/>
                <w:sz w:val="20"/>
                <w:szCs w:val="20"/>
              </w:rPr>
              <w:t>1</w:t>
            </w:r>
          </w:p>
        </w:tc>
        <w:tc>
          <w:tcPr>
            <w:tcW w:w="851" w:type="dxa"/>
            <w:vMerge w:val="restart"/>
          </w:tcPr>
          <w:p w14:paraId="62775B34" w14:textId="77777777" w:rsidR="00B60B83" w:rsidRPr="00761B6F" w:rsidRDefault="00761B6F" w:rsidP="001F0FC1">
            <w:pPr>
              <w:pStyle w:val="Heading2"/>
              <w:rPr>
                <w:rFonts w:ascii="Arial" w:hAnsi="Arial" w:cs="Arial"/>
                <w:b w:val="0"/>
                <w:color w:val="auto"/>
                <w:sz w:val="20"/>
                <w:szCs w:val="20"/>
              </w:rPr>
            </w:pPr>
            <w:r w:rsidRPr="00761B6F">
              <w:rPr>
                <w:rFonts w:ascii="Arial" w:hAnsi="Arial" w:cs="Arial"/>
                <w:b w:val="0"/>
                <w:color w:val="auto"/>
                <w:sz w:val="20"/>
                <w:szCs w:val="20"/>
              </w:rPr>
              <w:t>4</w:t>
            </w:r>
          </w:p>
        </w:tc>
      </w:tr>
      <w:tr w:rsidR="00B60B83" w:rsidRPr="00A846FB" w14:paraId="7903B5DA" w14:textId="77777777" w:rsidTr="00B60B83">
        <w:trPr>
          <w:trHeight w:val="958"/>
        </w:trPr>
        <w:tc>
          <w:tcPr>
            <w:tcW w:w="3227" w:type="dxa"/>
          </w:tcPr>
          <w:p w14:paraId="59862952" w14:textId="77777777" w:rsidR="00B60B83" w:rsidRPr="00B60B83" w:rsidRDefault="00B60B83" w:rsidP="00C73130">
            <w:pPr>
              <w:spacing w:after="0" w:line="240" w:lineRule="auto"/>
              <w:rPr>
                <w:rFonts w:ascii="Arial" w:hAnsi="Arial"/>
                <w:sz w:val="20"/>
                <w:szCs w:val="20"/>
              </w:rPr>
            </w:pPr>
          </w:p>
          <w:p w14:paraId="0AEC24A8" w14:textId="77777777" w:rsidR="00B60B83" w:rsidRDefault="00B60B83" w:rsidP="00C73130">
            <w:pPr>
              <w:pStyle w:val="Heading2"/>
              <w:spacing w:before="0" w:line="240" w:lineRule="auto"/>
              <w:rPr>
                <w:rFonts w:ascii="Arial" w:hAnsi="Arial" w:cs="Arial"/>
                <w:b w:val="0"/>
                <w:color w:val="auto"/>
                <w:sz w:val="16"/>
                <w:szCs w:val="16"/>
              </w:rPr>
            </w:pPr>
          </w:p>
          <w:p w14:paraId="2046E9CB" w14:textId="77777777" w:rsidR="00BB4C6C" w:rsidRDefault="00BB4C6C" w:rsidP="00BB4C6C">
            <w:pPr>
              <w:spacing w:after="0" w:line="240" w:lineRule="auto"/>
              <w:rPr>
                <w:rFonts w:ascii="Arial" w:hAnsi="Arial"/>
                <w:sz w:val="20"/>
                <w:szCs w:val="20"/>
              </w:rPr>
            </w:pPr>
            <w:r>
              <w:rPr>
                <w:rFonts w:ascii="Arial" w:hAnsi="Arial"/>
                <w:sz w:val="20"/>
                <w:szCs w:val="20"/>
              </w:rPr>
              <w:t>TBC Programming for Engineering</w:t>
            </w:r>
            <w:r w:rsidRPr="00B60B83">
              <w:rPr>
                <w:rFonts w:ascii="Arial" w:hAnsi="Arial"/>
                <w:sz w:val="20"/>
                <w:szCs w:val="20"/>
              </w:rPr>
              <w:t xml:space="preserve"> </w:t>
            </w:r>
          </w:p>
          <w:p w14:paraId="5B83E364" w14:textId="77777777" w:rsidR="00BB4C6C" w:rsidRPr="00B60B83" w:rsidRDefault="00BB4C6C" w:rsidP="00BB4C6C">
            <w:pPr>
              <w:spacing w:after="0" w:line="240" w:lineRule="auto"/>
              <w:rPr>
                <w:rFonts w:ascii="Arial" w:hAnsi="Arial"/>
                <w:sz w:val="20"/>
                <w:szCs w:val="20"/>
              </w:rPr>
            </w:pPr>
            <w:r w:rsidRPr="00B60B83">
              <w:rPr>
                <w:rFonts w:ascii="Arial" w:hAnsi="Arial"/>
                <w:sz w:val="20"/>
                <w:szCs w:val="20"/>
              </w:rPr>
              <w:t>(20 Credits)</w:t>
            </w:r>
          </w:p>
          <w:p w14:paraId="6DB75A94" w14:textId="77777777" w:rsidR="00BB4C6C" w:rsidRPr="00BB4C6C" w:rsidRDefault="00BB4C6C" w:rsidP="00BB4C6C"/>
        </w:tc>
        <w:tc>
          <w:tcPr>
            <w:tcW w:w="2693" w:type="dxa"/>
          </w:tcPr>
          <w:p w14:paraId="2E1AC525" w14:textId="77777777" w:rsidR="00C73130" w:rsidRDefault="00C73130" w:rsidP="00C73130">
            <w:pPr>
              <w:spacing w:after="0" w:line="240" w:lineRule="auto"/>
              <w:rPr>
                <w:rFonts w:ascii="Arial" w:hAnsi="Arial"/>
                <w:sz w:val="20"/>
                <w:szCs w:val="20"/>
              </w:rPr>
            </w:pPr>
          </w:p>
          <w:p w14:paraId="5409ED23" w14:textId="77777777" w:rsidR="00C73130" w:rsidRDefault="00C73130" w:rsidP="00C73130">
            <w:pPr>
              <w:spacing w:after="0" w:line="240" w:lineRule="auto"/>
              <w:rPr>
                <w:rFonts w:ascii="Arial" w:hAnsi="Arial"/>
                <w:sz w:val="20"/>
                <w:szCs w:val="20"/>
              </w:rPr>
            </w:pPr>
          </w:p>
          <w:p w14:paraId="1BDB499C" w14:textId="77777777" w:rsidR="00C73130" w:rsidRDefault="001E4BD8" w:rsidP="00C73130">
            <w:pPr>
              <w:spacing w:after="0" w:line="240" w:lineRule="auto"/>
              <w:rPr>
                <w:rFonts w:ascii="Arial" w:hAnsi="Arial"/>
                <w:sz w:val="20"/>
                <w:szCs w:val="20"/>
              </w:rPr>
            </w:pPr>
            <w:r>
              <w:rPr>
                <w:rFonts w:ascii="Arial" w:hAnsi="Arial"/>
                <w:sz w:val="20"/>
                <w:szCs w:val="20"/>
              </w:rPr>
              <w:t>TBC</w:t>
            </w:r>
            <w:r w:rsidR="00761B6F" w:rsidRPr="00761B6F">
              <w:rPr>
                <w:rFonts w:ascii="Arial" w:hAnsi="Arial"/>
                <w:sz w:val="20"/>
                <w:szCs w:val="20"/>
              </w:rPr>
              <w:t xml:space="preserve"> </w:t>
            </w:r>
            <w:r w:rsidR="00C055D8">
              <w:rPr>
                <w:rFonts w:ascii="Arial" w:hAnsi="Arial"/>
                <w:sz w:val="20"/>
                <w:szCs w:val="20"/>
              </w:rPr>
              <w:t>Analogue and Digital Electronics</w:t>
            </w:r>
            <w:r w:rsidR="00761B6F" w:rsidRPr="00761B6F">
              <w:rPr>
                <w:rFonts w:ascii="Arial" w:hAnsi="Arial"/>
                <w:sz w:val="20"/>
                <w:szCs w:val="20"/>
              </w:rPr>
              <w:t xml:space="preserve"> </w:t>
            </w:r>
          </w:p>
          <w:p w14:paraId="46A39CBE" w14:textId="77777777" w:rsidR="00761B6F" w:rsidRPr="00761B6F" w:rsidRDefault="00761B6F" w:rsidP="00C73130">
            <w:pPr>
              <w:spacing w:after="0" w:line="240" w:lineRule="auto"/>
              <w:rPr>
                <w:rFonts w:ascii="Arial" w:hAnsi="Arial"/>
                <w:sz w:val="20"/>
                <w:szCs w:val="20"/>
              </w:rPr>
            </w:pPr>
            <w:r w:rsidRPr="00761B6F">
              <w:rPr>
                <w:rFonts w:ascii="Arial" w:hAnsi="Arial"/>
                <w:sz w:val="20"/>
                <w:szCs w:val="20"/>
              </w:rPr>
              <w:t>(20 Credits)</w:t>
            </w:r>
          </w:p>
          <w:p w14:paraId="0DC11246" w14:textId="77777777" w:rsidR="00B60B83" w:rsidRPr="001F0FC1" w:rsidRDefault="00B60B83" w:rsidP="00C73130">
            <w:pPr>
              <w:pStyle w:val="Heading2"/>
              <w:spacing w:before="0" w:line="240" w:lineRule="auto"/>
              <w:rPr>
                <w:rFonts w:ascii="Arial" w:hAnsi="Arial" w:cs="Arial"/>
                <w:b w:val="0"/>
                <w:color w:val="auto"/>
                <w:sz w:val="16"/>
                <w:szCs w:val="16"/>
              </w:rPr>
            </w:pPr>
          </w:p>
        </w:tc>
        <w:tc>
          <w:tcPr>
            <w:tcW w:w="2586" w:type="dxa"/>
          </w:tcPr>
          <w:p w14:paraId="42E6B476" w14:textId="77777777" w:rsidR="00257FA3" w:rsidRDefault="00257FA3" w:rsidP="00C73130">
            <w:pPr>
              <w:spacing w:after="0" w:line="240" w:lineRule="auto"/>
              <w:rPr>
                <w:rFonts w:ascii="Arial" w:hAnsi="Arial"/>
                <w:sz w:val="20"/>
                <w:szCs w:val="20"/>
                <w:u w:val="single"/>
              </w:rPr>
            </w:pPr>
            <w:r w:rsidRPr="00257FA3">
              <w:rPr>
                <w:rFonts w:ascii="Arial" w:hAnsi="Arial"/>
                <w:sz w:val="20"/>
                <w:szCs w:val="20"/>
                <w:u w:val="single"/>
              </w:rPr>
              <w:t>Control Pathway</w:t>
            </w:r>
          </w:p>
          <w:p w14:paraId="27A5F314" w14:textId="77777777" w:rsidR="00257FA3" w:rsidRPr="00257FA3" w:rsidRDefault="00257FA3" w:rsidP="00C73130">
            <w:pPr>
              <w:spacing w:after="0" w:line="240" w:lineRule="auto"/>
              <w:rPr>
                <w:rFonts w:ascii="Arial" w:hAnsi="Arial"/>
                <w:sz w:val="20"/>
                <w:szCs w:val="20"/>
                <w:u w:val="single"/>
              </w:rPr>
            </w:pPr>
          </w:p>
          <w:p w14:paraId="246B026F" w14:textId="77777777" w:rsidR="00761B6F" w:rsidRDefault="001E4BD8" w:rsidP="00C73130">
            <w:pPr>
              <w:spacing w:after="0" w:line="240" w:lineRule="auto"/>
              <w:rPr>
                <w:rFonts w:ascii="Arial" w:hAnsi="Arial"/>
                <w:sz w:val="20"/>
                <w:szCs w:val="20"/>
              </w:rPr>
            </w:pPr>
            <w:r>
              <w:rPr>
                <w:rFonts w:ascii="Arial" w:hAnsi="Arial"/>
                <w:sz w:val="20"/>
                <w:szCs w:val="20"/>
              </w:rPr>
              <w:t>TBC</w:t>
            </w:r>
            <w:r w:rsidR="00257FA3">
              <w:rPr>
                <w:rFonts w:ascii="Arial" w:hAnsi="Arial"/>
                <w:sz w:val="20"/>
                <w:szCs w:val="20"/>
              </w:rPr>
              <w:t xml:space="preserve"> Programmable Logic Controllers  </w:t>
            </w:r>
            <w:r w:rsidR="00761B6F" w:rsidRPr="00761B6F">
              <w:rPr>
                <w:rFonts w:ascii="Arial" w:hAnsi="Arial"/>
                <w:sz w:val="20"/>
                <w:szCs w:val="20"/>
              </w:rPr>
              <w:t>(20 Credits)</w:t>
            </w:r>
            <w:r w:rsidR="00257FA3">
              <w:rPr>
                <w:rFonts w:ascii="Arial" w:hAnsi="Arial"/>
                <w:sz w:val="20"/>
                <w:szCs w:val="20"/>
              </w:rPr>
              <w:t xml:space="preserve"> </w:t>
            </w:r>
          </w:p>
          <w:p w14:paraId="384930B2" w14:textId="77777777" w:rsidR="00257FA3" w:rsidRDefault="00257FA3" w:rsidP="00C73130">
            <w:pPr>
              <w:spacing w:after="0" w:line="240" w:lineRule="auto"/>
              <w:rPr>
                <w:rFonts w:ascii="Arial" w:hAnsi="Arial"/>
                <w:sz w:val="20"/>
                <w:szCs w:val="20"/>
              </w:rPr>
            </w:pPr>
          </w:p>
          <w:p w14:paraId="6ADDE45E" w14:textId="77777777" w:rsidR="00257FA3" w:rsidRDefault="00257FA3" w:rsidP="00C73130">
            <w:pPr>
              <w:spacing w:after="0" w:line="240" w:lineRule="auto"/>
              <w:rPr>
                <w:rFonts w:ascii="Arial" w:hAnsi="Arial"/>
                <w:sz w:val="20"/>
                <w:szCs w:val="20"/>
              </w:rPr>
            </w:pPr>
            <w:r>
              <w:rPr>
                <w:rFonts w:ascii="Arial" w:hAnsi="Arial"/>
                <w:sz w:val="20"/>
                <w:szCs w:val="20"/>
              </w:rPr>
              <w:t>Or:</w:t>
            </w:r>
          </w:p>
          <w:p w14:paraId="5D8EE3D5" w14:textId="77777777" w:rsidR="00257FA3" w:rsidRDefault="00257FA3" w:rsidP="00C73130">
            <w:pPr>
              <w:spacing w:after="0" w:line="240" w:lineRule="auto"/>
              <w:rPr>
                <w:rFonts w:ascii="Arial" w:hAnsi="Arial"/>
                <w:sz w:val="20"/>
                <w:szCs w:val="20"/>
              </w:rPr>
            </w:pPr>
          </w:p>
          <w:p w14:paraId="4DC73B9E" w14:textId="77777777" w:rsidR="00257FA3" w:rsidRDefault="00257FA3" w:rsidP="00C73130">
            <w:pPr>
              <w:spacing w:after="0" w:line="240" w:lineRule="auto"/>
              <w:rPr>
                <w:rFonts w:ascii="Arial" w:hAnsi="Arial"/>
                <w:sz w:val="20"/>
                <w:szCs w:val="20"/>
                <w:u w:val="single"/>
              </w:rPr>
            </w:pPr>
            <w:r w:rsidRPr="00257FA3">
              <w:rPr>
                <w:rFonts w:ascii="Arial" w:hAnsi="Arial"/>
                <w:sz w:val="20"/>
                <w:szCs w:val="20"/>
                <w:u w:val="single"/>
              </w:rPr>
              <w:t>Communications Pathway</w:t>
            </w:r>
          </w:p>
          <w:p w14:paraId="6F47030C" w14:textId="77777777" w:rsidR="00257FA3" w:rsidRPr="00257FA3" w:rsidRDefault="00257FA3" w:rsidP="00C73130">
            <w:pPr>
              <w:spacing w:after="0" w:line="240" w:lineRule="auto"/>
              <w:rPr>
                <w:rFonts w:ascii="Arial" w:hAnsi="Arial"/>
                <w:sz w:val="20"/>
                <w:szCs w:val="20"/>
                <w:u w:val="single"/>
              </w:rPr>
            </w:pPr>
          </w:p>
          <w:p w14:paraId="124CDDB8" w14:textId="77777777" w:rsidR="00257FA3" w:rsidRPr="00761B6F" w:rsidRDefault="001E4BD8" w:rsidP="00C73130">
            <w:pPr>
              <w:spacing w:after="0" w:line="240" w:lineRule="auto"/>
              <w:rPr>
                <w:rFonts w:ascii="Arial" w:hAnsi="Arial"/>
                <w:sz w:val="20"/>
                <w:szCs w:val="20"/>
              </w:rPr>
            </w:pPr>
            <w:r>
              <w:rPr>
                <w:rFonts w:ascii="Arial" w:hAnsi="Arial"/>
                <w:sz w:val="20"/>
                <w:szCs w:val="20"/>
              </w:rPr>
              <w:t xml:space="preserve">TBC </w:t>
            </w:r>
            <w:r w:rsidR="00257FA3">
              <w:rPr>
                <w:rFonts w:ascii="Arial" w:hAnsi="Arial"/>
                <w:sz w:val="20"/>
                <w:szCs w:val="20"/>
              </w:rPr>
              <w:t>RF Communication Principles</w:t>
            </w:r>
          </w:p>
          <w:p w14:paraId="29E2A726" w14:textId="77777777" w:rsidR="00257FA3" w:rsidRDefault="00257FA3" w:rsidP="00C73130">
            <w:pPr>
              <w:spacing w:after="0" w:line="240" w:lineRule="auto"/>
              <w:rPr>
                <w:rFonts w:ascii="Arial" w:hAnsi="Arial"/>
                <w:sz w:val="20"/>
                <w:szCs w:val="20"/>
              </w:rPr>
            </w:pPr>
            <w:r w:rsidRPr="00761B6F">
              <w:rPr>
                <w:rFonts w:ascii="Arial" w:hAnsi="Arial"/>
                <w:sz w:val="20"/>
                <w:szCs w:val="20"/>
              </w:rPr>
              <w:t>(20 Credits)</w:t>
            </w:r>
            <w:r>
              <w:rPr>
                <w:rFonts w:ascii="Arial" w:hAnsi="Arial"/>
                <w:sz w:val="20"/>
                <w:szCs w:val="20"/>
              </w:rPr>
              <w:t xml:space="preserve"> </w:t>
            </w:r>
          </w:p>
          <w:p w14:paraId="77332555" w14:textId="77777777" w:rsidR="00B60B83" w:rsidRPr="001F0FC1" w:rsidRDefault="00B60B83" w:rsidP="00C73130">
            <w:pPr>
              <w:pStyle w:val="Heading2"/>
              <w:spacing w:before="0" w:line="240" w:lineRule="auto"/>
              <w:rPr>
                <w:rFonts w:ascii="Arial" w:hAnsi="Arial" w:cs="Arial"/>
                <w:b w:val="0"/>
                <w:color w:val="auto"/>
                <w:sz w:val="16"/>
                <w:szCs w:val="16"/>
              </w:rPr>
            </w:pPr>
          </w:p>
        </w:tc>
        <w:tc>
          <w:tcPr>
            <w:tcW w:w="1055" w:type="dxa"/>
          </w:tcPr>
          <w:p w14:paraId="002C277E" w14:textId="77777777" w:rsidR="00B60B83" w:rsidRPr="00761B6F" w:rsidRDefault="00B60B83" w:rsidP="001F0FC1">
            <w:pPr>
              <w:pStyle w:val="Heading2"/>
              <w:rPr>
                <w:rFonts w:ascii="Arial" w:hAnsi="Arial" w:cs="Arial"/>
                <w:b w:val="0"/>
                <w:color w:val="auto"/>
                <w:sz w:val="20"/>
                <w:szCs w:val="20"/>
              </w:rPr>
            </w:pPr>
            <w:r w:rsidRPr="00761B6F">
              <w:rPr>
                <w:rFonts w:ascii="Arial" w:hAnsi="Arial" w:cs="Arial"/>
                <w:b w:val="0"/>
                <w:color w:val="auto"/>
                <w:sz w:val="20"/>
                <w:szCs w:val="20"/>
              </w:rPr>
              <w:t>2</w:t>
            </w:r>
          </w:p>
        </w:tc>
        <w:tc>
          <w:tcPr>
            <w:tcW w:w="851" w:type="dxa"/>
            <w:vMerge/>
          </w:tcPr>
          <w:p w14:paraId="38F3B8C2" w14:textId="77777777" w:rsidR="00B60B83" w:rsidRPr="001205A3" w:rsidRDefault="00B60B83" w:rsidP="001F0FC1">
            <w:pPr>
              <w:pStyle w:val="Heading2"/>
              <w:rPr>
                <w:rFonts w:ascii="Arial" w:hAnsi="Arial" w:cs="Arial"/>
                <w:b w:val="0"/>
                <w:sz w:val="16"/>
                <w:szCs w:val="16"/>
              </w:rPr>
            </w:pPr>
          </w:p>
        </w:tc>
      </w:tr>
      <w:tr w:rsidR="001F0FC1" w:rsidRPr="00A846FB" w14:paraId="0E3A8FD2" w14:textId="77777777" w:rsidTr="001F0FC1">
        <w:tc>
          <w:tcPr>
            <w:tcW w:w="10412" w:type="dxa"/>
            <w:gridSpan w:val="5"/>
          </w:tcPr>
          <w:p w14:paraId="1E647072" w14:textId="77777777" w:rsidR="001F0FC1" w:rsidRPr="001F0FC1" w:rsidRDefault="001F0FC1" w:rsidP="001F0FC1">
            <w:pPr>
              <w:pStyle w:val="Heading2"/>
              <w:jc w:val="center"/>
              <w:rPr>
                <w:rFonts w:ascii="Arial" w:hAnsi="Arial" w:cs="Arial"/>
                <w:color w:val="auto"/>
                <w:sz w:val="20"/>
              </w:rPr>
            </w:pPr>
            <w:r>
              <w:rPr>
                <w:rFonts w:ascii="Arial" w:hAnsi="Arial" w:cs="Arial"/>
                <w:color w:val="auto"/>
                <w:sz w:val="20"/>
              </w:rPr>
              <w:t>Stage 2</w:t>
            </w:r>
            <w:r w:rsidRPr="001F0FC1">
              <w:rPr>
                <w:rFonts w:ascii="Arial" w:hAnsi="Arial" w:cs="Arial"/>
                <w:color w:val="auto"/>
                <w:sz w:val="20"/>
              </w:rPr>
              <w:t xml:space="preserve"> Study</w:t>
            </w:r>
          </w:p>
        </w:tc>
      </w:tr>
      <w:tr w:rsidR="00761B6F" w:rsidRPr="00A846FB" w14:paraId="4C0D475B" w14:textId="77777777" w:rsidTr="00974549">
        <w:trPr>
          <w:trHeight w:val="964"/>
        </w:trPr>
        <w:tc>
          <w:tcPr>
            <w:tcW w:w="3227" w:type="dxa"/>
          </w:tcPr>
          <w:p w14:paraId="77AC2CEC" w14:textId="77777777" w:rsidR="00C73130" w:rsidRDefault="00C73130" w:rsidP="00761B6F">
            <w:pPr>
              <w:spacing w:after="0" w:line="240" w:lineRule="auto"/>
              <w:rPr>
                <w:rFonts w:ascii="Arial" w:hAnsi="Arial"/>
                <w:sz w:val="20"/>
                <w:szCs w:val="20"/>
              </w:rPr>
            </w:pPr>
          </w:p>
          <w:p w14:paraId="23445E6F" w14:textId="77777777" w:rsidR="00761B6F" w:rsidRDefault="00761B6F" w:rsidP="00761B6F">
            <w:pPr>
              <w:spacing w:after="0" w:line="240" w:lineRule="auto"/>
              <w:rPr>
                <w:rFonts w:ascii="Arial" w:hAnsi="Arial"/>
                <w:sz w:val="20"/>
                <w:szCs w:val="20"/>
              </w:rPr>
            </w:pPr>
            <w:r w:rsidRPr="00761B6F">
              <w:rPr>
                <w:rFonts w:ascii="Arial" w:hAnsi="Arial"/>
                <w:sz w:val="20"/>
                <w:szCs w:val="20"/>
              </w:rPr>
              <w:t xml:space="preserve">BMC5112  Corporate Responsibility and Personal Development  </w:t>
            </w:r>
          </w:p>
          <w:p w14:paraId="10E7962E" w14:textId="77777777" w:rsidR="00761B6F" w:rsidRPr="00761B6F" w:rsidRDefault="00761B6F" w:rsidP="00761B6F">
            <w:pPr>
              <w:spacing w:after="0" w:line="240" w:lineRule="auto"/>
              <w:rPr>
                <w:rFonts w:ascii="Arial" w:hAnsi="Arial"/>
                <w:sz w:val="20"/>
                <w:szCs w:val="20"/>
              </w:rPr>
            </w:pPr>
            <w:r w:rsidRPr="00761B6F">
              <w:rPr>
                <w:rFonts w:ascii="Arial" w:hAnsi="Arial"/>
                <w:sz w:val="20"/>
                <w:szCs w:val="20"/>
              </w:rPr>
              <w:t>(20 Credits)</w:t>
            </w:r>
          </w:p>
          <w:p w14:paraId="1F790BA0" w14:textId="77777777" w:rsidR="00761B6F" w:rsidRPr="001F0FC1" w:rsidRDefault="00761B6F" w:rsidP="001F0FC1"/>
        </w:tc>
        <w:tc>
          <w:tcPr>
            <w:tcW w:w="2693" w:type="dxa"/>
          </w:tcPr>
          <w:p w14:paraId="01BFB359" w14:textId="77777777" w:rsidR="00C73130" w:rsidRDefault="00C73130" w:rsidP="00761B6F">
            <w:pPr>
              <w:spacing w:after="0" w:line="240" w:lineRule="auto"/>
              <w:rPr>
                <w:rFonts w:ascii="Arial" w:hAnsi="Arial"/>
                <w:sz w:val="20"/>
                <w:szCs w:val="20"/>
              </w:rPr>
            </w:pPr>
          </w:p>
          <w:p w14:paraId="325015FB" w14:textId="77777777" w:rsidR="00761B6F" w:rsidRPr="00761B6F" w:rsidRDefault="00127BD4" w:rsidP="00761B6F">
            <w:pPr>
              <w:spacing w:after="0" w:line="240" w:lineRule="auto"/>
              <w:rPr>
                <w:rFonts w:ascii="Arial" w:hAnsi="Arial"/>
                <w:sz w:val="20"/>
                <w:szCs w:val="20"/>
              </w:rPr>
            </w:pPr>
            <w:r>
              <w:rPr>
                <w:rFonts w:ascii="Arial" w:hAnsi="Arial"/>
                <w:sz w:val="20"/>
                <w:szCs w:val="20"/>
              </w:rPr>
              <w:t>TBC</w:t>
            </w:r>
            <w:r w:rsidR="00761B6F" w:rsidRPr="00761B6F">
              <w:rPr>
                <w:rFonts w:ascii="Arial" w:hAnsi="Arial"/>
                <w:sz w:val="20"/>
                <w:szCs w:val="20"/>
              </w:rPr>
              <w:t xml:space="preserve"> </w:t>
            </w:r>
            <w:r w:rsidR="00F178F5">
              <w:rPr>
                <w:rFonts w:ascii="Arial" w:hAnsi="Arial"/>
                <w:sz w:val="20"/>
                <w:szCs w:val="20"/>
              </w:rPr>
              <w:t>Embedded Systems Development</w:t>
            </w:r>
            <w:r w:rsidR="00761B6F" w:rsidRPr="00761B6F">
              <w:rPr>
                <w:rFonts w:ascii="Arial" w:hAnsi="Arial"/>
                <w:sz w:val="20"/>
                <w:szCs w:val="20"/>
              </w:rPr>
              <w:t>(20 Credits)</w:t>
            </w:r>
          </w:p>
          <w:p w14:paraId="4567FDF3" w14:textId="77777777" w:rsidR="00761B6F" w:rsidRPr="001F0FC1" w:rsidRDefault="00761B6F" w:rsidP="001F0FC1">
            <w:pPr>
              <w:rPr>
                <w:rFonts w:ascii="Arial" w:hAnsi="Arial" w:cs="Arial"/>
                <w:sz w:val="16"/>
                <w:szCs w:val="16"/>
              </w:rPr>
            </w:pPr>
          </w:p>
        </w:tc>
        <w:tc>
          <w:tcPr>
            <w:tcW w:w="2586" w:type="dxa"/>
          </w:tcPr>
          <w:p w14:paraId="418633DC" w14:textId="77777777" w:rsidR="00C73130" w:rsidRDefault="00C73130" w:rsidP="00761B6F">
            <w:pPr>
              <w:spacing w:after="0" w:line="240" w:lineRule="auto"/>
              <w:rPr>
                <w:rFonts w:ascii="Arial" w:hAnsi="Arial"/>
                <w:sz w:val="20"/>
                <w:szCs w:val="20"/>
              </w:rPr>
            </w:pPr>
          </w:p>
          <w:p w14:paraId="54805DEE" w14:textId="77777777" w:rsidR="00761B6F" w:rsidRDefault="00134486" w:rsidP="00761B6F">
            <w:pPr>
              <w:spacing w:after="0" w:line="240" w:lineRule="auto"/>
              <w:rPr>
                <w:rFonts w:ascii="Arial" w:hAnsi="Arial"/>
                <w:sz w:val="20"/>
                <w:szCs w:val="20"/>
              </w:rPr>
            </w:pPr>
            <w:r>
              <w:rPr>
                <w:rFonts w:ascii="Arial" w:hAnsi="Arial"/>
                <w:sz w:val="20"/>
                <w:szCs w:val="20"/>
              </w:rPr>
              <w:t>ENG</w:t>
            </w:r>
            <w:r w:rsidR="00761B6F" w:rsidRPr="00761B6F">
              <w:rPr>
                <w:rFonts w:ascii="Arial" w:hAnsi="Arial"/>
                <w:sz w:val="20"/>
                <w:szCs w:val="20"/>
              </w:rPr>
              <w:t xml:space="preserve">5121 Project </w:t>
            </w:r>
            <w:r>
              <w:rPr>
                <w:rFonts w:ascii="Arial" w:hAnsi="Arial"/>
                <w:sz w:val="20"/>
                <w:szCs w:val="20"/>
              </w:rPr>
              <w:t xml:space="preserve">Foundation Degree </w:t>
            </w:r>
            <w:r w:rsidR="00564DDF">
              <w:rPr>
                <w:rFonts w:ascii="Arial" w:hAnsi="Arial"/>
                <w:sz w:val="20"/>
                <w:szCs w:val="20"/>
              </w:rPr>
              <w:t>(WBL)</w:t>
            </w:r>
          </w:p>
          <w:p w14:paraId="5BA05996" w14:textId="77777777" w:rsidR="00761B6F" w:rsidRPr="00761B6F" w:rsidRDefault="00761B6F" w:rsidP="00761B6F">
            <w:pPr>
              <w:spacing w:after="0" w:line="240" w:lineRule="auto"/>
              <w:rPr>
                <w:sz w:val="20"/>
                <w:szCs w:val="20"/>
              </w:rPr>
            </w:pPr>
            <w:r w:rsidRPr="00761B6F">
              <w:rPr>
                <w:rFonts w:ascii="Arial" w:hAnsi="Arial"/>
                <w:sz w:val="20"/>
                <w:szCs w:val="20"/>
              </w:rPr>
              <w:t>(20 Credits)</w:t>
            </w:r>
            <w:r w:rsidR="00564DDF">
              <w:rPr>
                <w:rFonts w:ascii="Arial" w:hAnsi="Arial"/>
                <w:sz w:val="20"/>
                <w:szCs w:val="20"/>
              </w:rPr>
              <w:t xml:space="preserve"> *</w:t>
            </w:r>
          </w:p>
        </w:tc>
        <w:tc>
          <w:tcPr>
            <w:tcW w:w="1055" w:type="dxa"/>
          </w:tcPr>
          <w:p w14:paraId="3199BF70" w14:textId="77777777" w:rsidR="00761B6F" w:rsidRPr="001F0FC1" w:rsidRDefault="00761B6F" w:rsidP="001F0FC1">
            <w:pPr>
              <w:pStyle w:val="Heading2"/>
              <w:rPr>
                <w:rFonts w:ascii="Arial" w:hAnsi="Arial" w:cs="Arial"/>
                <w:b w:val="0"/>
                <w:color w:val="auto"/>
                <w:sz w:val="20"/>
              </w:rPr>
            </w:pPr>
            <w:r>
              <w:rPr>
                <w:rFonts w:ascii="Arial" w:hAnsi="Arial" w:cs="Arial"/>
                <w:b w:val="0"/>
                <w:color w:val="auto"/>
                <w:sz w:val="16"/>
                <w:szCs w:val="16"/>
              </w:rPr>
              <w:t>1</w:t>
            </w:r>
          </w:p>
        </w:tc>
        <w:tc>
          <w:tcPr>
            <w:tcW w:w="851" w:type="dxa"/>
            <w:vMerge w:val="restart"/>
          </w:tcPr>
          <w:p w14:paraId="7251ED66" w14:textId="77777777" w:rsidR="00761B6F" w:rsidRPr="001205A3" w:rsidRDefault="0074762B" w:rsidP="001F0FC1">
            <w:pPr>
              <w:pStyle w:val="Heading2"/>
              <w:rPr>
                <w:rFonts w:ascii="Arial" w:hAnsi="Arial" w:cs="Arial"/>
                <w:b w:val="0"/>
                <w:sz w:val="16"/>
                <w:szCs w:val="16"/>
              </w:rPr>
            </w:pPr>
            <w:r>
              <w:rPr>
                <w:rFonts w:ascii="Arial" w:hAnsi="Arial" w:cs="Arial"/>
                <w:b w:val="0"/>
                <w:color w:val="auto"/>
                <w:sz w:val="16"/>
                <w:szCs w:val="16"/>
              </w:rPr>
              <w:t>5</w:t>
            </w:r>
          </w:p>
        </w:tc>
      </w:tr>
      <w:tr w:rsidR="00761B6F" w:rsidRPr="00A846FB" w14:paraId="08A43B48" w14:textId="77777777" w:rsidTr="00974549">
        <w:trPr>
          <w:trHeight w:val="964"/>
        </w:trPr>
        <w:tc>
          <w:tcPr>
            <w:tcW w:w="3227" w:type="dxa"/>
          </w:tcPr>
          <w:p w14:paraId="34775E14" w14:textId="77777777" w:rsidR="00257FA3" w:rsidRDefault="00257FA3" w:rsidP="00257FA3">
            <w:pPr>
              <w:spacing w:after="0" w:line="240" w:lineRule="auto"/>
              <w:rPr>
                <w:rFonts w:ascii="Arial" w:hAnsi="Arial"/>
                <w:sz w:val="20"/>
                <w:szCs w:val="20"/>
                <w:u w:val="single"/>
              </w:rPr>
            </w:pPr>
            <w:r w:rsidRPr="00257FA3">
              <w:rPr>
                <w:rFonts w:ascii="Arial" w:hAnsi="Arial"/>
                <w:sz w:val="20"/>
                <w:szCs w:val="20"/>
                <w:u w:val="single"/>
              </w:rPr>
              <w:t>Control Pathway</w:t>
            </w:r>
          </w:p>
          <w:p w14:paraId="6260EDF2" w14:textId="77777777" w:rsidR="00257FA3" w:rsidRDefault="00257FA3" w:rsidP="00564DDF">
            <w:pPr>
              <w:spacing w:after="0" w:line="240" w:lineRule="auto"/>
              <w:rPr>
                <w:rFonts w:ascii="Arial" w:hAnsi="Arial"/>
                <w:sz w:val="20"/>
                <w:szCs w:val="20"/>
              </w:rPr>
            </w:pPr>
          </w:p>
          <w:p w14:paraId="3B953E19" w14:textId="77777777" w:rsidR="00257FA3" w:rsidRDefault="001E4BD8" w:rsidP="00564DDF">
            <w:pPr>
              <w:spacing w:after="0" w:line="240" w:lineRule="auto"/>
              <w:rPr>
                <w:rFonts w:ascii="Arial" w:hAnsi="Arial"/>
                <w:sz w:val="20"/>
                <w:szCs w:val="20"/>
              </w:rPr>
            </w:pPr>
            <w:r>
              <w:rPr>
                <w:rFonts w:ascii="Arial" w:hAnsi="Arial"/>
                <w:sz w:val="20"/>
                <w:szCs w:val="20"/>
              </w:rPr>
              <w:t>ENG5110</w:t>
            </w:r>
            <w:r w:rsidR="00257FA3">
              <w:rPr>
                <w:rFonts w:ascii="Arial" w:hAnsi="Arial"/>
                <w:sz w:val="20"/>
                <w:szCs w:val="20"/>
              </w:rPr>
              <w:t xml:space="preserve">  Mathematics and Control</w:t>
            </w:r>
            <w:r>
              <w:rPr>
                <w:rFonts w:ascii="Arial" w:hAnsi="Arial"/>
                <w:sz w:val="20"/>
                <w:szCs w:val="20"/>
              </w:rPr>
              <w:t xml:space="preserve"> (20 Credits)</w:t>
            </w:r>
          </w:p>
          <w:p w14:paraId="677C0F1C" w14:textId="77777777" w:rsidR="00257FA3" w:rsidRDefault="00257FA3" w:rsidP="00564DDF">
            <w:pPr>
              <w:spacing w:after="0" w:line="240" w:lineRule="auto"/>
              <w:rPr>
                <w:rFonts w:ascii="Arial" w:hAnsi="Arial"/>
                <w:sz w:val="20"/>
                <w:szCs w:val="20"/>
              </w:rPr>
            </w:pPr>
          </w:p>
          <w:p w14:paraId="1D5C90B2" w14:textId="77777777" w:rsidR="00257FA3" w:rsidRDefault="00257FA3" w:rsidP="00564DDF">
            <w:pPr>
              <w:spacing w:after="0" w:line="240" w:lineRule="auto"/>
              <w:rPr>
                <w:rFonts w:ascii="Arial" w:hAnsi="Arial"/>
                <w:sz w:val="20"/>
                <w:szCs w:val="20"/>
              </w:rPr>
            </w:pPr>
            <w:r>
              <w:rPr>
                <w:rFonts w:ascii="Arial" w:hAnsi="Arial"/>
                <w:sz w:val="20"/>
                <w:szCs w:val="20"/>
              </w:rPr>
              <w:t>Or:</w:t>
            </w:r>
          </w:p>
          <w:p w14:paraId="0327C93F" w14:textId="77777777" w:rsidR="00C73130" w:rsidRDefault="00C73130" w:rsidP="00564DDF">
            <w:pPr>
              <w:spacing w:after="0" w:line="240" w:lineRule="auto"/>
              <w:rPr>
                <w:rFonts w:ascii="Arial" w:hAnsi="Arial"/>
                <w:sz w:val="20"/>
                <w:szCs w:val="20"/>
              </w:rPr>
            </w:pPr>
          </w:p>
          <w:p w14:paraId="28601B6D" w14:textId="77777777" w:rsidR="00C73130" w:rsidRDefault="00C73130" w:rsidP="00C73130">
            <w:pPr>
              <w:spacing w:after="0" w:line="240" w:lineRule="auto"/>
              <w:rPr>
                <w:rFonts w:ascii="Arial" w:hAnsi="Arial"/>
                <w:sz w:val="20"/>
                <w:szCs w:val="20"/>
                <w:u w:val="single"/>
              </w:rPr>
            </w:pPr>
            <w:r w:rsidRPr="00257FA3">
              <w:rPr>
                <w:rFonts w:ascii="Arial" w:hAnsi="Arial"/>
                <w:sz w:val="20"/>
                <w:szCs w:val="20"/>
                <w:u w:val="single"/>
              </w:rPr>
              <w:t>Communications Pathway</w:t>
            </w:r>
          </w:p>
          <w:p w14:paraId="0A08FE84" w14:textId="77777777" w:rsidR="00257FA3" w:rsidRDefault="00257FA3" w:rsidP="00564DDF">
            <w:pPr>
              <w:spacing w:after="0" w:line="240" w:lineRule="auto"/>
              <w:rPr>
                <w:rFonts w:ascii="Arial" w:hAnsi="Arial"/>
                <w:sz w:val="20"/>
                <w:szCs w:val="20"/>
              </w:rPr>
            </w:pPr>
          </w:p>
          <w:p w14:paraId="1618D73C" w14:textId="77777777" w:rsidR="00761B6F" w:rsidRDefault="001E4BD8" w:rsidP="00C73130">
            <w:pPr>
              <w:spacing w:after="0" w:line="240" w:lineRule="auto"/>
              <w:rPr>
                <w:rFonts w:ascii="Arial" w:hAnsi="Arial"/>
                <w:sz w:val="20"/>
                <w:szCs w:val="20"/>
              </w:rPr>
            </w:pPr>
            <w:r>
              <w:rPr>
                <w:rFonts w:ascii="Arial" w:hAnsi="Arial"/>
                <w:sz w:val="20"/>
                <w:szCs w:val="20"/>
              </w:rPr>
              <w:t xml:space="preserve">TBC </w:t>
            </w:r>
            <w:r w:rsidR="00B90EBA">
              <w:rPr>
                <w:rFonts w:ascii="Arial" w:hAnsi="Arial"/>
                <w:sz w:val="20"/>
                <w:szCs w:val="20"/>
              </w:rPr>
              <w:t xml:space="preserve">Digital Communication Principles </w:t>
            </w:r>
            <w:r w:rsidR="00564DDF" w:rsidRPr="00564DDF">
              <w:rPr>
                <w:rFonts w:ascii="Arial" w:hAnsi="Arial"/>
                <w:sz w:val="20"/>
                <w:szCs w:val="20"/>
              </w:rPr>
              <w:t>(20 C</w:t>
            </w:r>
            <w:r w:rsidR="00C73130">
              <w:rPr>
                <w:rFonts w:ascii="Arial" w:hAnsi="Arial"/>
                <w:sz w:val="20"/>
                <w:szCs w:val="20"/>
              </w:rPr>
              <w:t>redits)</w:t>
            </w:r>
          </w:p>
          <w:p w14:paraId="5205E500" w14:textId="77777777" w:rsidR="00C73130" w:rsidRPr="00C73130" w:rsidRDefault="00C73130" w:rsidP="00C73130">
            <w:pPr>
              <w:spacing w:after="0" w:line="240" w:lineRule="auto"/>
              <w:rPr>
                <w:rFonts w:ascii="Arial" w:hAnsi="Arial"/>
                <w:sz w:val="20"/>
                <w:szCs w:val="20"/>
              </w:rPr>
            </w:pPr>
          </w:p>
        </w:tc>
        <w:tc>
          <w:tcPr>
            <w:tcW w:w="2693" w:type="dxa"/>
          </w:tcPr>
          <w:p w14:paraId="472F006D" w14:textId="77777777" w:rsidR="00C73130" w:rsidRDefault="00C73130" w:rsidP="00564DDF">
            <w:pPr>
              <w:spacing w:after="0" w:line="240" w:lineRule="auto"/>
              <w:rPr>
                <w:rFonts w:ascii="Arial" w:hAnsi="Arial"/>
                <w:sz w:val="20"/>
                <w:szCs w:val="20"/>
              </w:rPr>
            </w:pPr>
          </w:p>
          <w:p w14:paraId="71301DC0" w14:textId="77777777" w:rsidR="00C73130" w:rsidRDefault="00C73130" w:rsidP="00564DDF">
            <w:pPr>
              <w:spacing w:after="0" w:line="240" w:lineRule="auto"/>
              <w:rPr>
                <w:rFonts w:ascii="Arial" w:hAnsi="Arial"/>
                <w:sz w:val="20"/>
                <w:szCs w:val="20"/>
              </w:rPr>
            </w:pPr>
          </w:p>
          <w:p w14:paraId="5DF24BE1" w14:textId="77777777" w:rsidR="00564DDF" w:rsidRPr="00564DDF" w:rsidRDefault="001E4BD8" w:rsidP="00564DDF">
            <w:pPr>
              <w:spacing w:after="0" w:line="240" w:lineRule="auto"/>
              <w:rPr>
                <w:rFonts w:ascii="Arial" w:hAnsi="Arial"/>
                <w:sz w:val="20"/>
                <w:szCs w:val="20"/>
              </w:rPr>
            </w:pPr>
            <w:r>
              <w:rPr>
                <w:rFonts w:ascii="Arial" w:hAnsi="Arial"/>
                <w:sz w:val="20"/>
                <w:szCs w:val="20"/>
              </w:rPr>
              <w:t xml:space="preserve">ENG5119 </w:t>
            </w:r>
            <w:r w:rsidR="00564DDF" w:rsidRPr="00564DDF">
              <w:rPr>
                <w:rFonts w:ascii="Arial" w:hAnsi="Arial"/>
                <w:sz w:val="20"/>
                <w:szCs w:val="20"/>
              </w:rPr>
              <w:t xml:space="preserve"> Signals and Systems (20 Credits)</w:t>
            </w:r>
          </w:p>
          <w:p w14:paraId="3355DDC4" w14:textId="77777777" w:rsidR="00761B6F" w:rsidRPr="001F0FC1" w:rsidRDefault="00761B6F" w:rsidP="001F0FC1">
            <w:pPr>
              <w:pStyle w:val="Heading2"/>
              <w:rPr>
                <w:rFonts w:ascii="Arial" w:hAnsi="Arial" w:cs="Arial"/>
                <w:b w:val="0"/>
                <w:color w:val="auto"/>
                <w:sz w:val="16"/>
                <w:szCs w:val="16"/>
              </w:rPr>
            </w:pPr>
          </w:p>
        </w:tc>
        <w:tc>
          <w:tcPr>
            <w:tcW w:w="2586" w:type="dxa"/>
          </w:tcPr>
          <w:p w14:paraId="002978AE" w14:textId="77777777" w:rsidR="00C73130" w:rsidRDefault="00C73130" w:rsidP="00564DDF">
            <w:pPr>
              <w:pStyle w:val="Heading2"/>
              <w:spacing w:before="0" w:line="240" w:lineRule="auto"/>
              <w:rPr>
                <w:rFonts w:ascii="Arial" w:hAnsi="Arial"/>
                <w:b w:val="0"/>
                <w:color w:val="auto"/>
                <w:sz w:val="20"/>
                <w:szCs w:val="20"/>
              </w:rPr>
            </w:pPr>
          </w:p>
          <w:p w14:paraId="520761D5" w14:textId="77777777" w:rsidR="00134486" w:rsidRDefault="00134486" w:rsidP="00564DDF">
            <w:pPr>
              <w:pStyle w:val="Heading2"/>
              <w:spacing w:before="0" w:line="240" w:lineRule="auto"/>
              <w:rPr>
                <w:rFonts w:ascii="Arial" w:hAnsi="Arial"/>
                <w:b w:val="0"/>
                <w:color w:val="auto"/>
                <w:sz w:val="20"/>
                <w:szCs w:val="20"/>
              </w:rPr>
            </w:pPr>
          </w:p>
          <w:p w14:paraId="0041122F" w14:textId="77777777" w:rsidR="00761B6F" w:rsidRPr="00564DDF" w:rsidRDefault="00134486" w:rsidP="00564DDF">
            <w:pPr>
              <w:pStyle w:val="Heading2"/>
              <w:spacing w:before="0" w:line="240" w:lineRule="auto"/>
              <w:rPr>
                <w:rFonts w:ascii="Arial" w:hAnsi="Arial" w:cs="Arial"/>
                <w:b w:val="0"/>
                <w:color w:val="auto"/>
                <w:sz w:val="20"/>
                <w:szCs w:val="20"/>
              </w:rPr>
            </w:pPr>
            <w:r>
              <w:rPr>
                <w:rFonts w:ascii="Arial" w:hAnsi="Arial"/>
                <w:b w:val="0"/>
                <w:color w:val="auto"/>
                <w:sz w:val="20"/>
                <w:szCs w:val="20"/>
              </w:rPr>
              <w:t>TBC</w:t>
            </w:r>
            <w:r w:rsidR="00564DDF" w:rsidRPr="00564DDF">
              <w:rPr>
                <w:rFonts w:ascii="Arial" w:hAnsi="Arial"/>
                <w:b w:val="0"/>
                <w:color w:val="auto"/>
                <w:sz w:val="20"/>
                <w:szCs w:val="20"/>
              </w:rPr>
              <w:t xml:space="preserve"> Data Communication and Networks (20 Credits)</w:t>
            </w:r>
          </w:p>
        </w:tc>
        <w:tc>
          <w:tcPr>
            <w:tcW w:w="1055" w:type="dxa"/>
          </w:tcPr>
          <w:p w14:paraId="5B6342DB" w14:textId="77777777" w:rsidR="00761B6F" w:rsidRPr="001F0FC1" w:rsidRDefault="00761B6F" w:rsidP="001F0FC1">
            <w:pPr>
              <w:pStyle w:val="Heading2"/>
              <w:rPr>
                <w:rFonts w:ascii="Arial" w:hAnsi="Arial" w:cs="Arial"/>
                <w:b w:val="0"/>
                <w:color w:val="auto"/>
                <w:sz w:val="16"/>
                <w:szCs w:val="16"/>
              </w:rPr>
            </w:pPr>
            <w:r>
              <w:rPr>
                <w:rFonts w:ascii="Arial" w:hAnsi="Arial" w:cs="Arial"/>
                <w:b w:val="0"/>
                <w:color w:val="auto"/>
                <w:sz w:val="16"/>
                <w:szCs w:val="16"/>
              </w:rPr>
              <w:t>2</w:t>
            </w:r>
          </w:p>
        </w:tc>
        <w:tc>
          <w:tcPr>
            <w:tcW w:w="851" w:type="dxa"/>
            <w:vMerge/>
          </w:tcPr>
          <w:p w14:paraId="0A08A4BA" w14:textId="77777777" w:rsidR="00761B6F" w:rsidRPr="001205A3" w:rsidRDefault="00761B6F" w:rsidP="001F0FC1">
            <w:pPr>
              <w:pStyle w:val="Heading2"/>
              <w:rPr>
                <w:rFonts w:ascii="Arial" w:hAnsi="Arial" w:cs="Arial"/>
                <w:b w:val="0"/>
                <w:sz w:val="16"/>
                <w:szCs w:val="16"/>
              </w:rPr>
            </w:pPr>
          </w:p>
        </w:tc>
      </w:tr>
    </w:tbl>
    <w:p w14:paraId="1F82E61E" w14:textId="77777777" w:rsidR="00C73130" w:rsidRDefault="00C73130" w:rsidP="006D717B">
      <w:pPr>
        <w:spacing w:before="80" w:after="120"/>
        <w:rPr>
          <w:rFonts w:ascii="Arial" w:hAnsi="Arial"/>
        </w:rPr>
      </w:pPr>
    </w:p>
    <w:p w14:paraId="7BC2BFC5" w14:textId="77777777" w:rsidR="00564DDF" w:rsidRPr="00E718B7" w:rsidRDefault="00564DDF" w:rsidP="00C73130">
      <w:pPr>
        <w:pStyle w:val="ListParagraph"/>
        <w:numPr>
          <w:ilvl w:val="0"/>
          <w:numId w:val="34"/>
        </w:numPr>
        <w:spacing w:before="80" w:after="120"/>
        <w:rPr>
          <w:rFonts w:ascii="Arial" w:hAnsi="Arial"/>
        </w:rPr>
      </w:pPr>
      <w:r w:rsidRPr="00E718B7">
        <w:rPr>
          <w:rFonts w:ascii="Arial" w:hAnsi="Arial"/>
        </w:rPr>
        <w:t xml:space="preserve">Note that the Project </w:t>
      </w:r>
      <w:r w:rsidR="00E718B7" w:rsidRPr="00E718B7">
        <w:rPr>
          <w:rFonts w:ascii="Arial" w:hAnsi="Arial"/>
        </w:rPr>
        <w:t xml:space="preserve">– Foundation Degree </w:t>
      </w:r>
      <w:r w:rsidRPr="00E718B7">
        <w:rPr>
          <w:rFonts w:ascii="Arial" w:hAnsi="Arial"/>
        </w:rPr>
        <w:t>will be delivered in Semester 1 as a taught module to prepare students for the research, project selection, planning, reporting etc.  In Semester 2 students will then continue</w:t>
      </w:r>
      <w:r w:rsidR="00E718B7" w:rsidRPr="00E718B7">
        <w:rPr>
          <w:rFonts w:ascii="Arial" w:hAnsi="Arial"/>
        </w:rPr>
        <w:t xml:space="preserve"> </w:t>
      </w:r>
      <w:r w:rsidRPr="00E718B7">
        <w:rPr>
          <w:rFonts w:ascii="Arial" w:hAnsi="Arial"/>
        </w:rPr>
        <w:t xml:space="preserve">to work on their project in their own time, supported by 1 to 1 sessions. The module will be assessed at the end of Semester 2. </w:t>
      </w:r>
    </w:p>
    <w:p w14:paraId="7943F594" w14:textId="77777777" w:rsidR="00030B5B" w:rsidRDefault="00030B5B" w:rsidP="00C73130">
      <w:pPr>
        <w:pStyle w:val="ListParagraph"/>
        <w:spacing w:before="80" w:after="120"/>
        <w:rPr>
          <w:rFonts w:ascii="Arial" w:hAnsi="Arial"/>
        </w:rPr>
      </w:pPr>
    </w:p>
    <w:p w14:paraId="3F312946" w14:textId="77777777" w:rsidR="00030B5B" w:rsidRDefault="00030B5B" w:rsidP="00C73130">
      <w:pPr>
        <w:pStyle w:val="ListParagraph"/>
        <w:spacing w:before="80" w:after="120"/>
        <w:rPr>
          <w:rFonts w:ascii="Arial" w:hAnsi="Arial"/>
        </w:rPr>
      </w:pPr>
    </w:p>
    <w:p w14:paraId="5C093BAB" w14:textId="77777777" w:rsidR="00030B5B" w:rsidRDefault="00030B5B" w:rsidP="00C73130">
      <w:pPr>
        <w:pStyle w:val="ListParagraph"/>
        <w:spacing w:before="80" w:after="120"/>
        <w:rPr>
          <w:rFonts w:ascii="Arial" w:hAnsi="Arial"/>
        </w:rPr>
      </w:pPr>
    </w:p>
    <w:p w14:paraId="6942F5C5" w14:textId="77777777" w:rsidR="00030B5B" w:rsidRDefault="00030B5B" w:rsidP="00C73130">
      <w:pPr>
        <w:pStyle w:val="ListParagraph"/>
        <w:spacing w:before="80" w:after="120"/>
        <w:rPr>
          <w:rFonts w:ascii="Arial" w:hAnsi="Arial"/>
        </w:rPr>
      </w:pPr>
    </w:p>
    <w:p w14:paraId="48DB80ED" w14:textId="77777777" w:rsidR="00000D75" w:rsidRDefault="00000D75" w:rsidP="00C73130">
      <w:pPr>
        <w:pStyle w:val="ListParagraph"/>
        <w:spacing w:before="80" w:after="120"/>
        <w:rPr>
          <w:rFonts w:ascii="Arial" w:hAnsi="Arial"/>
        </w:rPr>
      </w:pPr>
    </w:p>
    <w:p w14:paraId="27EDCF54" w14:textId="77777777" w:rsidR="00030B5B" w:rsidRDefault="00030B5B" w:rsidP="00C73130">
      <w:pPr>
        <w:pStyle w:val="ListParagraph"/>
        <w:spacing w:before="80" w:after="120"/>
        <w:rPr>
          <w:rFonts w:ascii="Arial" w:hAnsi="Arial"/>
        </w:rPr>
      </w:pPr>
    </w:p>
    <w:p w14:paraId="69378B13" w14:textId="77777777" w:rsidR="00212515" w:rsidRPr="00987593" w:rsidRDefault="00212515" w:rsidP="00212515">
      <w:pPr>
        <w:spacing w:before="80" w:after="120"/>
        <w:rPr>
          <w:rFonts w:ascii="Arial" w:hAnsi="Arial"/>
          <w:i/>
          <w:sz w:val="16"/>
          <w:szCs w:val="16"/>
        </w:rPr>
      </w:pPr>
      <w:r w:rsidRPr="00987593">
        <w:rPr>
          <w:rFonts w:ascii="Arial" w:hAnsi="Arial"/>
          <w:sz w:val="20"/>
          <w:szCs w:val="20"/>
          <w:u w:val="single"/>
        </w:rPr>
        <w:t xml:space="preserve">Block Release: Communications Pathway </w:t>
      </w:r>
      <w:r w:rsidR="00000B4F">
        <w:rPr>
          <w:rFonts w:ascii="Arial" w:hAnsi="Arial"/>
          <w:sz w:val="20"/>
          <w:szCs w:val="20"/>
          <w:u w:val="single"/>
        </w:rPr>
        <w:t>delivered over 3 academic years (agreed with student employer)</w:t>
      </w:r>
    </w:p>
    <w:p w14:paraId="12DF55A3" w14:textId="77777777" w:rsidR="001D4CCD" w:rsidRPr="00564DDF" w:rsidRDefault="001D4CCD" w:rsidP="001D4CCD">
      <w:pPr>
        <w:pStyle w:val="ListParagraph"/>
        <w:spacing w:before="80" w:after="120"/>
        <w:rPr>
          <w:rFonts w:ascii="Arial" w:hAnsi="Arial"/>
        </w:rPr>
      </w:pPr>
    </w:p>
    <w:tbl>
      <w:tblPr>
        <w:tblStyle w:val="TableGrid"/>
        <w:tblW w:w="0" w:type="auto"/>
        <w:tblLook w:val="04A0" w:firstRow="1" w:lastRow="0" w:firstColumn="1" w:lastColumn="0" w:noHBand="0" w:noVBand="1"/>
      </w:tblPr>
      <w:tblGrid>
        <w:gridCol w:w="5097"/>
        <w:gridCol w:w="5098"/>
      </w:tblGrid>
      <w:tr w:rsidR="00212515" w:rsidRPr="00753CFA" w14:paraId="174E02AF" w14:textId="77777777" w:rsidTr="00245C8F">
        <w:tc>
          <w:tcPr>
            <w:tcW w:w="10195" w:type="dxa"/>
            <w:gridSpan w:val="2"/>
          </w:tcPr>
          <w:p w14:paraId="1CE4F9C0" w14:textId="77777777" w:rsidR="00212515" w:rsidRPr="00D660A0" w:rsidRDefault="00212515" w:rsidP="006D717B">
            <w:pPr>
              <w:spacing w:before="80" w:after="120"/>
              <w:rPr>
                <w:rFonts w:ascii="Arial" w:hAnsi="Arial"/>
                <w:b/>
              </w:rPr>
            </w:pPr>
            <w:r>
              <w:rPr>
                <w:rFonts w:ascii="Arial" w:hAnsi="Arial"/>
                <w:b/>
              </w:rPr>
              <w:t>Academic Year 1   (Semester 1 an</w:t>
            </w:r>
            <w:r w:rsidR="00F32918">
              <w:rPr>
                <w:rFonts w:ascii="Arial" w:hAnsi="Arial"/>
                <w:b/>
              </w:rPr>
              <w:t>d Semester 2, Subjects delivered concurrently)</w:t>
            </w:r>
          </w:p>
        </w:tc>
      </w:tr>
      <w:tr w:rsidR="006D717B" w:rsidRPr="00753CFA" w14:paraId="6401303F" w14:textId="77777777" w:rsidTr="006D717B">
        <w:trPr>
          <w:trHeight w:val="2080"/>
        </w:trPr>
        <w:tc>
          <w:tcPr>
            <w:tcW w:w="5097" w:type="dxa"/>
          </w:tcPr>
          <w:p w14:paraId="26C9B570" w14:textId="77777777" w:rsidR="006D717B" w:rsidRPr="009F23BD" w:rsidRDefault="006D717B" w:rsidP="006D717B">
            <w:pPr>
              <w:spacing w:before="80" w:after="120"/>
              <w:rPr>
                <w:rFonts w:ascii="Arial" w:hAnsi="Arial"/>
                <w:b/>
              </w:rPr>
            </w:pPr>
            <w:r w:rsidRPr="009F23BD">
              <w:rPr>
                <w:rFonts w:ascii="Arial" w:hAnsi="Arial"/>
                <w:b/>
              </w:rPr>
              <w:t>Core</w:t>
            </w:r>
            <w:r>
              <w:rPr>
                <w:rFonts w:ascii="Arial" w:hAnsi="Arial"/>
                <w:b/>
              </w:rPr>
              <w:t>:</w:t>
            </w:r>
          </w:p>
          <w:p w14:paraId="23425691" w14:textId="77777777" w:rsidR="006D717B" w:rsidRPr="00F32918" w:rsidRDefault="006D717B" w:rsidP="006D717B">
            <w:pPr>
              <w:spacing w:before="80" w:after="120"/>
              <w:rPr>
                <w:rFonts w:ascii="Arial" w:hAnsi="Arial"/>
                <w:sz w:val="20"/>
                <w:szCs w:val="20"/>
              </w:rPr>
            </w:pPr>
            <w:r w:rsidRPr="00F32918">
              <w:rPr>
                <w:rFonts w:ascii="Arial" w:hAnsi="Arial"/>
                <w:sz w:val="20"/>
                <w:szCs w:val="20"/>
              </w:rPr>
              <w:t>ENG4102  Mathematics for Engineering (20 Credits)</w:t>
            </w:r>
          </w:p>
          <w:p w14:paraId="42FFBA17" w14:textId="77777777" w:rsidR="006D717B" w:rsidRPr="00F32918" w:rsidRDefault="006D717B" w:rsidP="006D717B">
            <w:pPr>
              <w:spacing w:before="80" w:after="120"/>
              <w:rPr>
                <w:rFonts w:ascii="Arial" w:hAnsi="Arial"/>
                <w:sz w:val="20"/>
                <w:szCs w:val="20"/>
              </w:rPr>
            </w:pPr>
            <w:r w:rsidRPr="00F32918">
              <w:rPr>
                <w:rFonts w:ascii="Arial" w:hAnsi="Arial"/>
                <w:sz w:val="20"/>
                <w:szCs w:val="20"/>
              </w:rPr>
              <w:t xml:space="preserve">TBC  </w:t>
            </w:r>
            <w:r w:rsidR="00000B4F">
              <w:rPr>
                <w:rFonts w:ascii="Arial" w:hAnsi="Arial"/>
                <w:sz w:val="20"/>
                <w:szCs w:val="20"/>
              </w:rPr>
              <w:t xml:space="preserve">         </w:t>
            </w:r>
            <w:r w:rsidRPr="00F32918">
              <w:rPr>
                <w:rFonts w:ascii="Arial" w:hAnsi="Arial"/>
                <w:sz w:val="20"/>
                <w:szCs w:val="20"/>
              </w:rPr>
              <w:t>Programming for Engineering (20 Credits)</w:t>
            </w:r>
          </w:p>
          <w:p w14:paraId="6792CDC8" w14:textId="77777777" w:rsidR="00000B4F" w:rsidRDefault="006D717B" w:rsidP="00000B4F">
            <w:pPr>
              <w:rPr>
                <w:rFonts w:ascii="Arial" w:hAnsi="Arial"/>
                <w:sz w:val="20"/>
                <w:szCs w:val="20"/>
              </w:rPr>
            </w:pPr>
            <w:r w:rsidRPr="00F32918">
              <w:rPr>
                <w:rFonts w:ascii="Arial" w:hAnsi="Arial"/>
                <w:sz w:val="20"/>
                <w:szCs w:val="20"/>
              </w:rPr>
              <w:t xml:space="preserve">ENG4103  Management of the Business Environment </w:t>
            </w:r>
            <w:r w:rsidR="00000B4F">
              <w:rPr>
                <w:rFonts w:ascii="Arial" w:hAnsi="Arial"/>
                <w:sz w:val="20"/>
                <w:szCs w:val="20"/>
              </w:rPr>
              <w:t xml:space="preserve">      </w:t>
            </w:r>
          </w:p>
          <w:p w14:paraId="05ED722A" w14:textId="77777777" w:rsidR="006D717B" w:rsidRPr="00000B4F" w:rsidRDefault="00000B4F" w:rsidP="00000B4F">
            <w:pPr>
              <w:rPr>
                <w:rFonts w:ascii="Arial" w:hAnsi="Arial"/>
                <w:sz w:val="20"/>
                <w:szCs w:val="20"/>
              </w:rPr>
            </w:pPr>
            <w:r>
              <w:rPr>
                <w:rFonts w:ascii="Arial" w:hAnsi="Arial"/>
                <w:sz w:val="20"/>
                <w:szCs w:val="20"/>
              </w:rPr>
              <w:t xml:space="preserve">                  </w:t>
            </w:r>
            <w:r w:rsidR="006D717B" w:rsidRPr="00F32918">
              <w:rPr>
                <w:rFonts w:ascii="Arial" w:hAnsi="Arial"/>
                <w:sz w:val="20"/>
                <w:szCs w:val="20"/>
              </w:rPr>
              <w:t>(20 Credits)</w:t>
            </w:r>
          </w:p>
        </w:tc>
        <w:tc>
          <w:tcPr>
            <w:tcW w:w="5098" w:type="dxa"/>
          </w:tcPr>
          <w:p w14:paraId="01415615" w14:textId="77777777" w:rsidR="006D717B" w:rsidRPr="00F32918" w:rsidRDefault="006D717B" w:rsidP="006D717B">
            <w:pPr>
              <w:spacing w:before="80" w:after="120"/>
              <w:rPr>
                <w:rFonts w:ascii="Arial" w:hAnsi="Arial"/>
                <w:b/>
                <w:sz w:val="20"/>
                <w:szCs w:val="20"/>
              </w:rPr>
            </w:pPr>
            <w:r w:rsidRPr="00F32918">
              <w:rPr>
                <w:rFonts w:ascii="Arial" w:hAnsi="Arial"/>
                <w:b/>
                <w:sz w:val="20"/>
                <w:szCs w:val="20"/>
              </w:rPr>
              <w:t>Core:</w:t>
            </w:r>
          </w:p>
          <w:p w14:paraId="4290062C" w14:textId="77777777" w:rsidR="006D717B" w:rsidRPr="00F32918" w:rsidRDefault="006D717B" w:rsidP="006D717B">
            <w:pPr>
              <w:spacing w:before="80" w:after="120"/>
              <w:rPr>
                <w:rFonts w:ascii="Arial" w:hAnsi="Arial"/>
                <w:sz w:val="20"/>
                <w:szCs w:val="20"/>
              </w:rPr>
            </w:pPr>
            <w:r w:rsidRPr="00F32918">
              <w:rPr>
                <w:rFonts w:ascii="Arial" w:hAnsi="Arial"/>
                <w:sz w:val="20"/>
                <w:szCs w:val="20"/>
              </w:rPr>
              <w:t>TBC Electrical and Electronic Principles (20 Credits)</w:t>
            </w:r>
          </w:p>
          <w:p w14:paraId="2A4995B6" w14:textId="77777777" w:rsidR="006D717B" w:rsidRPr="00753CFA" w:rsidRDefault="006D717B" w:rsidP="006D717B">
            <w:pPr>
              <w:spacing w:before="80" w:after="120"/>
              <w:rPr>
                <w:rFonts w:ascii="Arial" w:hAnsi="Arial"/>
              </w:rPr>
            </w:pPr>
            <w:r w:rsidRPr="00F32918">
              <w:rPr>
                <w:rFonts w:ascii="Arial" w:hAnsi="Arial"/>
                <w:sz w:val="20"/>
                <w:szCs w:val="20"/>
              </w:rPr>
              <w:t>TBC Analogue and Digital Electronics (20 Credits)</w:t>
            </w:r>
          </w:p>
        </w:tc>
      </w:tr>
      <w:tr w:rsidR="006D717B" w:rsidRPr="00753CFA" w14:paraId="783A309E" w14:textId="77777777" w:rsidTr="006D717B">
        <w:tc>
          <w:tcPr>
            <w:tcW w:w="10195" w:type="dxa"/>
            <w:gridSpan w:val="2"/>
          </w:tcPr>
          <w:p w14:paraId="1CA4C585" w14:textId="77777777" w:rsidR="006D717B" w:rsidRPr="00753CFA" w:rsidRDefault="006D717B" w:rsidP="006D717B">
            <w:pPr>
              <w:spacing w:before="80" w:after="120"/>
              <w:rPr>
                <w:rFonts w:ascii="Arial" w:hAnsi="Arial"/>
              </w:rPr>
            </w:pPr>
          </w:p>
        </w:tc>
      </w:tr>
      <w:tr w:rsidR="006D717B" w:rsidRPr="00753CFA" w14:paraId="2738577E" w14:textId="77777777" w:rsidTr="00B13786">
        <w:trPr>
          <w:trHeight w:val="1233"/>
        </w:trPr>
        <w:tc>
          <w:tcPr>
            <w:tcW w:w="5097" w:type="dxa"/>
          </w:tcPr>
          <w:p w14:paraId="6B680B2B" w14:textId="77777777" w:rsidR="006D717B" w:rsidRPr="009F23BD" w:rsidRDefault="006D717B" w:rsidP="006D717B">
            <w:pPr>
              <w:spacing w:before="80" w:after="120"/>
              <w:rPr>
                <w:rFonts w:ascii="Arial" w:hAnsi="Arial"/>
                <w:b/>
              </w:rPr>
            </w:pPr>
            <w:r w:rsidRPr="009F23BD">
              <w:rPr>
                <w:rFonts w:ascii="Arial" w:hAnsi="Arial"/>
                <w:b/>
              </w:rPr>
              <w:t>Optional</w:t>
            </w:r>
            <w:r>
              <w:rPr>
                <w:rFonts w:ascii="Arial" w:hAnsi="Arial"/>
                <w:b/>
              </w:rPr>
              <w:t>:</w:t>
            </w:r>
          </w:p>
          <w:p w14:paraId="11814E82" w14:textId="77777777" w:rsidR="006D717B" w:rsidRPr="00753CFA" w:rsidRDefault="00212515" w:rsidP="00B13786">
            <w:pPr>
              <w:spacing w:before="80" w:after="120"/>
              <w:rPr>
                <w:rFonts w:ascii="Arial" w:hAnsi="Arial"/>
              </w:rPr>
            </w:pPr>
            <w:r w:rsidRPr="00F32918">
              <w:rPr>
                <w:rFonts w:ascii="Arial" w:hAnsi="Arial"/>
                <w:sz w:val="20"/>
                <w:szCs w:val="20"/>
              </w:rPr>
              <w:t xml:space="preserve">TBC </w:t>
            </w:r>
            <w:r w:rsidR="00000B4F">
              <w:rPr>
                <w:rFonts w:ascii="Arial" w:hAnsi="Arial"/>
                <w:sz w:val="20"/>
                <w:szCs w:val="20"/>
              </w:rPr>
              <w:t xml:space="preserve">        </w:t>
            </w:r>
            <w:r w:rsidRPr="00F32918">
              <w:rPr>
                <w:rFonts w:ascii="Arial" w:hAnsi="Arial"/>
                <w:sz w:val="20"/>
                <w:szCs w:val="20"/>
              </w:rPr>
              <w:t>RF Communication Principles (20 Credits)</w:t>
            </w:r>
          </w:p>
        </w:tc>
        <w:tc>
          <w:tcPr>
            <w:tcW w:w="5098" w:type="dxa"/>
          </w:tcPr>
          <w:p w14:paraId="28AD9BA2" w14:textId="77777777" w:rsidR="006D717B" w:rsidRPr="00753CFA" w:rsidRDefault="006D717B" w:rsidP="00212515">
            <w:pPr>
              <w:rPr>
                <w:rFonts w:ascii="Arial" w:hAnsi="Arial"/>
              </w:rPr>
            </w:pPr>
          </w:p>
        </w:tc>
      </w:tr>
    </w:tbl>
    <w:p w14:paraId="378134BF" w14:textId="77777777" w:rsidR="006D717B" w:rsidRDefault="006D717B" w:rsidP="00564DDF">
      <w:pPr>
        <w:rPr>
          <w:rFonts w:ascii="Arial" w:hAnsi="Arial" w:cs="Arial"/>
        </w:rPr>
      </w:pPr>
    </w:p>
    <w:tbl>
      <w:tblPr>
        <w:tblStyle w:val="TableGrid"/>
        <w:tblW w:w="0" w:type="auto"/>
        <w:tblLook w:val="04A0" w:firstRow="1" w:lastRow="0" w:firstColumn="1" w:lastColumn="0" w:noHBand="0" w:noVBand="1"/>
      </w:tblPr>
      <w:tblGrid>
        <w:gridCol w:w="5097"/>
        <w:gridCol w:w="5098"/>
      </w:tblGrid>
      <w:tr w:rsidR="00212515" w:rsidRPr="00753CFA" w14:paraId="63238090" w14:textId="77777777" w:rsidTr="00245C8F">
        <w:tc>
          <w:tcPr>
            <w:tcW w:w="10195" w:type="dxa"/>
            <w:gridSpan w:val="2"/>
          </w:tcPr>
          <w:p w14:paraId="72D15129" w14:textId="77777777" w:rsidR="00212515" w:rsidRPr="00FA6722" w:rsidRDefault="00212515" w:rsidP="006D717B">
            <w:pPr>
              <w:spacing w:before="80" w:after="120"/>
              <w:rPr>
                <w:rFonts w:ascii="Arial" w:hAnsi="Arial"/>
                <w:b/>
              </w:rPr>
            </w:pPr>
            <w:r>
              <w:rPr>
                <w:rFonts w:ascii="Arial" w:hAnsi="Arial"/>
                <w:b/>
              </w:rPr>
              <w:t xml:space="preserve">Academic Year 2  </w:t>
            </w:r>
            <w:r w:rsidR="00021585">
              <w:rPr>
                <w:rFonts w:ascii="Arial" w:hAnsi="Arial"/>
                <w:b/>
              </w:rPr>
              <w:t>(Semester 1 and Semester 2, Subjects delivered concurrently)</w:t>
            </w:r>
          </w:p>
        </w:tc>
      </w:tr>
      <w:tr w:rsidR="006D717B" w:rsidRPr="00753CFA" w14:paraId="72CD8B33" w14:textId="77777777" w:rsidTr="00B13786">
        <w:trPr>
          <w:trHeight w:val="1775"/>
        </w:trPr>
        <w:tc>
          <w:tcPr>
            <w:tcW w:w="5097" w:type="dxa"/>
          </w:tcPr>
          <w:p w14:paraId="6407F917" w14:textId="77777777" w:rsidR="006D717B" w:rsidRPr="004502FC" w:rsidRDefault="006D717B" w:rsidP="006D717B">
            <w:pPr>
              <w:spacing w:before="80" w:after="120"/>
              <w:rPr>
                <w:rFonts w:ascii="Arial" w:hAnsi="Arial"/>
                <w:b/>
              </w:rPr>
            </w:pPr>
            <w:r w:rsidRPr="004502FC">
              <w:rPr>
                <w:rFonts w:ascii="Arial" w:hAnsi="Arial"/>
                <w:b/>
              </w:rPr>
              <w:t>Core</w:t>
            </w:r>
          </w:p>
          <w:p w14:paraId="20EBCCF6" w14:textId="77777777" w:rsidR="00000B4F" w:rsidRDefault="006D717B" w:rsidP="006D717B">
            <w:pPr>
              <w:rPr>
                <w:rFonts w:ascii="Arial" w:hAnsi="Arial"/>
                <w:sz w:val="20"/>
                <w:szCs w:val="20"/>
              </w:rPr>
            </w:pPr>
            <w:r w:rsidRPr="00F32918">
              <w:rPr>
                <w:rFonts w:ascii="Arial" w:hAnsi="Arial"/>
                <w:sz w:val="20"/>
                <w:szCs w:val="20"/>
              </w:rPr>
              <w:t xml:space="preserve">ENG5112  Corporate Responsibility and Personal </w:t>
            </w:r>
            <w:r w:rsidR="00000B4F">
              <w:rPr>
                <w:rFonts w:ascii="Arial" w:hAnsi="Arial"/>
                <w:sz w:val="20"/>
                <w:szCs w:val="20"/>
              </w:rPr>
              <w:t xml:space="preserve">  </w:t>
            </w:r>
          </w:p>
          <w:p w14:paraId="1122B889" w14:textId="77777777" w:rsidR="006D717B" w:rsidRPr="00F32918" w:rsidRDefault="00000B4F" w:rsidP="006D717B">
            <w:pPr>
              <w:rPr>
                <w:rFonts w:ascii="Arial" w:hAnsi="Arial"/>
                <w:sz w:val="20"/>
                <w:szCs w:val="20"/>
              </w:rPr>
            </w:pPr>
            <w:r>
              <w:rPr>
                <w:rFonts w:ascii="Arial" w:hAnsi="Arial"/>
                <w:sz w:val="20"/>
                <w:szCs w:val="20"/>
              </w:rPr>
              <w:t xml:space="preserve">                  </w:t>
            </w:r>
            <w:r w:rsidR="006D717B" w:rsidRPr="00F32918">
              <w:rPr>
                <w:rFonts w:ascii="Arial" w:hAnsi="Arial"/>
                <w:sz w:val="20"/>
                <w:szCs w:val="20"/>
              </w:rPr>
              <w:t>Development  (20 Credits)</w:t>
            </w:r>
          </w:p>
          <w:p w14:paraId="7C0E17F6" w14:textId="77777777" w:rsidR="006D717B" w:rsidRPr="00F32918" w:rsidRDefault="006D717B" w:rsidP="006D717B">
            <w:pPr>
              <w:rPr>
                <w:rFonts w:ascii="Arial" w:hAnsi="Arial"/>
                <w:sz w:val="20"/>
                <w:szCs w:val="20"/>
              </w:rPr>
            </w:pPr>
          </w:p>
          <w:p w14:paraId="43BA4169" w14:textId="77777777" w:rsidR="00000B4F" w:rsidRDefault="006D717B" w:rsidP="00B13786">
            <w:pPr>
              <w:rPr>
                <w:rFonts w:ascii="Arial" w:hAnsi="Arial"/>
                <w:sz w:val="20"/>
                <w:szCs w:val="20"/>
              </w:rPr>
            </w:pPr>
            <w:r w:rsidRPr="00F32918">
              <w:rPr>
                <w:rFonts w:ascii="Arial" w:hAnsi="Arial"/>
                <w:sz w:val="20"/>
                <w:szCs w:val="20"/>
              </w:rPr>
              <w:t xml:space="preserve">TBC </w:t>
            </w:r>
            <w:r w:rsidR="00000B4F">
              <w:rPr>
                <w:rFonts w:ascii="Arial" w:hAnsi="Arial"/>
                <w:sz w:val="20"/>
                <w:szCs w:val="20"/>
              </w:rPr>
              <w:t xml:space="preserve">          </w:t>
            </w:r>
            <w:r w:rsidRPr="00F32918">
              <w:rPr>
                <w:rFonts w:ascii="Arial" w:hAnsi="Arial"/>
                <w:sz w:val="20"/>
                <w:szCs w:val="20"/>
              </w:rPr>
              <w:t>Embedded Systems Development</w:t>
            </w:r>
            <w:r w:rsidR="00F32918">
              <w:rPr>
                <w:rFonts w:ascii="Arial" w:hAnsi="Arial"/>
                <w:sz w:val="20"/>
                <w:szCs w:val="20"/>
              </w:rPr>
              <w:t xml:space="preserve"> </w:t>
            </w:r>
          </w:p>
          <w:p w14:paraId="5B6C3B86" w14:textId="77777777" w:rsidR="006D717B" w:rsidRPr="00753CFA" w:rsidRDefault="00000B4F" w:rsidP="00B13786">
            <w:pPr>
              <w:rPr>
                <w:rFonts w:ascii="Arial" w:hAnsi="Arial"/>
              </w:rPr>
            </w:pPr>
            <w:r>
              <w:rPr>
                <w:rFonts w:ascii="Arial" w:hAnsi="Arial"/>
                <w:sz w:val="20"/>
                <w:szCs w:val="20"/>
              </w:rPr>
              <w:t xml:space="preserve">                  </w:t>
            </w:r>
            <w:r w:rsidR="006D717B" w:rsidRPr="00F32918">
              <w:rPr>
                <w:rFonts w:ascii="Arial" w:hAnsi="Arial"/>
                <w:sz w:val="20"/>
                <w:szCs w:val="20"/>
              </w:rPr>
              <w:t>(20 Credits)</w:t>
            </w:r>
          </w:p>
        </w:tc>
        <w:tc>
          <w:tcPr>
            <w:tcW w:w="5098" w:type="dxa"/>
          </w:tcPr>
          <w:p w14:paraId="62347079" w14:textId="77777777" w:rsidR="006D717B" w:rsidRPr="004502FC" w:rsidRDefault="006D717B" w:rsidP="006D717B">
            <w:pPr>
              <w:spacing w:before="80" w:after="120"/>
              <w:rPr>
                <w:rFonts w:ascii="Arial" w:hAnsi="Arial"/>
                <w:b/>
              </w:rPr>
            </w:pPr>
            <w:r w:rsidRPr="004502FC">
              <w:rPr>
                <w:rFonts w:ascii="Arial" w:hAnsi="Arial"/>
                <w:b/>
              </w:rPr>
              <w:t>Core</w:t>
            </w:r>
          </w:p>
          <w:p w14:paraId="10CBC846" w14:textId="77777777" w:rsidR="006D717B" w:rsidRPr="00F32918" w:rsidRDefault="006D717B" w:rsidP="006D717B">
            <w:pPr>
              <w:rPr>
                <w:rFonts w:ascii="Arial" w:hAnsi="Arial"/>
                <w:sz w:val="20"/>
                <w:szCs w:val="20"/>
              </w:rPr>
            </w:pPr>
            <w:r w:rsidRPr="00F32918">
              <w:rPr>
                <w:rFonts w:ascii="Arial" w:hAnsi="Arial"/>
                <w:sz w:val="20"/>
                <w:szCs w:val="20"/>
              </w:rPr>
              <w:t>ENG5119 Signals and Systems (20 Credits)</w:t>
            </w:r>
          </w:p>
          <w:p w14:paraId="74CED1A2" w14:textId="77777777" w:rsidR="006D717B" w:rsidRPr="00F32918" w:rsidRDefault="006D717B" w:rsidP="006D717B">
            <w:pPr>
              <w:rPr>
                <w:rFonts w:ascii="Arial" w:hAnsi="Arial"/>
                <w:sz w:val="20"/>
                <w:szCs w:val="20"/>
              </w:rPr>
            </w:pPr>
          </w:p>
          <w:p w14:paraId="3D4D3A80" w14:textId="77777777" w:rsidR="006D717B" w:rsidRPr="00F32918" w:rsidRDefault="006D717B" w:rsidP="006D717B">
            <w:pPr>
              <w:rPr>
                <w:rFonts w:ascii="Arial" w:hAnsi="Arial"/>
                <w:sz w:val="20"/>
                <w:szCs w:val="20"/>
              </w:rPr>
            </w:pPr>
          </w:p>
          <w:p w14:paraId="56CA03B6" w14:textId="77777777" w:rsidR="00000B4F" w:rsidRDefault="006D717B" w:rsidP="00B13786">
            <w:pPr>
              <w:rPr>
                <w:rFonts w:ascii="Arial" w:hAnsi="Arial"/>
                <w:sz w:val="20"/>
                <w:szCs w:val="20"/>
              </w:rPr>
            </w:pPr>
            <w:r w:rsidRPr="00F32918">
              <w:rPr>
                <w:rFonts w:ascii="Arial" w:hAnsi="Arial"/>
                <w:sz w:val="20"/>
                <w:szCs w:val="20"/>
              </w:rPr>
              <w:t xml:space="preserve">TBC </w:t>
            </w:r>
            <w:r w:rsidR="00000B4F">
              <w:rPr>
                <w:rFonts w:ascii="Arial" w:hAnsi="Arial"/>
                <w:sz w:val="20"/>
                <w:szCs w:val="20"/>
              </w:rPr>
              <w:t xml:space="preserve">         </w:t>
            </w:r>
            <w:r w:rsidRPr="00F32918">
              <w:rPr>
                <w:rFonts w:ascii="Arial" w:hAnsi="Arial"/>
                <w:sz w:val="20"/>
                <w:szCs w:val="20"/>
              </w:rPr>
              <w:t xml:space="preserve">Data Communication and Networks </w:t>
            </w:r>
          </w:p>
          <w:p w14:paraId="1EFD3456" w14:textId="77777777" w:rsidR="006D717B" w:rsidRPr="00753CFA" w:rsidRDefault="00000B4F" w:rsidP="00B13786">
            <w:pPr>
              <w:rPr>
                <w:rFonts w:ascii="Arial" w:hAnsi="Arial"/>
              </w:rPr>
            </w:pPr>
            <w:r>
              <w:rPr>
                <w:rFonts w:ascii="Arial" w:hAnsi="Arial"/>
                <w:sz w:val="20"/>
                <w:szCs w:val="20"/>
              </w:rPr>
              <w:t xml:space="preserve">                 </w:t>
            </w:r>
            <w:r w:rsidR="006D717B" w:rsidRPr="00F32918">
              <w:rPr>
                <w:rFonts w:ascii="Arial" w:hAnsi="Arial"/>
                <w:sz w:val="20"/>
                <w:szCs w:val="20"/>
              </w:rPr>
              <w:t>(20 Credits)</w:t>
            </w:r>
          </w:p>
        </w:tc>
      </w:tr>
      <w:tr w:rsidR="006D717B" w:rsidRPr="00753CFA" w14:paraId="6B3FD12B" w14:textId="77777777" w:rsidTr="006D717B">
        <w:tc>
          <w:tcPr>
            <w:tcW w:w="5097" w:type="dxa"/>
          </w:tcPr>
          <w:p w14:paraId="52621A10" w14:textId="77777777" w:rsidR="006D717B" w:rsidRPr="00F32918" w:rsidRDefault="006D717B" w:rsidP="006D717B">
            <w:pPr>
              <w:spacing w:before="80" w:after="120"/>
              <w:rPr>
                <w:rFonts w:ascii="Arial" w:hAnsi="Arial"/>
                <w:b/>
                <w:sz w:val="20"/>
                <w:szCs w:val="20"/>
              </w:rPr>
            </w:pPr>
            <w:r w:rsidRPr="00F32918">
              <w:rPr>
                <w:rFonts w:ascii="Arial" w:hAnsi="Arial"/>
                <w:b/>
                <w:sz w:val="20"/>
                <w:szCs w:val="20"/>
              </w:rPr>
              <w:t>Optional:</w:t>
            </w:r>
          </w:p>
          <w:p w14:paraId="188EBF71" w14:textId="77777777" w:rsidR="00000B4F" w:rsidRDefault="00212515" w:rsidP="00000B4F">
            <w:pPr>
              <w:rPr>
                <w:rFonts w:ascii="Arial" w:hAnsi="Arial"/>
                <w:sz w:val="20"/>
                <w:szCs w:val="20"/>
              </w:rPr>
            </w:pPr>
            <w:r w:rsidRPr="00F32918">
              <w:rPr>
                <w:rFonts w:ascii="Arial" w:hAnsi="Arial"/>
                <w:sz w:val="20"/>
                <w:szCs w:val="20"/>
              </w:rPr>
              <w:t xml:space="preserve">TBC </w:t>
            </w:r>
            <w:r w:rsidR="00000B4F">
              <w:rPr>
                <w:rFonts w:ascii="Arial" w:hAnsi="Arial"/>
                <w:sz w:val="20"/>
                <w:szCs w:val="20"/>
              </w:rPr>
              <w:t xml:space="preserve">         </w:t>
            </w:r>
            <w:r w:rsidRPr="00F32918">
              <w:rPr>
                <w:rFonts w:ascii="Arial" w:hAnsi="Arial"/>
                <w:sz w:val="20"/>
                <w:szCs w:val="20"/>
              </w:rPr>
              <w:t xml:space="preserve">Digital Communication Principles </w:t>
            </w:r>
          </w:p>
          <w:p w14:paraId="37530D8B" w14:textId="77777777" w:rsidR="006D717B" w:rsidRPr="00753CFA" w:rsidRDefault="00000B4F" w:rsidP="00000B4F">
            <w:pPr>
              <w:rPr>
                <w:rFonts w:ascii="Arial" w:hAnsi="Arial"/>
              </w:rPr>
            </w:pPr>
            <w:r>
              <w:rPr>
                <w:rFonts w:ascii="Arial" w:hAnsi="Arial"/>
                <w:sz w:val="20"/>
                <w:szCs w:val="20"/>
              </w:rPr>
              <w:t xml:space="preserve">                 </w:t>
            </w:r>
            <w:r w:rsidR="00212515" w:rsidRPr="00F32918">
              <w:rPr>
                <w:rFonts w:ascii="Arial" w:hAnsi="Arial"/>
                <w:sz w:val="20"/>
                <w:szCs w:val="20"/>
              </w:rPr>
              <w:t>(20 Credits)</w:t>
            </w:r>
          </w:p>
        </w:tc>
        <w:tc>
          <w:tcPr>
            <w:tcW w:w="5098" w:type="dxa"/>
          </w:tcPr>
          <w:p w14:paraId="083B6FE1" w14:textId="77777777" w:rsidR="006D717B" w:rsidRPr="00753CFA" w:rsidRDefault="006D717B" w:rsidP="006D717B">
            <w:pPr>
              <w:spacing w:before="80" w:after="120"/>
              <w:rPr>
                <w:rFonts w:ascii="Arial" w:hAnsi="Arial"/>
              </w:rPr>
            </w:pPr>
          </w:p>
        </w:tc>
      </w:tr>
    </w:tbl>
    <w:p w14:paraId="0A4854F0" w14:textId="77777777" w:rsidR="00B13786" w:rsidRDefault="00B13786" w:rsidP="00564DDF">
      <w:pPr>
        <w:rPr>
          <w:rFonts w:ascii="Arial" w:hAnsi="Arial" w:cs="Arial"/>
        </w:rPr>
      </w:pPr>
    </w:p>
    <w:tbl>
      <w:tblPr>
        <w:tblStyle w:val="TableGrid"/>
        <w:tblW w:w="0" w:type="auto"/>
        <w:tblLook w:val="04A0" w:firstRow="1" w:lastRow="0" w:firstColumn="1" w:lastColumn="0" w:noHBand="0" w:noVBand="1"/>
      </w:tblPr>
      <w:tblGrid>
        <w:gridCol w:w="5097"/>
        <w:gridCol w:w="5098"/>
      </w:tblGrid>
      <w:tr w:rsidR="00B13786" w:rsidRPr="00753CFA" w14:paraId="58CA0DD8" w14:textId="77777777" w:rsidTr="00245C8F">
        <w:tc>
          <w:tcPr>
            <w:tcW w:w="10195" w:type="dxa"/>
            <w:gridSpan w:val="2"/>
          </w:tcPr>
          <w:p w14:paraId="13EF2779" w14:textId="77777777" w:rsidR="00B13786" w:rsidRPr="00FA6722" w:rsidRDefault="00B13786" w:rsidP="00245C8F">
            <w:pPr>
              <w:spacing w:before="80" w:after="120"/>
              <w:rPr>
                <w:rFonts w:ascii="Arial" w:hAnsi="Arial"/>
                <w:b/>
              </w:rPr>
            </w:pPr>
            <w:r>
              <w:rPr>
                <w:rFonts w:ascii="Arial" w:hAnsi="Arial"/>
                <w:b/>
              </w:rPr>
              <w:t>Academic Year 3  (Semester 1 and Semester 2)</w:t>
            </w:r>
          </w:p>
        </w:tc>
      </w:tr>
      <w:tr w:rsidR="00B13786" w:rsidRPr="00753CFA" w14:paraId="02A2A806" w14:textId="77777777" w:rsidTr="00245C8F">
        <w:tc>
          <w:tcPr>
            <w:tcW w:w="5097" w:type="dxa"/>
          </w:tcPr>
          <w:p w14:paraId="5A81FCD8" w14:textId="77777777" w:rsidR="00B13786" w:rsidRPr="004502FC" w:rsidRDefault="00B13786" w:rsidP="00245C8F">
            <w:pPr>
              <w:spacing w:before="80" w:after="120"/>
              <w:rPr>
                <w:rFonts w:ascii="Arial" w:hAnsi="Arial"/>
                <w:b/>
              </w:rPr>
            </w:pPr>
            <w:r w:rsidRPr="004502FC">
              <w:rPr>
                <w:rFonts w:ascii="Arial" w:hAnsi="Arial"/>
                <w:b/>
              </w:rPr>
              <w:t>Core</w:t>
            </w:r>
          </w:p>
          <w:p w14:paraId="47CDE174" w14:textId="77777777" w:rsidR="00B13786" w:rsidRPr="00F32918" w:rsidRDefault="00B13786" w:rsidP="00245C8F">
            <w:pPr>
              <w:rPr>
                <w:rFonts w:ascii="Arial" w:hAnsi="Arial"/>
                <w:sz w:val="20"/>
                <w:szCs w:val="20"/>
              </w:rPr>
            </w:pPr>
          </w:p>
          <w:p w14:paraId="404F0A10" w14:textId="77777777" w:rsidR="00B13786" w:rsidRPr="00753CFA" w:rsidRDefault="00B13786" w:rsidP="00245C8F">
            <w:pPr>
              <w:rPr>
                <w:rFonts w:ascii="Arial" w:hAnsi="Arial"/>
              </w:rPr>
            </w:pPr>
            <w:r w:rsidRPr="00F32918">
              <w:rPr>
                <w:rFonts w:ascii="Arial" w:hAnsi="Arial"/>
                <w:sz w:val="20"/>
                <w:szCs w:val="20"/>
              </w:rPr>
              <w:t>ENG 5121 Project Foundation Degree (20 Credits)</w:t>
            </w:r>
          </w:p>
        </w:tc>
        <w:tc>
          <w:tcPr>
            <w:tcW w:w="5098" w:type="dxa"/>
          </w:tcPr>
          <w:p w14:paraId="3341E95F" w14:textId="77777777" w:rsidR="00B13786" w:rsidRPr="00753CFA" w:rsidRDefault="00B13786" w:rsidP="00B13786">
            <w:pPr>
              <w:spacing w:before="80" w:after="120"/>
              <w:rPr>
                <w:rFonts w:ascii="Arial" w:hAnsi="Arial"/>
              </w:rPr>
            </w:pPr>
          </w:p>
        </w:tc>
      </w:tr>
      <w:tr w:rsidR="00B13786" w:rsidRPr="00753CFA" w14:paraId="55FE770C" w14:textId="77777777" w:rsidTr="00245C8F">
        <w:tc>
          <w:tcPr>
            <w:tcW w:w="5097" w:type="dxa"/>
          </w:tcPr>
          <w:p w14:paraId="35149EBC" w14:textId="77777777" w:rsidR="00B13786" w:rsidRPr="00753CFA" w:rsidRDefault="00B13786" w:rsidP="00245C8F">
            <w:pPr>
              <w:spacing w:before="80" w:after="120"/>
              <w:rPr>
                <w:rFonts w:ascii="Arial" w:hAnsi="Arial"/>
              </w:rPr>
            </w:pPr>
          </w:p>
        </w:tc>
        <w:tc>
          <w:tcPr>
            <w:tcW w:w="5098" w:type="dxa"/>
          </w:tcPr>
          <w:p w14:paraId="731A60BF" w14:textId="77777777" w:rsidR="00B13786" w:rsidRPr="00753CFA" w:rsidRDefault="00B13786" w:rsidP="00245C8F">
            <w:pPr>
              <w:spacing w:before="80" w:after="120"/>
              <w:rPr>
                <w:rFonts w:ascii="Arial" w:hAnsi="Arial"/>
              </w:rPr>
            </w:pPr>
          </w:p>
        </w:tc>
      </w:tr>
    </w:tbl>
    <w:p w14:paraId="1E29E459" w14:textId="77777777" w:rsidR="00B13786" w:rsidRDefault="004A7269" w:rsidP="00564DDF">
      <w:pPr>
        <w:rPr>
          <w:rFonts w:ascii="Arial" w:hAnsi="Arial" w:cs="Arial"/>
        </w:rPr>
      </w:pPr>
      <w:r>
        <w:rPr>
          <w:rFonts w:ascii="Arial" w:hAnsi="Arial" w:cs="Arial"/>
        </w:rPr>
        <w:br w:type="page"/>
      </w:r>
    </w:p>
    <w:p w14:paraId="4829EDC4" w14:textId="77777777" w:rsidR="00CC27C2" w:rsidRPr="006918D2" w:rsidRDefault="00045868" w:rsidP="00564DDF">
      <w:pPr>
        <w:rPr>
          <w:rFonts w:ascii="Arial" w:hAnsi="Arial" w:cs="Arial"/>
          <w:b/>
          <w:sz w:val="28"/>
          <w:szCs w:val="28"/>
        </w:rPr>
      </w:pPr>
      <w:r>
        <w:rPr>
          <w:rFonts w:ascii="Arial" w:hAnsi="Arial" w:cs="Arial"/>
          <w:b/>
          <w:sz w:val="28"/>
          <w:szCs w:val="28"/>
        </w:rPr>
        <w:lastRenderedPageBreak/>
        <w:t xml:space="preserve">Essential Support </w:t>
      </w:r>
      <w:r w:rsidRPr="006A1FF3">
        <w:rPr>
          <w:rFonts w:ascii="Arial" w:hAnsi="Arial" w:cs="Arial"/>
          <w:b/>
          <w:sz w:val="28"/>
          <w:szCs w:val="28"/>
        </w:rPr>
        <w:t>Information</w:t>
      </w:r>
      <w:r w:rsidRPr="00027AA8">
        <w:rPr>
          <w:rFonts w:ascii="Arial" w:hAnsi="Arial" w:cs="Arial"/>
          <w:b/>
          <w:sz w:val="20"/>
          <w:szCs w:val="20"/>
        </w:rPr>
        <w:t xml:space="preserve"> (</w:t>
      </w:r>
      <w:r w:rsidR="00623ABC" w:rsidRPr="00027AA8">
        <w:rPr>
          <w:rFonts w:ascii="Arial" w:hAnsi="Arial" w:cs="Arial"/>
          <w:b/>
          <w:sz w:val="20"/>
          <w:szCs w:val="20"/>
        </w:rPr>
        <w:t>this page must b</w:t>
      </w:r>
      <w:r w:rsidRPr="00027AA8">
        <w:rPr>
          <w:rFonts w:ascii="Arial" w:hAnsi="Arial" w:cs="Arial"/>
          <w:b/>
          <w:sz w:val="20"/>
          <w:szCs w:val="20"/>
        </w:rPr>
        <w:t>e detached prior to publication)</w:t>
      </w:r>
    </w:p>
    <w:p w14:paraId="0B936454" w14:textId="77777777" w:rsidR="00CC27C2" w:rsidRDefault="00CC27C2" w:rsidP="006B3BD9">
      <w:pPr>
        <w:tabs>
          <w:tab w:val="left" w:pos="6204"/>
        </w:tabs>
        <w:rPr>
          <w:rFonts w:ascii="Arial" w:hAnsi="Arial" w:cs="Arial"/>
        </w:rPr>
      </w:pPr>
    </w:p>
    <w:tbl>
      <w:tblPr>
        <w:tblStyle w:val="TableGrid"/>
        <w:tblW w:w="0" w:type="auto"/>
        <w:tblLook w:val="04A0" w:firstRow="1" w:lastRow="0" w:firstColumn="1" w:lastColumn="0" w:noHBand="0" w:noVBand="1"/>
      </w:tblPr>
      <w:tblGrid>
        <w:gridCol w:w="620"/>
        <w:gridCol w:w="3686"/>
        <w:gridCol w:w="5947"/>
      </w:tblGrid>
      <w:tr w:rsidR="00CC27C2" w:rsidRPr="00274E90" w14:paraId="79C9FCB6" w14:textId="77777777" w:rsidTr="00341278">
        <w:tc>
          <w:tcPr>
            <w:tcW w:w="620" w:type="dxa"/>
          </w:tcPr>
          <w:p w14:paraId="307CA21D" w14:textId="77777777" w:rsidR="00CC27C2" w:rsidRPr="00142426" w:rsidRDefault="006656FA" w:rsidP="009050C9">
            <w:pPr>
              <w:rPr>
                <w:rFonts w:ascii="Arial" w:hAnsi="Arial" w:cs="Arial"/>
                <w:b/>
              </w:rPr>
            </w:pPr>
            <w:r>
              <w:rPr>
                <w:rFonts w:ascii="Arial" w:hAnsi="Arial" w:cs="Arial"/>
                <w:b/>
              </w:rPr>
              <w:t>A1</w:t>
            </w:r>
          </w:p>
        </w:tc>
        <w:tc>
          <w:tcPr>
            <w:tcW w:w="3669" w:type="dxa"/>
            <w:shd w:val="clear" w:color="auto" w:fill="D9D9D9" w:themeFill="background1" w:themeFillShade="D9"/>
          </w:tcPr>
          <w:p w14:paraId="386403D5" w14:textId="77777777" w:rsidR="00CC27C2" w:rsidRPr="00142426" w:rsidRDefault="00CC27C2" w:rsidP="009050C9">
            <w:pPr>
              <w:rPr>
                <w:rFonts w:ascii="Arial" w:hAnsi="Arial" w:cs="Arial"/>
                <w:b/>
              </w:rPr>
            </w:pPr>
            <w:r w:rsidRPr="00142426">
              <w:rPr>
                <w:rFonts w:ascii="Arial" w:hAnsi="Arial" w:cs="Arial"/>
                <w:b/>
              </w:rPr>
              <w:t>Applicable Cohorts</w:t>
            </w:r>
          </w:p>
        </w:tc>
        <w:tc>
          <w:tcPr>
            <w:tcW w:w="5906" w:type="dxa"/>
          </w:tcPr>
          <w:p w14:paraId="6FF3DF4A" w14:textId="77777777" w:rsidR="00974549" w:rsidRPr="00C0643B" w:rsidRDefault="0027727E" w:rsidP="009050C9">
            <w:pPr>
              <w:rPr>
                <w:rFonts w:ascii="Arial" w:hAnsi="Arial" w:cs="Arial"/>
              </w:rPr>
            </w:pPr>
            <w:r>
              <w:rPr>
                <w:rFonts w:ascii="Arial" w:hAnsi="Arial" w:cs="Arial"/>
              </w:rPr>
              <w:t>2019/20</w:t>
            </w:r>
          </w:p>
        </w:tc>
      </w:tr>
      <w:tr w:rsidR="00341278" w:rsidRPr="00274E90" w14:paraId="06E8F79F" w14:textId="77777777" w:rsidTr="009050C9">
        <w:tc>
          <w:tcPr>
            <w:tcW w:w="562" w:type="dxa"/>
          </w:tcPr>
          <w:p w14:paraId="54F0C26F" w14:textId="77777777" w:rsidR="00341278" w:rsidRDefault="00341278" w:rsidP="009050C9">
            <w:pPr>
              <w:rPr>
                <w:rFonts w:ascii="Arial" w:hAnsi="Arial" w:cs="Arial"/>
                <w:b/>
              </w:rPr>
            </w:pPr>
            <w:r>
              <w:rPr>
                <w:rFonts w:ascii="Arial" w:hAnsi="Arial" w:cs="Arial"/>
                <w:b/>
              </w:rPr>
              <w:t>A2</w:t>
            </w:r>
          </w:p>
        </w:tc>
        <w:tc>
          <w:tcPr>
            <w:tcW w:w="3686" w:type="dxa"/>
            <w:shd w:val="clear" w:color="auto" w:fill="D9D9D9" w:themeFill="background1" w:themeFillShade="D9"/>
          </w:tcPr>
          <w:p w14:paraId="336000F4" w14:textId="77777777" w:rsidR="00341278" w:rsidRDefault="00341278" w:rsidP="009050C9">
            <w:pPr>
              <w:rPr>
                <w:rFonts w:ascii="Arial" w:hAnsi="Arial" w:cs="Arial"/>
                <w:b/>
              </w:rPr>
            </w:pPr>
            <w:r>
              <w:rPr>
                <w:rFonts w:ascii="Arial" w:hAnsi="Arial" w:cs="Arial"/>
                <w:b/>
              </w:rPr>
              <w:t>Faculty</w:t>
            </w:r>
          </w:p>
        </w:tc>
        <w:tc>
          <w:tcPr>
            <w:tcW w:w="5947" w:type="dxa"/>
          </w:tcPr>
          <w:p w14:paraId="05116850" w14:textId="77777777" w:rsidR="00341278" w:rsidRPr="00C0643B" w:rsidRDefault="00974549" w:rsidP="009050C9">
            <w:pPr>
              <w:rPr>
                <w:rFonts w:ascii="Arial" w:hAnsi="Arial" w:cs="Arial"/>
                <w:i/>
              </w:rPr>
            </w:pPr>
            <w:r w:rsidRPr="00C0643B">
              <w:rPr>
                <w:rFonts w:ascii="Arial" w:hAnsi="Arial" w:cs="Arial"/>
              </w:rPr>
              <w:t>CEBE</w:t>
            </w:r>
          </w:p>
          <w:p w14:paraId="07DB661C" w14:textId="77777777" w:rsidR="00974549" w:rsidRPr="0051003B" w:rsidRDefault="00974549" w:rsidP="009050C9">
            <w:pPr>
              <w:rPr>
                <w:rFonts w:ascii="Arial" w:hAnsi="Arial" w:cs="Arial"/>
              </w:rPr>
            </w:pPr>
          </w:p>
        </w:tc>
      </w:tr>
      <w:tr w:rsidR="00CC27C2" w:rsidRPr="00274E90" w14:paraId="359799C7" w14:textId="77777777" w:rsidTr="009050C9">
        <w:tc>
          <w:tcPr>
            <w:tcW w:w="562" w:type="dxa"/>
          </w:tcPr>
          <w:p w14:paraId="32705220" w14:textId="77777777" w:rsidR="00CC27C2" w:rsidRDefault="00341278" w:rsidP="009050C9">
            <w:pPr>
              <w:rPr>
                <w:rFonts w:ascii="Arial" w:hAnsi="Arial" w:cs="Arial"/>
                <w:b/>
              </w:rPr>
            </w:pPr>
            <w:r>
              <w:rPr>
                <w:rFonts w:ascii="Arial" w:hAnsi="Arial" w:cs="Arial"/>
                <w:b/>
              </w:rPr>
              <w:t>A3</w:t>
            </w:r>
          </w:p>
        </w:tc>
        <w:tc>
          <w:tcPr>
            <w:tcW w:w="3686" w:type="dxa"/>
            <w:shd w:val="clear" w:color="auto" w:fill="D9D9D9" w:themeFill="background1" w:themeFillShade="D9"/>
          </w:tcPr>
          <w:p w14:paraId="1A0B546B" w14:textId="77777777" w:rsidR="00CC27C2" w:rsidRPr="009F4F27" w:rsidRDefault="00CC27C2" w:rsidP="009050C9">
            <w:pPr>
              <w:rPr>
                <w:rFonts w:ascii="Arial" w:hAnsi="Arial" w:cs="Arial"/>
                <w:b/>
              </w:rPr>
            </w:pPr>
            <w:r>
              <w:rPr>
                <w:rFonts w:ascii="Arial" w:hAnsi="Arial" w:cs="Arial"/>
                <w:b/>
              </w:rPr>
              <w:t xml:space="preserve">School </w:t>
            </w:r>
          </w:p>
        </w:tc>
        <w:tc>
          <w:tcPr>
            <w:tcW w:w="5947" w:type="dxa"/>
          </w:tcPr>
          <w:p w14:paraId="3FB24897" w14:textId="77777777" w:rsidR="00CC27C2" w:rsidRPr="00C0643B" w:rsidRDefault="00974549" w:rsidP="009050C9">
            <w:pPr>
              <w:rPr>
                <w:rFonts w:ascii="Arial" w:hAnsi="Arial" w:cs="Arial"/>
              </w:rPr>
            </w:pPr>
            <w:r w:rsidRPr="00C0643B">
              <w:rPr>
                <w:rFonts w:ascii="Arial" w:hAnsi="Arial" w:cs="Arial"/>
              </w:rPr>
              <w:t>Engineering</w:t>
            </w:r>
            <w:r w:rsidR="006A4933">
              <w:rPr>
                <w:rFonts w:ascii="Arial" w:hAnsi="Arial" w:cs="Arial"/>
              </w:rPr>
              <w:t xml:space="preserve"> and the Built Environment</w:t>
            </w:r>
          </w:p>
        </w:tc>
      </w:tr>
      <w:tr w:rsidR="00CC27C2" w:rsidRPr="00274E90" w14:paraId="2E11A32F" w14:textId="77777777" w:rsidTr="009050C9">
        <w:tc>
          <w:tcPr>
            <w:tcW w:w="562" w:type="dxa"/>
          </w:tcPr>
          <w:p w14:paraId="13F347BB" w14:textId="77777777" w:rsidR="00CC27C2" w:rsidRDefault="00341278" w:rsidP="009050C9">
            <w:pPr>
              <w:rPr>
                <w:rFonts w:ascii="Arial" w:hAnsi="Arial" w:cs="Arial"/>
                <w:b/>
              </w:rPr>
            </w:pPr>
            <w:r>
              <w:rPr>
                <w:rFonts w:ascii="Arial" w:hAnsi="Arial" w:cs="Arial"/>
                <w:b/>
              </w:rPr>
              <w:t>A4</w:t>
            </w:r>
          </w:p>
        </w:tc>
        <w:tc>
          <w:tcPr>
            <w:tcW w:w="3686" w:type="dxa"/>
            <w:shd w:val="clear" w:color="auto" w:fill="D9D9D9" w:themeFill="background1" w:themeFillShade="D9"/>
          </w:tcPr>
          <w:p w14:paraId="77137BA4" w14:textId="77777777" w:rsidR="00CC27C2" w:rsidRPr="009F4F27" w:rsidRDefault="00CC27C2" w:rsidP="009050C9">
            <w:pPr>
              <w:rPr>
                <w:rFonts w:ascii="Arial" w:hAnsi="Arial" w:cs="Arial"/>
                <w:b/>
              </w:rPr>
            </w:pPr>
            <w:r>
              <w:rPr>
                <w:rFonts w:ascii="Arial" w:hAnsi="Arial" w:cs="Arial"/>
                <w:b/>
              </w:rPr>
              <w:t>Department</w:t>
            </w:r>
          </w:p>
        </w:tc>
        <w:tc>
          <w:tcPr>
            <w:tcW w:w="5947" w:type="dxa"/>
          </w:tcPr>
          <w:p w14:paraId="417B30F3" w14:textId="77777777" w:rsidR="00CC27C2" w:rsidRPr="00C0643B" w:rsidRDefault="00C0643B" w:rsidP="009050C9">
            <w:pPr>
              <w:rPr>
                <w:rFonts w:ascii="Arial" w:hAnsi="Arial" w:cs="Arial"/>
              </w:rPr>
            </w:pPr>
            <w:r w:rsidRPr="00C0643B">
              <w:rPr>
                <w:rFonts w:ascii="Arial" w:hAnsi="Arial" w:cs="Arial"/>
              </w:rPr>
              <w:t>BMet</w:t>
            </w:r>
            <w:r w:rsidR="006A4933">
              <w:rPr>
                <w:rFonts w:ascii="Arial" w:hAnsi="Arial" w:cs="Arial"/>
              </w:rPr>
              <w:t xml:space="preserve"> – James Watt College </w:t>
            </w:r>
          </w:p>
        </w:tc>
      </w:tr>
      <w:tr w:rsidR="00341278" w:rsidRPr="00274E90" w14:paraId="65052BAA" w14:textId="77777777" w:rsidTr="009050C9">
        <w:tc>
          <w:tcPr>
            <w:tcW w:w="562" w:type="dxa"/>
          </w:tcPr>
          <w:p w14:paraId="75AE11CC" w14:textId="77777777" w:rsidR="00341278" w:rsidRDefault="00341278" w:rsidP="009050C9">
            <w:pPr>
              <w:rPr>
                <w:rFonts w:ascii="Arial" w:hAnsi="Arial" w:cs="Arial"/>
                <w:b/>
              </w:rPr>
            </w:pPr>
            <w:r>
              <w:rPr>
                <w:rFonts w:ascii="Arial" w:hAnsi="Arial" w:cs="Arial"/>
                <w:b/>
              </w:rPr>
              <w:t>A5</w:t>
            </w:r>
          </w:p>
        </w:tc>
        <w:tc>
          <w:tcPr>
            <w:tcW w:w="3686" w:type="dxa"/>
            <w:shd w:val="clear" w:color="auto" w:fill="D9D9D9" w:themeFill="background1" w:themeFillShade="D9"/>
          </w:tcPr>
          <w:p w14:paraId="31EDA324" w14:textId="77777777" w:rsidR="00341278" w:rsidRPr="00F01F0E" w:rsidRDefault="00341278" w:rsidP="009050C9">
            <w:pPr>
              <w:rPr>
                <w:rFonts w:ascii="Arial" w:hAnsi="Arial" w:cs="Arial"/>
                <w:b/>
                <w:sz w:val="20"/>
                <w:szCs w:val="20"/>
              </w:rPr>
            </w:pPr>
            <w:r>
              <w:rPr>
                <w:rFonts w:ascii="Arial" w:hAnsi="Arial" w:cs="Arial"/>
                <w:b/>
              </w:rPr>
              <w:t>Course Leader</w:t>
            </w:r>
            <w:r w:rsidR="00F01F0E">
              <w:rPr>
                <w:rFonts w:ascii="Arial" w:hAnsi="Arial" w:cs="Arial"/>
                <w:b/>
              </w:rPr>
              <w:t xml:space="preserve"> </w:t>
            </w:r>
            <w:r w:rsidR="00F01F0E" w:rsidRPr="00F01F0E">
              <w:rPr>
                <w:rFonts w:ascii="Arial" w:hAnsi="Arial" w:cs="Arial"/>
                <w:sz w:val="20"/>
                <w:szCs w:val="20"/>
              </w:rPr>
              <w:t>(maximum 1)</w:t>
            </w:r>
          </w:p>
        </w:tc>
        <w:tc>
          <w:tcPr>
            <w:tcW w:w="5947" w:type="dxa"/>
          </w:tcPr>
          <w:p w14:paraId="04986271" w14:textId="77777777" w:rsidR="00341278" w:rsidRPr="002F00E0" w:rsidRDefault="00974549" w:rsidP="009050C9">
            <w:pPr>
              <w:rPr>
                <w:rFonts w:ascii="Arial" w:hAnsi="Arial" w:cs="Arial"/>
              </w:rPr>
            </w:pPr>
            <w:r w:rsidRPr="002F00E0">
              <w:rPr>
                <w:rFonts w:ascii="Arial" w:hAnsi="Arial" w:cs="Arial"/>
              </w:rPr>
              <w:t>Kevin Whitehouse</w:t>
            </w:r>
          </w:p>
        </w:tc>
      </w:tr>
      <w:tr w:rsidR="00CC27C2" w:rsidRPr="00274E90" w14:paraId="5DF7BFE3" w14:textId="77777777" w:rsidTr="009050C9">
        <w:tc>
          <w:tcPr>
            <w:tcW w:w="562" w:type="dxa"/>
          </w:tcPr>
          <w:p w14:paraId="126915D1" w14:textId="77777777" w:rsidR="00CC27C2" w:rsidRPr="009F4F27" w:rsidRDefault="00341278" w:rsidP="009050C9">
            <w:pPr>
              <w:rPr>
                <w:rFonts w:ascii="Arial" w:hAnsi="Arial" w:cs="Arial"/>
                <w:b/>
              </w:rPr>
            </w:pPr>
            <w:r>
              <w:rPr>
                <w:rFonts w:ascii="Arial" w:hAnsi="Arial" w:cs="Arial"/>
                <w:b/>
              </w:rPr>
              <w:t>A6</w:t>
            </w:r>
          </w:p>
        </w:tc>
        <w:tc>
          <w:tcPr>
            <w:tcW w:w="3686" w:type="dxa"/>
            <w:shd w:val="clear" w:color="auto" w:fill="D9D9D9" w:themeFill="background1" w:themeFillShade="D9"/>
          </w:tcPr>
          <w:p w14:paraId="6476AC78" w14:textId="77777777" w:rsidR="00CC27C2" w:rsidRPr="009F4F27" w:rsidRDefault="00F47244" w:rsidP="009050C9">
            <w:pPr>
              <w:rPr>
                <w:rFonts w:ascii="Arial" w:hAnsi="Arial" w:cs="Arial"/>
                <w:b/>
              </w:rPr>
            </w:pPr>
            <w:r>
              <w:rPr>
                <w:rFonts w:ascii="Arial" w:hAnsi="Arial" w:cs="Arial"/>
                <w:b/>
              </w:rPr>
              <w:t>Course</w:t>
            </w:r>
            <w:r w:rsidR="00CC27C2" w:rsidRPr="009F4F27">
              <w:rPr>
                <w:rFonts w:ascii="Arial" w:hAnsi="Arial" w:cs="Arial"/>
                <w:b/>
              </w:rPr>
              <w:t xml:space="preserve"> </w:t>
            </w:r>
            <w:r w:rsidR="00CC27C2">
              <w:rPr>
                <w:rFonts w:ascii="Arial" w:hAnsi="Arial" w:cs="Arial"/>
                <w:b/>
              </w:rPr>
              <w:t>C</w:t>
            </w:r>
            <w:r w:rsidR="00CC27C2" w:rsidRPr="009F4F27">
              <w:rPr>
                <w:rFonts w:ascii="Arial" w:hAnsi="Arial" w:cs="Arial"/>
                <w:b/>
              </w:rPr>
              <w:t>ode</w:t>
            </w:r>
          </w:p>
        </w:tc>
        <w:tc>
          <w:tcPr>
            <w:tcW w:w="5947" w:type="dxa"/>
          </w:tcPr>
          <w:p w14:paraId="37C3649E" w14:textId="77777777" w:rsidR="00CC27C2" w:rsidRPr="0051003B" w:rsidRDefault="001A7A95" w:rsidP="009050C9">
            <w:pPr>
              <w:rPr>
                <w:rFonts w:ascii="Arial" w:hAnsi="Arial" w:cs="Arial"/>
              </w:rPr>
            </w:pPr>
            <w:r w:rsidRPr="00176A22">
              <w:rPr>
                <w:rFonts w:ascii="Arial" w:hAnsi="Arial" w:cs="Arial"/>
                <w:i/>
              </w:rPr>
              <w:t>Course code generated by SITS</w:t>
            </w:r>
            <w:r w:rsidR="00974549">
              <w:rPr>
                <w:rFonts w:ascii="Arial" w:hAnsi="Arial" w:cs="Arial"/>
                <w:i/>
              </w:rPr>
              <w:t>:</w:t>
            </w:r>
          </w:p>
        </w:tc>
      </w:tr>
      <w:tr w:rsidR="00CC27C2" w:rsidRPr="00274E90" w14:paraId="5BB0C4D0" w14:textId="77777777" w:rsidTr="009050C9">
        <w:tc>
          <w:tcPr>
            <w:tcW w:w="562" w:type="dxa"/>
          </w:tcPr>
          <w:p w14:paraId="0489540A" w14:textId="77777777" w:rsidR="00CC27C2" w:rsidRDefault="00341278" w:rsidP="009050C9">
            <w:pPr>
              <w:rPr>
                <w:rFonts w:ascii="Arial" w:hAnsi="Arial" w:cs="Arial"/>
                <w:b/>
              </w:rPr>
            </w:pPr>
            <w:r>
              <w:rPr>
                <w:rFonts w:ascii="Arial" w:hAnsi="Arial" w:cs="Arial"/>
                <w:b/>
              </w:rPr>
              <w:t>A7</w:t>
            </w:r>
          </w:p>
        </w:tc>
        <w:tc>
          <w:tcPr>
            <w:tcW w:w="3686" w:type="dxa"/>
            <w:shd w:val="clear" w:color="auto" w:fill="D9D9D9" w:themeFill="background1" w:themeFillShade="D9"/>
          </w:tcPr>
          <w:p w14:paraId="2369BEAE" w14:textId="77777777" w:rsidR="00CC27C2" w:rsidRDefault="00CC27C2" w:rsidP="009050C9">
            <w:pPr>
              <w:rPr>
                <w:rFonts w:ascii="Arial" w:hAnsi="Arial" w:cs="Arial"/>
                <w:b/>
              </w:rPr>
            </w:pPr>
            <w:r>
              <w:rPr>
                <w:rFonts w:ascii="Arial" w:hAnsi="Arial" w:cs="Arial"/>
                <w:b/>
              </w:rPr>
              <w:t xml:space="preserve">UCAS Code </w:t>
            </w:r>
            <w:r w:rsidRPr="00912A21">
              <w:rPr>
                <w:rFonts w:ascii="Arial" w:hAnsi="Arial" w:cs="Arial"/>
                <w:sz w:val="20"/>
                <w:szCs w:val="20"/>
              </w:rPr>
              <w:t>(undergraduate only)</w:t>
            </w:r>
          </w:p>
        </w:tc>
        <w:tc>
          <w:tcPr>
            <w:tcW w:w="5947" w:type="dxa"/>
          </w:tcPr>
          <w:p w14:paraId="2AC4D1C9" w14:textId="77777777" w:rsidR="00CC27C2" w:rsidRPr="006A4933" w:rsidRDefault="006A4933" w:rsidP="001A7A95">
            <w:pPr>
              <w:rPr>
                <w:rFonts w:ascii="Arial" w:hAnsi="Arial" w:cs="Arial"/>
                <w:b/>
              </w:rPr>
            </w:pPr>
            <w:r w:rsidRPr="006A4933">
              <w:rPr>
                <w:rFonts w:ascii="Arial" w:hAnsi="Arial" w:cs="Arial"/>
              </w:rPr>
              <w:t>Not Applicable</w:t>
            </w:r>
            <w:r w:rsidR="00974549">
              <w:rPr>
                <w:rFonts w:ascii="Arial" w:hAnsi="Arial" w:cs="Arial"/>
                <w:i/>
              </w:rPr>
              <w:t xml:space="preserve">                                        </w:t>
            </w:r>
          </w:p>
        </w:tc>
      </w:tr>
      <w:tr w:rsidR="00CC27C2" w:rsidRPr="00274E90" w14:paraId="06A87995" w14:textId="77777777" w:rsidTr="00494903">
        <w:tc>
          <w:tcPr>
            <w:tcW w:w="562" w:type="dxa"/>
          </w:tcPr>
          <w:p w14:paraId="277B53A1" w14:textId="77777777" w:rsidR="00CC27C2" w:rsidRDefault="00341278" w:rsidP="009050C9">
            <w:pPr>
              <w:rPr>
                <w:rFonts w:ascii="Arial" w:hAnsi="Arial" w:cs="Arial"/>
                <w:b/>
              </w:rPr>
            </w:pPr>
            <w:r>
              <w:rPr>
                <w:rFonts w:ascii="Arial" w:hAnsi="Arial" w:cs="Arial"/>
                <w:b/>
              </w:rPr>
              <w:t>A8</w:t>
            </w:r>
          </w:p>
        </w:tc>
        <w:tc>
          <w:tcPr>
            <w:tcW w:w="3686" w:type="dxa"/>
            <w:shd w:val="clear" w:color="auto" w:fill="D9D9D9" w:themeFill="background1" w:themeFillShade="D9"/>
          </w:tcPr>
          <w:p w14:paraId="414408D3" w14:textId="77777777" w:rsidR="00CC27C2" w:rsidRDefault="00CC27C2" w:rsidP="009050C9">
            <w:pPr>
              <w:rPr>
                <w:rFonts w:ascii="Arial" w:hAnsi="Arial" w:cs="Arial"/>
                <w:b/>
              </w:rPr>
            </w:pPr>
            <w:r>
              <w:rPr>
                <w:rFonts w:ascii="Arial" w:hAnsi="Arial" w:cs="Arial"/>
                <w:b/>
              </w:rPr>
              <w:t>JACS Code</w:t>
            </w:r>
          </w:p>
        </w:tc>
        <w:tc>
          <w:tcPr>
            <w:tcW w:w="5947" w:type="dxa"/>
            <w:shd w:val="clear" w:color="auto" w:fill="D9D9D9" w:themeFill="background1" w:themeFillShade="D9"/>
          </w:tcPr>
          <w:p w14:paraId="6A136F7A" w14:textId="77777777" w:rsidR="00CC27C2" w:rsidRPr="0051003B" w:rsidRDefault="00494903" w:rsidP="009050C9">
            <w:pPr>
              <w:rPr>
                <w:rFonts w:ascii="Arial" w:hAnsi="Arial" w:cs="Arial"/>
              </w:rPr>
            </w:pPr>
            <w:r>
              <w:rPr>
                <w:rFonts w:ascii="Arial" w:hAnsi="Arial" w:cs="Arial"/>
                <w:i/>
              </w:rPr>
              <w:t>For office only</w:t>
            </w:r>
          </w:p>
        </w:tc>
      </w:tr>
      <w:tr w:rsidR="006306B5" w:rsidRPr="00274E90" w14:paraId="6FB116F0" w14:textId="77777777" w:rsidTr="00494903">
        <w:tc>
          <w:tcPr>
            <w:tcW w:w="562" w:type="dxa"/>
          </w:tcPr>
          <w:p w14:paraId="084D0FF1" w14:textId="77777777" w:rsidR="006306B5" w:rsidRDefault="006306B5" w:rsidP="009050C9">
            <w:pPr>
              <w:rPr>
                <w:rFonts w:ascii="Arial" w:hAnsi="Arial" w:cs="Arial"/>
                <w:b/>
              </w:rPr>
            </w:pPr>
            <w:r>
              <w:rPr>
                <w:rFonts w:ascii="Arial" w:hAnsi="Arial" w:cs="Arial"/>
                <w:b/>
              </w:rPr>
              <w:t>A9</w:t>
            </w:r>
          </w:p>
        </w:tc>
        <w:tc>
          <w:tcPr>
            <w:tcW w:w="3686" w:type="dxa"/>
            <w:shd w:val="clear" w:color="auto" w:fill="D9D9D9" w:themeFill="background1" w:themeFillShade="D9"/>
          </w:tcPr>
          <w:p w14:paraId="0F69369E" w14:textId="77777777" w:rsidR="006306B5" w:rsidRDefault="00494903" w:rsidP="009050C9">
            <w:pPr>
              <w:rPr>
                <w:rFonts w:ascii="Arial" w:hAnsi="Arial" w:cs="Arial"/>
                <w:b/>
              </w:rPr>
            </w:pPr>
            <w:proofErr w:type="spellStart"/>
            <w:r>
              <w:rPr>
                <w:rFonts w:ascii="Arial" w:hAnsi="Arial" w:cs="Arial"/>
                <w:b/>
              </w:rPr>
              <w:t>HECo</w:t>
            </w:r>
            <w:r w:rsidR="006306B5">
              <w:rPr>
                <w:rFonts w:ascii="Arial" w:hAnsi="Arial" w:cs="Arial"/>
                <w:b/>
              </w:rPr>
              <w:t>S</w:t>
            </w:r>
            <w:proofErr w:type="spellEnd"/>
            <w:r w:rsidR="006306B5">
              <w:rPr>
                <w:rFonts w:ascii="Arial" w:hAnsi="Arial" w:cs="Arial"/>
                <w:b/>
              </w:rPr>
              <w:t xml:space="preserve"> Code</w:t>
            </w:r>
          </w:p>
        </w:tc>
        <w:tc>
          <w:tcPr>
            <w:tcW w:w="5947" w:type="dxa"/>
            <w:shd w:val="clear" w:color="auto" w:fill="D9D9D9" w:themeFill="background1" w:themeFillShade="D9"/>
          </w:tcPr>
          <w:p w14:paraId="5261095D" w14:textId="77777777" w:rsidR="006306B5" w:rsidRDefault="00494903" w:rsidP="006306B5">
            <w:pPr>
              <w:rPr>
                <w:rFonts w:ascii="Arial" w:hAnsi="Arial" w:cs="Arial"/>
                <w:i/>
              </w:rPr>
            </w:pPr>
            <w:r>
              <w:rPr>
                <w:rFonts w:ascii="Arial" w:hAnsi="Arial" w:cs="Arial"/>
                <w:i/>
              </w:rPr>
              <w:t>For office only</w:t>
            </w:r>
          </w:p>
        </w:tc>
      </w:tr>
      <w:tr w:rsidR="00CC27C2" w:rsidRPr="00274E90" w14:paraId="7ECA4B0A" w14:textId="77777777" w:rsidTr="009050C9">
        <w:tc>
          <w:tcPr>
            <w:tcW w:w="562" w:type="dxa"/>
          </w:tcPr>
          <w:p w14:paraId="77C9F370" w14:textId="77777777" w:rsidR="00CC27C2" w:rsidRDefault="006306B5" w:rsidP="009050C9">
            <w:pPr>
              <w:rPr>
                <w:rFonts w:ascii="Arial" w:hAnsi="Arial" w:cs="Arial"/>
                <w:b/>
              </w:rPr>
            </w:pPr>
            <w:r>
              <w:rPr>
                <w:rFonts w:ascii="Arial" w:hAnsi="Arial" w:cs="Arial"/>
                <w:b/>
              </w:rPr>
              <w:t>A10</w:t>
            </w:r>
          </w:p>
        </w:tc>
        <w:tc>
          <w:tcPr>
            <w:tcW w:w="3686" w:type="dxa"/>
            <w:shd w:val="clear" w:color="auto" w:fill="D9D9D9" w:themeFill="background1" w:themeFillShade="D9"/>
          </w:tcPr>
          <w:p w14:paraId="198D1271" w14:textId="77777777" w:rsidR="00CC27C2" w:rsidRPr="003A3481" w:rsidRDefault="00CC27C2" w:rsidP="009050C9">
            <w:pPr>
              <w:rPr>
                <w:rFonts w:ascii="Arial" w:hAnsi="Arial" w:cs="Arial"/>
                <w:b/>
              </w:rPr>
            </w:pPr>
            <w:r>
              <w:rPr>
                <w:rFonts w:ascii="Arial" w:hAnsi="Arial" w:cs="Arial"/>
                <w:b/>
              </w:rPr>
              <w:t>Language of Study</w:t>
            </w:r>
          </w:p>
        </w:tc>
        <w:tc>
          <w:tcPr>
            <w:tcW w:w="5947" w:type="dxa"/>
          </w:tcPr>
          <w:p w14:paraId="54092B2D" w14:textId="77777777" w:rsidR="00CC27C2" w:rsidRPr="002F00E0" w:rsidRDefault="001A7A95" w:rsidP="009050C9">
            <w:pPr>
              <w:rPr>
                <w:rFonts w:ascii="Arial" w:hAnsi="Arial" w:cs="Arial"/>
              </w:rPr>
            </w:pPr>
            <w:r w:rsidRPr="002F00E0">
              <w:rPr>
                <w:rFonts w:ascii="Arial" w:hAnsi="Arial" w:cs="Arial"/>
              </w:rPr>
              <w:t>English</w:t>
            </w:r>
          </w:p>
        </w:tc>
      </w:tr>
      <w:tr w:rsidR="00CC27C2" w14:paraId="66E59EAA" w14:textId="77777777" w:rsidTr="009050C9">
        <w:tc>
          <w:tcPr>
            <w:tcW w:w="562" w:type="dxa"/>
          </w:tcPr>
          <w:p w14:paraId="31ADBBD7" w14:textId="77777777" w:rsidR="00CC27C2" w:rsidRDefault="006306B5" w:rsidP="009050C9">
            <w:pPr>
              <w:rPr>
                <w:rFonts w:ascii="Arial" w:hAnsi="Arial" w:cs="Arial"/>
                <w:b/>
              </w:rPr>
            </w:pPr>
            <w:r>
              <w:rPr>
                <w:rFonts w:ascii="Arial" w:hAnsi="Arial" w:cs="Arial"/>
                <w:b/>
              </w:rPr>
              <w:t>A11</w:t>
            </w:r>
          </w:p>
        </w:tc>
        <w:tc>
          <w:tcPr>
            <w:tcW w:w="3686" w:type="dxa"/>
            <w:shd w:val="clear" w:color="auto" w:fill="D9D9D9" w:themeFill="background1" w:themeFillShade="D9"/>
          </w:tcPr>
          <w:p w14:paraId="710BEEA9" w14:textId="77777777" w:rsidR="00CC27C2" w:rsidRDefault="00CC27C2" w:rsidP="009050C9">
            <w:pPr>
              <w:rPr>
                <w:rFonts w:ascii="Arial" w:hAnsi="Arial" w:cs="Arial"/>
                <w:b/>
              </w:rPr>
            </w:pPr>
            <w:r>
              <w:rPr>
                <w:rFonts w:ascii="Arial" w:hAnsi="Arial" w:cs="Arial"/>
                <w:b/>
              </w:rPr>
              <w:t>Relevant subject benchmark statement</w:t>
            </w:r>
            <w:r w:rsidR="0034150E">
              <w:rPr>
                <w:rFonts w:ascii="Arial" w:hAnsi="Arial" w:cs="Arial"/>
                <w:b/>
              </w:rPr>
              <w:t>(</w:t>
            </w:r>
            <w:r>
              <w:rPr>
                <w:rFonts w:ascii="Arial" w:hAnsi="Arial" w:cs="Arial"/>
                <w:b/>
              </w:rPr>
              <w:t>s</w:t>
            </w:r>
            <w:r w:rsidR="0034150E">
              <w:rPr>
                <w:rFonts w:ascii="Arial" w:hAnsi="Arial" w:cs="Arial"/>
                <w:b/>
              </w:rPr>
              <w:t>)</w:t>
            </w:r>
          </w:p>
        </w:tc>
        <w:tc>
          <w:tcPr>
            <w:tcW w:w="5947" w:type="dxa"/>
          </w:tcPr>
          <w:p w14:paraId="71CFB524" w14:textId="77777777" w:rsidR="00583220" w:rsidRDefault="00583220" w:rsidP="009050C9">
            <w:pPr>
              <w:rPr>
                <w:rFonts w:ascii="Arial" w:hAnsi="Arial" w:cs="Arial"/>
                <w:i/>
              </w:rPr>
            </w:pPr>
            <w:r w:rsidRPr="00DB5488">
              <w:rPr>
                <w:rFonts w:ascii="Arial" w:hAnsi="Arial" w:cs="Arial"/>
              </w:rPr>
              <w:t xml:space="preserve">The </w:t>
            </w:r>
            <w:r w:rsidR="00BE5248">
              <w:rPr>
                <w:rFonts w:ascii="Arial" w:hAnsi="Arial" w:cs="Arial"/>
              </w:rPr>
              <w:t>course</w:t>
            </w:r>
            <w:r w:rsidRPr="00DB5488">
              <w:rPr>
                <w:rFonts w:ascii="Arial" w:hAnsi="Arial" w:cs="Arial"/>
              </w:rPr>
              <w:t xml:space="preserve"> has been benchmarked against standards for Fo</w:t>
            </w:r>
            <w:r w:rsidR="00DB5488">
              <w:rPr>
                <w:rFonts w:ascii="Arial" w:hAnsi="Arial" w:cs="Arial"/>
              </w:rPr>
              <w:t>undation Degrees in Engineering and AHEP3.</w:t>
            </w:r>
          </w:p>
          <w:p w14:paraId="486507B6" w14:textId="77777777" w:rsidR="00974549" w:rsidRPr="0051003B" w:rsidRDefault="00974549" w:rsidP="009050C9">
            <w:pPr>
              <w:rPr>
                <w:rFonts w:ascii="Arial" w:hAnsi="Arial" w:cs="Arial"/>
              </w:rPr>
            </w:pPr>
          </w:p>
        </w:tc>
      </w:tr>
      <w:tr w:rsidR="00CC27C2" w:rsidRPr="00274E90" w14:paraId="1BB37B34" w14:textId="77777777" w:rsidTr="006A1FF3">
        <w:trPr>
          <w:trHeight w:val="381"/>
        </w:trPr>
        <w:tc>
          <w:tcPr>
            <w:tcW w:w="562" w:type="dxa"/>
          </w:tcPr>
          <w:p w14:paraId="1204DFE3" w14:textId="77777777" w:rsidR="00CC27C2" w:rsidRDefault="00341278" w:rsidP="001A7A95">
            <w:pPr>
              <w:rPr>
                <w:rFonts w:ascii="Arial" w:hAnsi="Arial" w:cs="Arial"/>
                <w:b/>
              </w:rPr>
            </w:pPr>
            <w:r>
              <w:rPr>
                <w:rFonts w:ascii="Arial" w:hAnsi="Arial" w:cs="Arial"/>
                <w:b/>
              </w:rPr>
              <w:t>A1</w:t>
            </w:r>
            <w:r w:rsidR="006306B5">
              <w:rPr>
                <w:rFonts w:ascii="Arial" w:hAnsi="Arial" w:cs="Arial"/>
                <w:b/>
              </w:rPr>
              <w:t>2</w:t>
            </w:r>
          </w:p>
        </w:tc>
        <w:tc>
          <w:tcPr>
            <w:tcW w:w="3686" w:type="dxa"/>
            <w:shd w:val="clear" w:color="auto" w:fill="D9D9D9" w:themeFill="background1" w:themeFillShade="D9"/>
          </w:tcPr>
          <w:p w14:paraId="600DD22B" w14:textId="77777777" w:rsidR="00CC27C2" w:rsidRPr="00192C09" w:rsidRDefault="00CC27C2" w:rsidP="00341278">
            <w:pPr>
              <w:rPr>
                <w:rFonts w:ascii="Arial" w:hAnsi="Arial" w:cs="Arial"/>
                <w:b/>
              </w:rPr>
            </w:pPr>
            <w:r>
              <w:rPr>
                <w:rFonts w:ascii="Arial" w:hAnsi="Arial" w:cs="Arial"/>
                <w:b/>
              </w:rPr>
              <w:t xml:space="preserve">Date of </w:t>
            </w:r>
            <w:r w:rsidR="00341278">
              <w:rPr>
                <w:rFonts w:ascii="Arial" w:hAnsi="Arial" w:cs="Arial"/>
                <w:b/>
              </w:rPr>
              <w:t>initial course</w:t>
            </w:r>
            <w:r w:rsidR="00AD38A8">
              <w:rPr>
                <w:rFonts w:ascii="Arial" w:hAnsi="Arial" w:cs="Arial"/>
                <w:b/>
              </w:rPr>
              <w:t xml:space="preserve"> approval</w:t>
            </w:r>
          </w:p>
        </w:tc>
        <w:tc>
          <w:tcPr>
            <w:tcW w:w="5947" w:type="dxa"/>
          </w:tcPr>
          <w:p w14:paraId="0D449923" w14:textId="77777777" w:rsidR="00CC27C2" w:rsidRPr="0051003B" w:rsidRDefault="001A7A95" w:rsidP="006A1FF3">
            <w:pPr>
              <w:rPr>
                <w:rFonts w:ascii="Arial" w:hAnsi="Arial" w:cs="Arial"/>
              </w:rPr>
            </w:pPr>
            <w:r w:rsidRPr="00176A22">
              <w:rPr>
                <w:rFonts w:ascii="Arial" w:hAnsi="Arial" w:cs="Arial"/>
                <w:i/>
              </w:rPr>
              <w:t>The date the course was approved by ASQEC</w:t>
            </w:r>
            <w:r>
              <w:rPr>
                <w:rFonts w:ascii="Arial" w:hAnsi="Arial" w:cs="Arial"/>
                <w:i/>
              </w:rPr>
              <w:t xml:space="preserve">. </w:t>
            </w:r>
          </w:p>
        </w:tc>
      </w:tr>
      <w:tr w:rsidR="00CC27C2" w:rsidRPr="00C52945" w14:paraId="6E3C4856" w14:textId="77777777" w:rsidTr="00341278">
        <w:trPr>
          <w:trHeight w:val="495"/>
        </w:trPr>
        <w:tc>
          <w:tcPr>
            <w:tcW w:w="620" w:type="dxa"/>
          </w:tcPr>
          <w:p w14:paraId="4F8A492A" w14:textId="77777777" w:rsidR="00CC27C2" w:rsidRDefault="006306B5" w:rsidP="009050C9">
            <w:pPr>
              <w:rPr>
                <w:rFonts w:ascii="Arial" w:hAnsi="Arial" w:cs="Arial"/>
                <w:b/>
              </w:rPr>
            </w:pPr>
            <w:r>
              <w:rPr>
                <w:rFonts w:ascii="Arial" w:hAnsi="Arial" w:cs="Arial"/>
                <w:b/>
              </w:rPr>
              <w:t>A13</w:t>
            </w:r>
          </w:p>
        </w:tc>
        <w:tc>
          <w:tcPr>
            <w:tcW w:w="3669" w:type="dxa"/>
            <w:shd w:val="clear" w:color="auto" w:fill="D9D9D9" w:themeFill="background1" w:themeFillShade="D9"/>
          </w:tcPr>
          <w:p w14:paraId="0725B0D8" w14:textId="77777777" w:rsidR="00CC27C2" w:rsidRDefault="00B34296" w:rsidP="009050C9">
            <w:pPr>
              <w:rPr>
                <w:rFonts w:ascii="Arial" w:hAnsi="Arial" w:cs="Arial"/>
                <w:b/>
              </w:rPr>
            </w:pPr>
            <w:r>
              <w:rPr>
                <w:rFonts w:ascii="Arial" w:hAnsi="Arial" w:cs="Arial"/>
                <w:b/>
              </w:rPr>
              <w:t>Course specification v</w:t>
            </w:r>
            <w:r w:rsidR="00CC27C2">
              <w:rPr>
                <w:rFonts w:ascii="Arial" w:hAnsi="Arial" w:cs="Arial"/>
                <w:b/>
              </w:rPr>
              <w:t>ersion number and date</w:t>
            </w:r>
          </w:p>
        </w:tc>
        <w:tc>
          <w:tcPr>
            <w:tcW w:w="5906" w:type="dxa"/>
          </w:tcPr>
          <w:p w14:paraId="4BFE071D" w14:textId="77777777" w:rsidR="00FE38D1" w:rsidRDefault="00FE38D1" w:rsidP="009050C9">
            <w:pPr>
              <w:rPr>
                <w:rFonts w:ascii="Arial" w:hAnsi="Arial" w:cs="Arial"/>
              </w:rPr>
            </w:pPr>
            <w:r>
              <w:rPr>
                <w:rFonts w:ascii="Arial" w:hAnsi="Arial" w:cs="Arial"/>
              </w:rPr>
              <w:t>Version</w:t>
            </w:r>
            <w:r w:rsidR="006A1FF3">
              <w:rPr>
                <w:rFonts w:ascii="Arial" w:hAnsi="Arial" w:cs="Arial"/>
              </w:rPr>
              <w:t>:</w:t>
            </w:r>
            <w:r>
              <w:rPr>
                <w:rFonts w:ascii="Arial" w:hAnsi="Arial" w:cs="Arial"/>
              </w:rPr>
              <w:t xml:space="preserve"> </w:t>
            </w:r>
            <w:r w:rsidR="00217029">
              <w:rPr>
                <w:rFonts w:ascii="Arial" w:hAnsi="Arial" w:cs="Arial"/>
              </w:rPr>
              <w:t>Insert V1.00</w:t>
            </w:r>
          </w:p>
          <w:p w14:paraId="6B63C9A9" w14:textId="77777777" w:rsidR="006918D2" w:rsidRPr="0051003B" w:rsidRDefault="0051003B" w:rsidP="009050C9">
            <w:pPr>
              <w:rPr>
                <w:rFonts w:ascii="Arial" w:hAnsi="Arial" w:cs="Arial"/>
              </w:rPr>
            </w:pPr>
            <w:r>
              <w:rPr>
                <w:rFonts w:ascii="Arial" w:hAnsi="Arial" w:cs="Arial"/>
              </w:rPr>
              <w:t>Date</w:t>
            </w:r>
            <w:r w:rsidR="006A1FF3">
              <w:rPr>
                <w:rFonts w:ascii="Arial" w:hAnsi="Arial" w:cs="Arial"/>
              </w:rPr>
              <w:t>:</w:t>
            </w:r>
            <w:r w:rsidR="009E73E7">
              <w:rPr>
                <w:rFonts w:ascii="Arial" w:hAnsi="Arial" w:cs="Arial"/>
              </w:rPr>
              <w:t xml:space="preserve"> 03</w:t>
            </w:r>
            <w:r w:rsidR="00DB5488">
              <w:rPr>
                <w:rFonts w:ascii="Arial" w:hAnsi="Arial" w:cs="Arial"/>
              </w:rPr>
              <w:t>/2019</w:t>
            </w:r>
          </w:p>
        </w:tc>
      </w:tr>
      <w:tr w:rsidR="006918D2" w:rsidRPr="00C52945" w14:paraId="7566ADD4" w14:textId="77777777" w:rsidTr="00341278">
        <w:trPr>
          <w:trHeight w:val="495"/>
        </w:trPr>
        <w:tc>
          <w:tcPr>
            <w:tcW w:w="620" w:type="dxa"/>
          </w:tcPr>
          <w:p w14:paraId="19AFF378" w14:textId="77777777" w:rsidR="006918D2" w:rsidRDefault="006306B5" w:rsidP="009050C9">
            <w:pPr>
              <w:rPr>
                <w:rFonts w:ascii="Arial" w:hAnsi="Arial" w:cs="Arial"/>
                <w:b/>
              </w:rPr>
            </w:pPr>
            <w:r>
              <w:rPr>
                <w:rFonts w:ascii="Arial" w:hAnsi="Arial" w:cs="Arial"/>
                <w:b/>
              </w:rPr>
              <w:t>A14</w:t>
            </w:r>
          </w:p>
        </w:tc>
        <w:tc>
          <w:tcPr>
            <w:tcW w:w="3669" w:type="dxa"/>
            <w:shd w:val="clear" w:color="auto" w:fill="D9D9D9" w:themeFill="background1" w:themeFillShade="D9"/>
          </w:tcPr>
          <w:p w14:paraId="0E1C0F8C" w14:textId="77777777" w:rsidR="006918D2" w:rsidRDefault="006918D2" w:rsidP="009050C9">
            <w:pPr>
              <w:rPr>
                <w:rFonts w:ascii="Arial" w:hAnsi="Arial" w:cs="Arial"/>
                <w:b/>
              </w:rPr>
            </w:pPr>
            <w:r>
              <w:rPr>
                <w:rFonts w:ascii="Arial" w:hAnsi="Arial" w:cs="Arial"/>
                <w:b/>
              </w:rPr>
              <w:t>Assessment Regulations</w:t>
            </w:r>
          </w:p>
        </w:tc>
        <w:tc>
          <w:tcPr>
            <w:tcW w:w="5906" w:type="dxa"/>
          </w:tcPr>
          <w:p w14:paraId="658D363D" w14:textId="77777777" w:rsidR="00974549" w:rsidRPr="00DB5488" w:rsidRDefault="00974549" w:rsidP="0051003B">
            <w:pPr>
              <w:rPr>
                <w:rFonts w:ascii="Arial" w:hAnsi="Arial" w:cs="Arial"/>
              </w:rPr>
            </w:pPr>
            <w:r w:rsidRPr="00DB5488">
              <w:rPr>
                <w:rFonts w:ascii="Arial" w:hAnsi="Arial" w:cs="Arial"/>
              </w:rPr>
              <w:t>Undergraduate Regulations</w:t>
            </w:r>
          </w:p>
        </w:tc>
      </w:tr>
      <w:tr w:rsidR="006918D2" w:rsidRPr="00C52945" w14:paraId="6B68C463" w14:textId="77777777" w:rsidTr="00341278">
        <w:trPr>
          <w:trHeight w:val="495"/>
        </w:trPr>
        <w:tc>
          <w:tcPr>
            <w:tcW w:w="620" w:type="dxa"/>
          </w:tcPr>
          <w:p w14:paraId="7F279EE4" w14:textId="77777777" w:rsidR="006918D2" w:rsidRDefault="006306B5" w:rsidP="009050C9">
            <w:pPr>
              <w:rPr>
                <w:rFonts w:ascii="Arial" w:hAnsi="Arial" w:cs="Arial"/>
                <w:b/>
              </w:rPr>
            </w:pPr>
            <w:r>
              <w:rPr>
                <w:rFonts w:ascii="Arial" w:hAnsi="Arial" w:cs="Arial"/>
                <w:b/>
              </w:rPr>
              <w:t>A15</w:t>
            </w:r>
          </w:p>
        </w:tc>
        <w:tc>
          <w:tcPr>
            <w:tcW w:w="3669" w:type="dxa"/>
            <w:shd w:val="clear" w:color="auto" w:fill="D9D9D9" w:themeFill="background1" w:themeFillShade="D9"/>
          </w:tcPr>
          <w:p w14:paraId="2E077ADA" w14:textId="77777777" w:rsidR="006918D2" w:rsidRDefault="00F01F0E" w:rsidP="009050C9">
            <w:pPr>
              <w:rPr>
                <w:rFonts w:ascii="Arial" w:hAnsi="Arial" w:cs="Arial"/>
                <w:b/>
              </w:rPr>
            </w:pPr>
            <w:r>
              <w:rPr>
                <w:rFonts w:ascii="Arial" w:hAnsi="Arial" w:cs="Arial"/>
                <w:b/>
              </w:rPr>
              <w:t>Course costs which fees do not cover</w:t>
            </w:r>
          </w:p>
        </w:tc>
        <w:tc>
          <w:tcPr>
            <w:tcW w:w="5906" w:type="dxa"/>
          </w:tcPr>
          <w:p w14:paraId="7000D7EE" w14:textId="77777777" w:rsidR="006918D2" w:rsidRPr="00DB5488" w:rsidRDefault="00974549" w:rsidP="009050C9">
            <w:pPr>
              <w:rPr>
                <w:rFonts w:ascii="Arial" w:hAnsi="Arial" w:cs="Arial"/>
              </w:rPr>
            </w:pPr>
            <w:r w:rsidRPr="00DB5488">
              <w:rPr>
                <w:rFonts w:ascii="Arial" w:hAnsi="Arial" w:cs="Arial"/>
              </w:rPr>
              <w:t>None</w:t>
            </w:r>
          </w:p>
        </w:tc>
      </w:tr>
      <w:tr w:rsidR="006306B5" w:rsidRPr="00C52945" w14:paraId="76D5D1A8" w14:textId="77777777" w:rsidTr="00341278">
        <w:trPr>
          <w:trHeight w:val="495"/>
        </w:trPr>
        <w:tc>
          <w:tcPr>
            <w:tcW w:w="620" w:type="dxa"/>
          </w:tcPr>
          <w:p w14:paraId="2D42FEC8" w14:textId="77777777" w:rsidR="006306B5" w:rsidRDefault="006306B5" w:rsidP="009050C9">
            <w:pPr>
              <w:rPr>
                <w:rFonts w:ascii="Arial" w:hAnsi="Arial" w:cs="Arial"/>
                <w:b/>
              </w:rPr>
            </w:pPr>
            <w:r>
              <w:rPr>
                <w:rFonts w:ascii="Arial" w:hAnsi="Arial" w:cs="Arial"/>
                <w:b/>
              </w:rPr>
              <w:t>A16</w:t>
            </w:r>
          </w:p>
        </w:tc>
        <w:tc>
          <w:tcPr>
            <w:tcW w:w="3669" w:type="dxa"/>
            <w:shd w:val="clear" w:color="auto" w:fill="D9D9D9" w:themeFill="background1" w:themeFillShade="D9"/>
          </w:tcPr>
          <w:p w14:paraId="7E34F906" w14:textId="77777777" w:rsidR="006306B5" w:rsidRDefault="006306B5" w:rsidP="009050C9">
            <w:pPr>
              <w:rPr>
                <w:rFonts w:ascii="Arial" w:hAnsi="Arial" w:cs="Arial"/>
                <w:b/>
              </w:rPr>
            </w:pPr>
            <w:r>
              <w:rPr>
                <w:rFonts w:ascii="Arial" w:hAnsi="Arial" w:cs="Arial"/>
                <w:b/>
              </w:rPr>
              <w:t xml:space="preserve">Number of this specification </w:t>
            </w:r>
            <w:r>
              <w:rPr>
                <w:rFonts w:ascii="Arial" w:hAnsi="Arial" w:cs="Arial"/>
                <w:sz w:val="20"/>
                <w:szCs w:val="20"/>
              </w:rPr>
              <w:t>(for SRS use)</w:t>
            </w:r>
          </w:p>
        </w:tc>
        <w:tc>
          <w:tcPr>
            <w:tcW w:w="5906" w:type="dxa"/>
          </w:tcPr>
          <w:p w14:paraId="51424820" w14:textId="77777777" w:rsidR="006306B5" w:rsidRPr="006306B5" w:rsidRDefault="006306B5" w:rsidP="009050C9">
            <w:pPr>
              <w:rPr>
                <w:rFonts w:ascii="Arial" w:hAnsi="Arial" w:cs="Arial"/>
                <w:i/>
              </w:rPr>
            </w:pPr>
            <w:r>
              <w:rPr>
                <w:rFonts w:ascii="Arial" w:hAnsi="Arial" w:cs="Arial"/>
                <w:i/>
              </w:rPr>
              <w:t>For Quality Assurance to assign.</w:t>
            </w:r>
          </w:p>
        </w:tc>
      </w:tr>
    </w:tbl>
    <w:p w14:paraId="03D918AA" w14:textId="77777777" w:rsidR="006656FA" w:rsidRDefault="006656FA" w:rsidP="006B3BD9">
      <w:pPr>
        <w:tabs>
          <w:tab w:val="left" w:pos="6204"/>
        </w:tabs>
        <w:rPr>
          <w:rFonts w:ascii="Arial" w:hAnsi="Arial" w:cs="Arial"/>
        </w:rPr>
      </w:pPr>
    </w:p>
    <w:p w14:paraId="3A93E456" w14:textId="77777777" w:rsidR="002B5CE8" w:rsidRDefault="002B5CE8" w:rsidP="006B3BD9">
      <w:pPr>
        <w:tabs>
          <w:tab w:val="left" w:pos="6204"/>
        </w:tabs>
        <w:rPr>
          <w:rFonts w:ascii="Arial" w:hAnsi="Arial" w:cs="Arial"/>
        </w:rPr>
      </w:pPr>
    </w:p>
    <w:p w14:paraId="56AB8205" w14:textId="77777777" w:rsidR="00FE38D1" w:rsidRPr="003F6887" w:rsidRDefault="00F01F0E" w:rsidP="00FE38D1">
      <w:pPr>
        <w:tabs>
          <w:tab w:val="left" w:pos="567"/>
          <w:tab w:val="left" w:pos="6204"/>
        </w:tabs>
        <w:rPr>
          <w:rFonts w:ascii="Arial" w:hAnsi="Arial" w:cs="Arial"/>
          <w:b/>
        </w:rPr>
      </w:pPr>
      <w:r>
        <w:rPr>
          <w:rFonts w:ascii="Arial" w:hAnsi="Arial" w:cs="Arial"/>
          <w:b/>
          <w:shd w:val="clear" w:color="auto" w:fill="E6ED91"/>
        </w:rPr>
        <w:br w:type="column"/>
      </w:r>
      <w:r w:rsidR="006306B5">
        <w:rPr>
          <w:rFonts w:ascii="Arial" w:hAnsi="Arial" w:cs="Arial"/>
          <w:b/>
          <w:shd w:val="clear" w:color="auto" w:fill="FFFF99"/>
        </w:rPr>
        <w:lastRenderedPageBreak/>
        <w:t>A17</w:t>
      </w:r>
      <w:r w:rsidR="00FE38D1" w:rsidRPr="0078475F">
        <w:rPr>
          <w:rFonts w:ascii="Arial" w:hAnsi="Arial" w:cs="Arial"/>
          <w:b/>
          <w:shd w:val="clear" w:color="auto" w:fill="FFFF99"/>
        </w:rPr>
        <w:t xml:space="preserve"> Overall Student Workload and Balance of Assessment</w:t>
      </w:r>
    </w:p>
    <w:p w14:paraId="0CA7DE4C" w14:textId="77777777" w:rsidR="00FE38D1" w:rsidRPr="00030B5B" w:rsidRDefault="00FE38D1" w:rsidP="00FE38D1">
      <w:pPr>
        <w:tabs>
          <w:tab w:val="left" w:pos="6204"/>
        </w:tabs>
        <w:rPr>
          <w:rFonts w:ascii="Arial" w:hAnsi="Arial" w:cs="Arial"/>
          <w:sz w:val="16"/>
          <w:szCs w:val="16"/>
        </w:rPr>
      </w:pPr>
      <w:r w:rsidRPr="00030B5B">
        <w:rPr>
          <w:rFonts w:ascii="Arial" w:hAnsi="Arial" w:cs="Arial"/>
          <w:sz w:val="16"/>
          <w:szCs w:val="16"/>
        </w:rPr>
        <w:t>Overall student</w:t>
      </w:r>
      <w:r w:rsidRPr="00030B5B">
        <w:rPr>
          <w:rFonts w:ascii="Arial" w:hAnsi="Arial" w:cs="Arial"/>
          <w:i/>
          <w:sz w:val="16"/>
          <w:szCs w:val="16"/>
        </w:rPr>
        <w:t xml:space="preserve"> workload</w:t>
      </w:r>
      <w:r w:rsidRPr="00030B5B">
        <w:rPr>
          <w:rFonts w:ascii="Arial" w:hAnsi="Arial" w:cs="Arial"/>
          <w:sz w:val="16"/>
          <w:szCs w:val="16"/>
        </w:rPr>
        <w:t xml:space="preserve"> consists of class contact hours, independent learning and assessment activity, with each credit taken equating to a total study time of around 10 hours. While actual contact hours may depend on the optional modules selected, the following information gives an indication of how much time students will need to allocate to different activities at each level of the course.</w:t>
      </w:r>
    </w:p>
    <w:p w14:paraId="1F07D357" w14:textId="77777777" w:rsidR="00FE38D1" w:rsidRPr="00030B5B" w:rsidRDefault="00FE38D1" w:rsidP="00FE38D1">
      <w:pPr>
        <w:pStyle w:val="ListParagraph"/>
        <w:numPr>
          <w:ilvl w:val="0"/>
          <w:numId w:val="30"/>
        </w:numPr>
        <w:tabs>
          <w:tab w:val="left" w:pos="6204"/>
        </w:tabs>
        <w:rPr>
          <w:rFonts w:ascii="Arial" w:hAnsi="Arial" w:cs="Arial"/>
          <w:sz w:val="16"/>
          <w:szCs w:val="16"/>
        </w:rPr>
      </w:pPr>
      <w:r w:rsidRPr="00030B5B">
        <w:rPr>
          <w:rFonts w:ascii="Arial" w:hAnsi="Arial" w:cs="Arial"/>
          <w:i/>
          <w:sz w:val="16"/>
          <w:szCs w:val="16"/>
        </w:rPr>
        <w:t>Scheduled Learning</w:t>
      </w:r>
      <w:r w:rsidRPr="00030B5B">
        <w:rPr>
          <w:rFonts w:ascii="Arial" w:hAnsi="Arial" w:cs="Arial"/>
          <w:sz w:val="16"/>
          <w:szCs w:val="16"/>
        </w:rPr>
        <w:t xml:space="preserve"> include</w:t>
      </w:r>
      <w:r w:rsidR="009008B8" w:rsidRPr="00030B5B">
        <w:rPr>
          <w:rFonts w:ascii="Arial" w:hAnsi="Arial" w:cs="Arial"/>
          <w:sz w:val="16"/>
          <w:szCs w:val="16"/>
        </w:rPr>
        <w:t>s</w:t>
      </w:r>
      <w:r w:rsidRPr="00030B5B">
        <w:rPr>
          <w:rFonts w:ascii="Arial" w:hAnsi="Arial" w:cs="Arial"/>
          <w:sz w:val="16"/>
          <w:szCs w:val="16"/>
        </w:rPr>
        <w:t xml:space="preserve"> </w:t>
      </w:r>
      <w:r w:rsidR="00853F09" w:rsidRPr="00030B5B">
        <w:rPr>
          <w:rFonts w:ascii="Arial" w:hAnsi="Arial" w:cs="Arial"/>
          <w:sz w:val="16"/>
          <w:szCs w:val="16"/>
        </w:rPr>
        <w:t>lecture</w:t>
      </w:r>
      <w:r w:rsidRPr="00030B5B">
        <w:rPr>
          <w:rFonts w:ascii="Arial" w:hAnsi="Arial" w:cs="Arial"/>
          <w:sz w:val="16"/>
          <w:szCs w:val="16"/>
        </w:rPr>
        <w:t xml:space="preserve">s, </w:t>
      </w:r>
      <w:r w:rsidR="00853F09" w:rsidRPr="00030B5B">
        <w:rPr>
          <w:rFonts w:ascii="Arial" w:hAnsi="Arial" w:cs="Arial"/>
          <w:sz w:val="16"/>
          <w:szCs w:val="16"/>
        </w:rPr>
        <w:t>practical classes and workshops</w:t>
      </w:r>
      <w:r w:rsidR="00F22B08" w:rsidRPr="00030B5B">
        <w:rPr>
          <w:rFonts w:ascii="Arial" w:hAnsi="Arial" w:cs="Arial"/>
          <w:sz w:val="16"/>
          <w:szCs w:val="16"/>
        </w:rPr>
        <w:t xml:space="preserve">, </w:t>
      </w:r>
      <w:r w:rsidR="00853F09" w:rsidRPr="00030B5B">
        <w:rPr>
          <w:rFonts w:ascii="Arial" w:hAnsi="Arial" w:cs="Arial"/>
          <w:sz w:val="16"/>
          <w:szCs w:val="16"/>
        </w:rPr>
        <w:t xml:space="preserve">contact </w:t>
      </w:r>
      <w:r w:rsidR="00421F9D" w:rsidRPr="00030B5B">
        <w:rPr>
          <w:rFonts w:ascii="Arial" w:hAnsi="Arial" w:cs="Arial"/>
          <w:sz w:val="16"/>
          <w:szCs w:val="16"/>
        </w:rPr>
        <w:t xml:space="preserve">time </w:t>
      </w:r>
      <w:r w:rsidR="00853F09" w:rsidRPr="00030B5B">
        <w:rPr>
          <w:rFonts w:ascii="Arial" w:hAnsi="Arial" w:cs="Arial"/>
          <w:sz w:val="16"/>
          <w:szCs w:val="16"/>
        </w:rPr>
        <w:t>specified in timetable</w:t>
      </w:r>
    </w:p>
    <w:p w14:paraId="0A438042" w14:textId="77777777" w:rsidR="00FE38D1" w:rsidRPr="00030B5B" w:rsidRDefault="00853F09" w:rsidP="00FE38D1">
      <w:pPr>
        <w:pStyle w:val="ListParagraph"/>
        <w:numPr>
          <w:ilvl w:val="0"/>
          <w:numId w:val="30"/>
        </w:numPr>
        <w:tabs>
          <w:tab w:val="left" w:pos="6204"/>
        </w:tabs>
        <w:rPr>
          <w:rFonts w:ascii="Arial" w:hAnsi="Arial" w:cs="Arial"/>
          <w:b/>
          <w:i/>
          <w:sz w:val="16"/>
          <w:szCs w:val="16"/>
        </w:rPr>
      </w:pPr>
      <w:r w:rsidRPr="00030B5B">
        <w:rPr>
          <w:rFonts w:ascii="Arial" w:hAnsi="Arial" w:cs="Arial"/>
          <w:i/>
          <w:sz w:val="16"/>
          <w:szCs w:val="16"/>
        </w:rPr>
        <w:t>Directed</w:t>
      </w:r>
      <w:r w:rsidR="00FE38D1" w:rsidRPr="00030B5B">
        <w:rPr>
          <w:rFonts w:ascii="Arial" w:hAnsi="Arial" w:cs="Arial"/>
          <w:i/>
          <w:sz w:val="16"/>
          <w:szCs w:val="16"/>
        </w:rPr>
        <w:t xml:space="preserve"> Learning </w:t>
      </w:r>
      <w:r w:rsidR="00FE38D1" w:rsidRPr="00030B5B">
        <w:rPr>
          <w:rFonts w:ascii="Arial" w:hAnsi="Arial" w:cs="Arial"/>
          <w:sz w:val="16"/>
          <w:szCs w:val="16"/>
        </w:rPr>
        <w:t xml:space="preserve">includes </w:t>
      </w:r>
      <w:r w:rsidRPr="00030B5B">
        <w:rPr>
          <w:rFonts w:ascii="Arial" w:hAnsi="Arial" w:cs="Arial"/>
          <w:sz w:val="16"/>
          <w:szCs w:val="16"/>
        </w:rPr>
        <w:t>placements, work-based learning, external visits, on-line activity, Graduate+, peer learning</w:t>
      </w:r>
    </w:p>
    <w:p w14:paraId="5A9C1AAC" w14:textId="77777777" w:rsidR="00FE38D1" w:rsidRPr="00030B5B" w:rsidRDefault="00FE38D1" w:rsidP="00FE38D1">
      <w:pPr>
        <w:pStyle w:val="ListParagraph"/>
        <w:numPr>
          <w:ilvl w:val="0"/>
          <w:numId w:val="30"/>
        </w:numPr>
        <w:tabs>
          <w:tab w:val="left" w:pos="6204"/>
        </w:tabs>
        <w:rPr>
          <w:rFonts w:ascii="Arial" w:hAnsi="Arial" w:cs="Arial"/>
          <w:b/>
          <w:i/>
          <w:sz w:val="16"/>
          <w:szCs w:val="16"/>
        </w:rPr>
      </w:pPr>
      <w:r w:rsidRPr="00030B5B">
        <w:rPr>
          <w:rFonts w:ascii="Arial" w:hAnsi="Arial" w:cs="Arial"/>
          <w:i/>
          <w:sz w:val="16"/>
          <w:szCs w:val="16"/>
        </w:rPr>
        <w:t xml:space="preserve">Private Study </w:t>
      </w:r>
      <w:r w:rsidRPr="00030B5B">
        <w:rPr>
          <w:rFonts w:ascii="Arial" w:hAnsi="Arial" w:cs="Arial"/>
          <w:sz w:val="16"/>
          <w:szCs w:val="16"/>
        </w:rPr>
        <w:t xml:space="preserve">includes </w:t>
      </w:r>
      <w:r w:rsidR="00F22B08" w:rsidRPr="00030B5B">
        <w:rPr>
          <w:rFonts w:ascii="Arial" w:hAnsi="Arial" w:cs="Arial"/>
          <w:sz w:val="16"/>
          <w:szCs w:val="16"/>
        </w:rPr>
        <w:t>preparation for exams</w:t>
      </w:r>
    </w:p>
    <w:p w14:paraId="31B82941" w14:textId="77777777" w:rsidR="002571D2" w:rsidRDefault="00FE38D1" w:rsidP="00FE38D1">
      <w:pPr>
        <w:tabs>
          <w:tab w:val="left" w:pos="6204"/>
        </w:tabs>
        <w:rPr>
          <w:rFonts w:ascii="Arial" w:hAnsi="Arial" w:cs="Arial"/>
          <w:sz w:val="16"/>
          <w:szCs w:val="16"/>
        </w:rPr>
      </w:pPr>
      <w:r w:rsidRPr="00030B5B">
        <w:rPr>
          <w:rFonts w:ascii="Arial" w:hAnsi="Arial" w:cs="Arial"/>
          <w:sz w:val="16"/>
          <w:szCs w:val="16"/>
        </w:rPr>
        <w:t xml:space="preserve">The </w:t>
      </w:r>
      <w:r w:rsidRPr="00030B5B">
        <w:rPr>
          <w:rFonts w:ascii="Arial" w:hAnsi="Arial" w:cs="Arial"/>
          <w:i/>
          <w:sz w:val="16"/>
          <w:szCs w:val="16"/>
        </w:rPr>
        <w:t>balance of assessment</w:t>
      </w:r>
      <w:r w:rsidRPr="00030B5B">
        <w:rPr>
          <w:rFonts w:ascii="Arial" w:hAnsi="Arial" w:cs="Arial"/>
          <w:sz w:val="16"/>
          <w:szCs w:val="16"/>
        </w:rPr>
        <w:t xml:space="preserve"> by mode of assessment (e.g. coursework, </w:t>
      </w:r>
      <w:r w:rsidR="0034004B" w:rsidRPr="00030B5B">
        <w:rPr>
          <w:rFonts w:ascii="Arial" w:hAnsi="Arial" w:cs="Arial"/>
          <w:sz w:val="16"/>
          <w:szCs w:val="16"/>
        </w:rPr>
        <w:t xml:space="preserve">exam </w:t>
      </w:r>
      <w:r w:rsidRPr="00030B5B">
        <w:rPr>
          <w:rFonts w:ascii="Arial" w:hAnsi="Arial" w:cs="Arial"/>
          <w:sz w:val="16"/>
          <w:szCs w:val="16"/>
        </w:rPr>
        <w:t>and</w:t>
      </w:r>
      <w:r w:rsidR="0034004B" w:rsidRPr="00030B5B">
        <w:rPr>
          <w:rFonts w:ascii="Arial" w:hAnsi="Arial" w:cs="Arial"/>
          <w:sz w:val="16"/>
          <w:szCs w:val="16"/>
        </w:rPr>
        <w:t xml:space="preserve"> in-person</w:t>
      </w:r>
      <w:r w:rsidRPr="00030B5B">
        <w:rPr>
          <w:rFonts w:ascii="Arial" w:hAnsi="Arial" w:cs="Arial"/>
          <w:sz w:val="16"/>
          <w:szCs w:val="16"/>
        </w:rPr>
        <w:t xml:space="preserve">) depends to some extent on the optional modules chosen by students. The approximate percentage of the course assessed by coursework, </w:t>
      </w:r>
      <w:r w:rsidR="00DB4119" w:rsidRPr="00030B5B">
        <w:rPr>
          <w:rFonts w:ascii="Arial" w:hAnsi="Arial" w:cs="Arial"/>
          <w:sz w:val="16"/>
          <w:szCs w:val="16"/>
        </w:rPr>
        <w:t xml:space="preserve">exam and in-person </w:t>
      </w:r>
      <w:r w:rsidRPr="00030B5B">
        <w:rPr>
          <w:rFonts w:ascii="Arial" w:hAnsi="Arial" w:cs="Arial"/>
          <w:sz w:val="16"/>
          <w:szCs w:val="16"/>
        </w:rPr>
        <w:t xml:space="preserve">is shown below. </w:t>
      </w:r>
      <w:r w:rsidR="00916690" w:rsidRPr="00030B5B">
        <w:rPr>
          <w:rFonts w:ascii="Arial" w:hAnsi="Arial" w:cs="Arial"/>
          <w:sz w:val="16"/>
          <w:szCs w:val="16"/>
        </w:rPr>
        <w:t xml:space="preserve"> </w:t>
      </w:r>
      <w:r w:rsidR="002571D2" w:rsidRPr="00030B5B">
        <w:rPr>
          <w:rFonts w:ascii="Arial" w:hAnsi="Arial" w:cs="Arial"/>
          <w:sz w:val="16"/>
          <w:szCs w:val="16"/>
        </w:rPr>
        <w:t xml:space="preserve">Delete years </w:t>
      </w:r>
      <w:r w:rsidR="009050C9" w:rsidRPr="00030B5B">
        <w:rPr>
          <w:rFonts w:ascii="Arial" w:hAnsi="Arial" w:cs="Arial"/>
          <w:sz w:val="16"/>
          <w:szCs w:val="16"/>
        </w:rPr>
        <w:t xml:space="preserve">where </w:t>
      </w:r>
      <w:r w:rsidR="002571D2" w:rsidRPr="00030B5B">
        <w:rPr>
          <w:rFonts w:ascii="Arial" w:hAnsi="Arial" w:cs="Arial"/>
          <w:sz w:val="16"/>
          <w:szCs w:val="16"/>
        </w:rPr>
        <w:t>applicable.</w:t>
      </w:r>
    </w:p>
    <w:p w14:paraId="01136441" w14:textId="77777777" w:rsidR="00630C33" w:rsidRPr="00030B5B" w:rsidRDefault="00630C33" w:rsidP="00FE38D1">
      <w:pPr>
        <w:tabs>
          <w:tab w:val="left" w:pos="6204"/>
        </w:tabs>
        <w:rPr>
          <w:rFonts w:ascii="Arial" w:hAnsi="Arial"/>
          <w:b/>
          <w:sz w:val="16"/>
          <w:szCs w:val="16"/>
        </w:rPr>
      </w:pPr>
    </w:p>
    <w:p w14:paraId="5FF9C995" w14:textId="77777777" w:rsidR="00F01F0E" w:rsidRDefault="00F01F0E" w:rsidP="00FE38D1">
      <w:pPr>
        <w:tabs>
          <w:tab w:val="left" w:pos="567"/>
          <w:tab w:val="left" w:pos="6204"/>
        </w:tabs>
        <w:rPr>
          <w:rFonts w:ascii="Arial" w:hAnsi="Arial"/>
          <w:b/>
        </w:rPr>
      </w:pPr>
      <w:r w:rsidRPr="00753CFA">
        <w:rPr>
          <w:rFonts w:ascii="Arial" w:hAnsi="Arial"/>
          <w:b/>
        </w:rPr>
        <w:t>Level 4</w:t>
      </w:r>
    </w:p>
    <w:p w14:paraId="0CB74D46" w14:textId="77777777" w:rsidR="00F01F0E" w:rsidRDefault="00F01F0E" w:rsidP="00F01F0E">
      <w:pPr>
        <w:tabs>
          <w:tab w:val="left" w:pos="6204"/>
        </w:tabs>
        <w:spacing w:after="0" w:line="240" w:lineRule="auto"/>
        <w:rPr>
          <w:rFonts w:ascii="Arial" w:hAnsi="Arial"/>
          <w:b/>
          <w:u w:val="single"/>
        </w:rPr>
      </w:pPr>
      <w:r w:rsidRPr="00A42A45">
        <w:rPr>
          <w:rFonts w:ascii="Arial" w:hAnsi="Arial"/>
          <w:b/>
          <w:u w:val="single"/>
        </w:rPr>
        <w:t>Workload</w:t>
      </w:r>
    </w:p>
    <w:p w14:paraId="6F1C23D5" w14:textId="77777777" w:rsidR="00F01F0E" w:rsidRPr="00A42A45" w:rsidRDefault="00F01F0E" w:rsidP="00F01F0E">
      <w:pPr>
        <w:tabs>
          <w:tab w:val="left" w:pos="6204"/>
        </w:tabs>
        <w:spacing w:after="0" w:line="240" w:lineRule="auto"/>
        <w:rPr>
          <w:rFonts w:ascii="Arial" w:hAnsi="Arial"/>
          <w:b/>
          <w:u w:val="single"/>
        </w:rPr>
      </w:pPr>
    </w:p>
    <w:p w14:paraId="2597A56E" w14:textId="77777777" w:rsidR="00F01F0E" w:rsidRDefault="0013751B" w:rsidP="00F01F0E">
      <w:pPr>
        <w:tabs>
          <w:tab w:val="left" w:pos="6204"/>
        </w:tabs>
        <w:spacing w:after="0" w:line="240" w:lineRule="auto"/>
        <w:rPr>
          <w:rFonts w:ascii="Arial" w:hAnsi="Arial"/>
          <w:b/>
        </w:rPr>
      </w:pPr>
      <w:r>
        <w:rPr>
          <w:rFonts w:ascii="Arial" w:hAnsi="Arial"/>
          <w:b/>
        </w:rPr>
        <w:t>18%</w:t>
      </w:r>
      <w:r w:rsidR="00F01F0E">
        <w:rPr>
          <w:rFonts w:ascii="Arial" w:hAnsi="Arial"/>
          <w:b/>
        </w:rPr>
        <w:t xml:space="preserve"> time spent in timetabled teaching and learning activity</w:t>
      </w:r>
    </w:p>
    <w:p w14:paraId="45B23AF6" w14:textId="77777777" w:rsidR="00F01F0E" w:rsidRDefault="00F01F0E" w:rsidP="00F01F0E">
      <w:pPr>
        <w:tabs>
          <w:tab w:val="left" w:pos="6204"/>
        </w:tabs>
        <w:spacing w:after="0" w:line="240" w:lineRule="auto"/>
        <w:rPr>
          <w:rFonts w:ascii="Arial" w:hAnsi="Arial" w:cs="Arial"/>
        </w:rPr>
      </w:pPr>
    </w:p>
    <w:tbl>
      <w:tblPr>
        <w:tblStyle w:val="TableGrid"/>
        <w:tblW w:w="0" w:type="auto"/>
        <w:tblLook w:val="04A0" w:firstRow="1" w:lastRow="0" w:firstColumn="1" w:lastColumn="0" w:noHBand="0" w:noVBand="1"/>
      </w:tblPr>
      <w:tblGrid>
        <w:gridCol w:w="5097"/>
        <w:gridCol w:w="5098"/>
      </w:tblGrid>
      <w:tr w:rsidR="00F01F0E" w:rsidRPr="002B4043" w14:paraId="67D64591" w14:textId="77777777" w:rsidTr="009050C9">
        <w:tc>
          <w:tcPr>
            <w:tcW w:w="5097" w:type="dxa"/>
            <w:shd w:val="clear" w:color="auto" w:fill="D9D9D9" w:themeFill="background1" w:themeFillShade="D9"/>
          </w:tcPr>
          <w:p w14:paraId="618CCC94" w14:textId="77777777" w:rsidR="00F01F0E" w:rsidRPr="002B4043" w:rsidRDefault="00F01F0E" w:rsidP="009050C9">
            <w:pPr>
              <w:tabs>
                <w:tab w:val="left" w:pos="6204"/>
              </w:tabs>
              <w:rPr>
                <w:rFonts w:ascii="Arial" w:hAnsi="Arial" w:cs="Arial"/>
                <w:b/>
              </w:rPr>
            </w:pPr>
            <w:r w:rsidRPr="002B4043">
              <w:rPr>
                <w:rFonts w:ascii="Arial" w:hAnsi="Arial" w:cs="Arial"/>
                <w:b/>
              </w:rPr>
              <w:t>Activity</w:t>
            </w:r>
          </w:p>
        </w:tc>
        <w:tc>
          <w:tcPr>
            <w:tcW w:w="5098" w:type="dxa"/>
            <w:shd w:val="clear" w:color="auto" w:fill="D9D9D9" w:themeFill="background1" w:themeFillShade="D9"/>
          </w:tcPr>
          <w:p w14:paraId="7191221A" w14:textId="77777777" w:rsidR="00F01F0E" w:rsidRPr="002B4043" w:rsidRDefault="00F01F0E" w:rsidP="009050C9">
            <w:pPr>
              <w:tabs>
                <w:tab w:val="left" w:pos="6204"/>
              </w:tabs>
              <w:rPr>
                <w:rFonts w:ascii="Arial" w:hAnsi="Arial" w:cs="Arial"/>
                <w:b/>
              </w:rPr>
            </w:pPr>
            <w:r w:rsidRPr="002B4043">
              <w:rPr>
                <w:rFonts w:ascii="Arial" w:hAnsi="Arial" w:cs="Arial"/>
                <w:b/>
              </w:rPr>
              <w:t>Number of Hours</w:t>
            </w:r>
          </w:p>
        </w:tc>
      </w:tr>
      <w:tr w:rsidR="00F01F0E" w14:paraId="5E01BDA4" w14:textId="77777777" w:rsidTr="009050C9">
        <w:tc>
          <w:tcPr>
            <w:tcW w:w="5097" w:type="dxa"/>
          </w:tcPr>
          <w:p w14:paraId="2237AAE9" w14:textId="77777777" w:rsidR="00F01F0E" w:rsidRDefault="005F7E74" w:rsidP="009050C9">
            <w:pPr>
              <w:tabs>
                <w:tab w:val="left" w:pos="6204"/>
              </w:tabs>
              <w:rPr>
                <w:rFonts w:ascii="Arial" w:hAnsi="Arial" w:cs="Arial"/>
              </w:rPr>
            </w:pPr>
            <w:r>
              <w:rPr>
                <w:rFonts w:ascii="Arial" w:hAnsi="Arial" w:cs="Arial"/>
              </w:rPr>
              <w:t>Scheduled Learning</w:t>
            </w:r>
          </w:p>
        </w:tc>
        <w:tc>
          <w:tcPr>
            <w:tcW w:w="5098" w:type="dxa"/>
          </w:tcPr>
          <w:p w14:paraId="4CA48150" w14:textId="77777777" w:rsidR="00F01F0E" w:rsidRDefault="0013751B" w:rsidP="009050C9">
            <w:pPr>
              <w:tabs>
                <w:tab w:val="left" w:pos="6204"/>
              </w:tabs>
              <w:rPr>
                <w:rFonts w:ascii="Arial" w:hAnsi="Arial" w:cs="Arial"/>
              </w:rPr>
            </w:pPr>
            <w:r>
              <w:rPr>
                <w:rFonts w:ascii="Arial" w:hAnsi="Arial" w:cs="Arial"/>
              </w:rPr>
              <w:t xml:space="preserve">216     </w:t>
            </w:r>
          </w:p>
        </w:tc>
      </w:tr>
      <w:tr w:rsidR="005F7E74" w14:paraId="48E7F179" w14:textId="77777777" w:rsidTr="009050C9">
        <w:tc>
          <w:tcPr>
            <w:tcW w:w="5097" w:type="dxa"/>
          </w:tcPr>
          <w:p w14:paraId="03D525C8" w14:textId="77777777" w:rsidR="005F7E74" w:rsidRDefault="00DB7E04" w:rsidP="009050C9">
            <w:pPr>
              <w:tabs>
                <w:tab w:val="left" w:pos="6204"/>
              </w:tabs>
              <w:rPr>
                <w:rFonts w:ascii="Arial" w:hAnsi="Arial" w:cs="Arial"/>
              </w:rPr>
            </w:pPr>
            <w:r>
              <w:rPr>
                <w:rFonts w:ascii="Arial" w:hAnsi="Arial" w:cs="Arial"/>
              </w:rPr>
              <w:t>Directed</w:t>
            </w:r>
            <w:r w:rsidR="005F7E74">
              <w:rPr>
                <w:rFonts w:ascii="Arial" w:hAnsi="Arial" w:cs="Arial"/>
              </w:rPr>
              <w:t xml:space="preserve"> Learning</w:t>
            </w:r>
          </w:p>
        </w:tc>
        <w:tc>
          <w:tcPr>
            <w:tcW w:w="5098" w:type="dxa"/>
          </w:tcPr>
          <w:p w14:paraId="23171E09" w14:textId="77777777" w:rsidR="005F7E74" w:rsidRDefault="00E77C45" w:rsidP="009050C9">
            <w:pPr>
              <w:tabs>
                <w:tab w:val="left" w:pos="6204"/>
              </w:tabs>
              <w:rPr>
                <w:rFonts w:ascii="Arial" w:hAnsi="Arial" w:cs="Arial"/>
              </w:rPr>
            </w:pPr>
            <w:r>
              <w:rPr>
                <w:rFonts w:ascii="Arial" w:hAnsi="Arial" w:cs="Arial"/>
              </w:rPr>
              <w:t>354</w:t>
            </w:r>
          </w:p>
        </w:tc>
      </w:tr>
      <w:tr w:rsidR="00F01F0E" w14:paraId="47B5DDE2" w14:textId="77777777" w:rsidTr="009050C9">
        <w:tc>
          <w:tcPr>
            <w:tcW w:w="5097" w:type="dxa"/>
          </w:tcPr>
          <w:p w14:paraId="05277D43" w14:textId="77777777" w:rsidR="00F01F0E" w:rsidRDefault="005F7E74" w:rsidP="005F7E74">
            <w:pPr>
              <w:tabs>
                <w:tab w:val="left" w:pos="6204"/>
              </w:tabs>
              <w:rPr>
                <w:rFonts w:ascii="Arial" w:hAnsi="Arial" w:cs="Arial"/>
              </w:rPr>
            </w:pPr>
            <w:r>
              <w:rPr>
                <w:rFonts w:ascii="Arial" w:hAnsi="Arial" w:cs="Arial"/>
              </w:rPr>
              <w:t>Private Study</w:t>
            </w:r>
          </w:p>
        </w:tc>
        <w:tc>
          <w:tcPr>
            <w:tcW w:w="5098" w:type="dxa"/>
          </w:tcPr>
          <w:p w14:paraId="56FD1FB2" w14:textId="77777777" w:rsidR="00F01F0E" w:rsidRDefault="00E77C45" w:rsidP="009050C9">
            <w:pPr>
              <w:tabs>
                <w:tab w:val="left" w:pos="6204"/>
              </w:tabs>
              <w:rPr>
                <w:rFonts w:ascii="Arial" w:hAnsi="Arial" w:cs="Arial"/>
              </w:rPr>
            </w:pPr>
            <w:r>
              <w:rPr>
                <w:rFonts w:ascii="Arial" w:hAnsi="Arial" w:cs="Arial"/>
              </w:rPr>
              <w:t>630</w:t>
            </w:r>
          </w:p>
        </w:tc>
      </w:tr>
      <w:tr w:rsidR="00F01F0E" w14:paraId="648F2A45" w14:textId="77777777" w:rsidTr="009050C9">
        <w:tc>
          <w:tcPr>
            <w:tcW w:w="5097" w:type="dxa"/>
            <w:shd w:val="clear" w:color="auto" w:fill="BFBFBF" w:themeFill="background1" w:themeFillShade="BF"/>
          </w:tcPr>
          <w:p w14:paraId="270E085C" w14:textId="77777777" w:rsidR="00F01F0E" w:rsidRPr="00A42A45" w:rsidRDefault="00F01F0E" w:rsidP="009050C9">
            <w:pPr>
              <w:tabs>
                <w:tab w:val="left" w:pos="6204"/>
              </w:tabs>
              <w:rPr>
                <w:rFonts w:ascii="Arial" w:hAnsi="Arial" w:cs="Arial"/>
                <w:b/>
              </w:rPr>
            </w:pPr>
            <w:r w:rsidRPr="00A42A45">
              <w:rPr>
                <w:rFonts w:ascii="Arial" w:hAnsi="Arial" w:cs="Arial"/>
                <w:b/>
              </w:rPr>
              <w:t>Total Hours</w:t>
            </w:r>
          </w:p>
        </w:tc>
        <w:tc>
          <w:tcPr>
            <w:tcW w:w="5098" w:type="dxa"/>
          </w:tcPr>
          <w:p w14:paraId="6063826B" w14:textId="77777777" w:rsidR="00F01F0E" w:rsidRDefault="0013751B" w:rsidP="009050C9">
            <w:pPr>
              <w:tabs>
                <w:tab w:val="left" w:pos="6204"/>
              </w:tabs>
              <w:rPr>
                <w:rFonts w:ascii="Arial" w:hAnsi="Arial" w:cs="Arial"/>
              </w:rPr>
            </w:pPr>
            <w:r>
              <w:rPr>
                <w:rFonts w:ascii="Arial" w:hAnsi="Arial" w:cs="Arial"/>
              </w:rPr>
              <w:t>1200</w:t>
            </w:r>
          </w:p>
        </w:tc>
      </w:tr>
    </w:tbl>
    <w:p w14:paraId="63558C61" w14:textId="77777777" w:rsidR="0089295C" w:rsidRDefault="0089295C" w:rsidP="0089295C">
      <w:pPr>
        <w:tabs>
          <w:tab w:val="left" w:pos="6204"/>
        </w:tabs>
        <w:spacing w:after="0" w:line="240" w:lineRule="auto"/>
        <w:rPr>
          <w:rFonts w:ascii="Arial" w:hAnsi="Arial" w:cs="Arial"/>
        </w:rPr>
      </w:pPr>
    </w:p>
    <w:p w14:paraId="63F753FB" w14:textId="77777777" w:rsidR="0089295C" w:rsidRPr="0089295C" w:rsidRDefault="0089295C" w:rsidP="0089295C">
      <w:pPr>
        <w:tabs>
          <w:tab w:val="left" w:pos="6204"/>
        </w:tabs>
        <w:spacing w:after="0" w:line="240" w:lineRule="auto"/>
        <w:rPr>
          <w:rFonts w:ascii="Arial" w:hAnsi="Arial" w:cs="Arial"/>
        </w:rPr>
      </w:pPr>
      <w:r w:rsidRPr="0089295C">
        <w:rPr>
          <w:rFonts w:ascii="Arial" w:hAnsi="Arial" w:cs="Arial"/>
        </w:rPr>
        <w:t>*</w:t>
      </w:r>
      <w:r>
        <w:rPr>
          <w:rFonts w:ascii="Arial" w:hAnsi="Arial" w:cs="Arial"/>
        </w:rPr>
        <w:t xml:space="preserve">   </w:t>
      </w:r>
      <w:r w:rsidRPr="0089295C">
        <w:rPr>
          <w:rFonts w:ascii="Arial" w:hAnsi="Arial" w:cs="Arial"/>
        </w:rPr>
        <w:t xml:space="preserve">The total hours are in-line with that specified by the university for full-time study.  Students that are    </w:t>
      </w:r>
    </w:p>
    <w:p w14:paraId="225DAFDC" w14:textId="77777777" w:rsidR="0089295C" w:rsidRDefault="0089295C" w:rsidP="0089295C">
      <w:pPr>
        <w:tabs>
          <w:tab w:val="left" w:pos="6204"/>
        </w:tabs>
        <w:spacing w:after="0" w:line="240" w:lineRule="auto"/>
        <w:rPr>
          <w:rFonts w:ascii="Arial" w:hAnsi="Arial" w:cs="Arial"/>
        </w:rPr>
      </w:pPr>
      <w:r>
        <w:rPr>
          <w:rFonts w:ascii="Arial" w:hAnsi="Arial" w:cs="Arial"/>
        </w:rPr>
        <w:t xml:space="preserve">    studying part-time and are employed will benefit from skills and knowledge gained in the workplace. </w:t>
      </w:r>
    </w:p>
    <w:p w14:paraId="7F303F12" w14:textId="77777777" w:rsidR="0089295C" w:rsidRDefault="0089295C" w:rsidP="0089295C">
      <w:pPr>
        <w:tabs>
          <w:tab w:val="left" w:pos="6204"/>
        </w:tabs>
        <w:spacing w:after="0" w:line="240" w:lineRule="auto"/>
        <w:rPr>
          <w:rFonts w:ascii="Arial" w:hAnsi="Arial" w:cs="Arial"/>
        </w:rPr>
      </w:pPr>
      <w:r>
        <w:rPr>
          <w:rFonts w:ascii="Arial" w:hAnsi="Arial" w:cs="Arial"/>
        </w:rPr>
        <w:t xml:space="preserve">    These hours can be taken into account when assessing the overall time commitment. </w:t>
      </w:r>
    </w:p>
    <w:p w14:paraId="78F07F8F" w14:textId="77777777" w:rsidR="00F01F0E" w:rsidRDefault="00F01F0E" w:rsidP="00F01F0E">
      <w:pPr>
        <w:tabs>
          <w:tab w:val="left" w:pos="6204"/>
        </w:tabs>
        <w:spacing w:after="0" w:line="240" w:lineRule="auto"/>
        <w:rPr>
          <w:rFonts w:ascii="Arial" w:hAnsi="Arial" w:cs="Arial"/>
        </w:rPr>
      </w:pPr>
    </w:p>
    <w:p w14:paraId="3D5A920D" w14:textId="77777777" w:rsidR="00F01F0E" w:rsidRDefault="00F01F0E" w:rsidP="00F01F0E">
      <w:pPr>
        <w:tabs>
          <w:tab w:val="left" w:pos="6204"/>
        </w:tabs>
        <w:spacing w:after="0" w:line="240" w:lineRule="auto"/>
        <w:rPr>
          <w:rFonts w:ascii="Arial" w:hAnsi="Arial" w:cs="Arial"/>
          <w:b/>
          <w:u w:val="single"/>
        </w:rPr>
      </w:pPr>
      <w:r w:rsidRPr="00A42A45">
        <w:rPr>
          <w:rFonts w:ascii="Arial" w:hAnsi="Arial" w:cs="Arial"/>
          <w:b/>
          <w:u w:val="single"/>
        </w:rPr>
        <w:t>Balance of Assessment</w:t>
      </w:r>
    </w:p>
    <w:p w14:paraId="56A1D55D" w14:textId="77777777" w:rsidR="0089295C" w:rsidRPr="00A42A45" w:rsidRDefault="0089295C" w:rsidP="00F01F0E">
      <w:pPr>
        <w:tabs>
          <w:tab w:val="left" w:pos="6204"/>
        </w:tabs>
        <w:spacing w:after="0" w:line="240" w:lineRule="auto"/>
        <w:rPr>
          <w:rFonts w:ascii="Arial" w:hAnsi="Arial" w:cs="Arial"/>
          <w:b/>
          <w:u w:val="single"/>
        </w:rPr>
      </w:pPr>
    </w:p>
    <w:tbl>
      <w:tblPr>
        <w:tblStyle w:val="TableGrid"/>
        <w:tblW w:w="0" w:type="auto"/>
        <w:tblLook w:val="04A0" w:firstRow="1" w:lastRow="0" w:firstColumn="1" w:lastColumn="0" w:noHBand="0" w:noVBand="1"/>
      </w:tblPr>
      <w:tblGrid>
        <w:gridCol w:w="5097"/>
        <w:gridCol w:w="5098"/>
      </w:tblGrid>
      <w:tr w:rsidR="00F01F0E" w:rsidRPr="002B4043" w14:paraId="5AE1E92B" w14:textId="77777777" w:rsidTr="009050C9">
        <w:tc>
          <w:tcPr>
            <w:tcW w:w="5097" w:type="dxa"/>
            <w:shd w:val="clear" w:color="auto" w:fill="D9D9D9" w:themeFill="background1" w:themeFillShade="D9"/>
          </w:tcPr>
          <w:p w14:paraId="1983260E" w14:textId="77777777" w:rsidR="00F01F0E" w:rsidRPr="002B4043" w:rsidRDefault="00F01F0E" w:rsidP="009050C9">
            <w:pPr>
              <w:tabs>
                <w:tab w:val="left" w:pos="6204"/>
              </w:tabs>
              <w:rPr>
                <w:rFonts w:ascii="Arial" w:hAnsi="Arial" w:cs="Arial"/>
                <w:b/>
              </w:rPr>
            </w:pPr>
            <w:r>
              <w:rPr>
                <w:rFonts w:ascii="Arial" w:hAnsi="Arial" w:cs="Arial"/>
                <w:b/>
              </w:rPr>
              <w:t>Assessment Mode</w:t>
            </w:r>
          </w:p>
        </w:tc>
        <w:tc>
          <w:tcPr>
            <w:tcW w:w="5098" w:type="dxa"/>
            <w:shd w:val="clear" w:color="auto" w:fill="D9D9D9" w:themeFill="background1" w:themeFillShade="D9"/>
          </w:tcPr>
          <w:p w14:paraId="5757B5AF" w14:textId="77777777" w:rsidR="00F01F0E" w:rsidRPr="002B4043" w:rsidRDefault="00F01F0E" w:rsidP="009050C9">
            <w:pPr>
              <w:tabs>
                <w:tab w:val="left" w:pos="6204"/>
              </w:tabs>
              <w:rPr>
                <w:rFonts w:ascii="Arial" w:hAnsi="Arial" w:cs="Arial"/>
                <w:b/>
              </w:rPr>
            </w:pPr>
            <w:r>
              <w:rPr>
                <w:rFonts w:ascii="Arial" w:hAnsi="Arial" w:cs="Arial"/>
                <w:b/>
              </w:rPr>
              <w:t>Percentage</w:t>
            </w:r>
          </w:p>
        </w:tc>
      </w:tr>
      <w:tr w:rsidR="00DB4119" w14:paraId="2779F9D7" w14:textId="77777777" w:rsidTr="009050C9">
        <w:tc>
          <w:tcPr>
            <w:tcW w:w="5097" w:type="dxa"/>
          </w:tcPr>
          <w:p w14:paraId="27BAF45C" w14:textId="77777777" w:rsidR="00DB4119" w:rsidRDefault="00DB4119" w:rsidP="00DB4119">
            <w:pPr>
              <w:tabs>
                <w:tab w:val="left" w:pos="6204"/>
              </w:tabs>
              <w:rPr>
                <w:rFonts w:ascii="Arial" w:hAnsi="Arial" w:cs="Arial"/>
              </w:rPr>
            </w:pPr>
            <w:r>
              <w:rPr>
                <w:rFonts w:ascii="Arial" w:hAnsi="Arial" w:cs="Arial"/>
              </w:rPr>
              <w:t>Coursework</w:t>
            </w:r>
          </w:p>
        </w:tc>
        <w:tc>
          <w:tcPr>
            <w:tcW w:w="5098" w:type="dxa"/>
          </w:tcPr>
          <w:p w14:paraId="4A3D29D0" w14:textId="77777777" w:rsidR="00DB4119" w:rsidRDefault="00B46337" w:rsidP="00DB4119">
            <w:pPr>
              <w:tabs>
                <w:tab w:val="left" w:pos="6204"/>
              </w:tabs>
              <w:rPr>
                <w:rFonts w:ascii="Arial" w:hAnsi="Arial" w:cs="Arial"/>
              </w:rPr>
            </w:pPr>
            <w:r>
              <w:rPr>
                <w:rFonts w:ascii="Arial" w:hAnsi="Arial" w:cs="Arial"/>
              </w:rPr>
              <w:t>62</w:t>
            </w:r>
            <w:r w:rsidR="004D6A29">
              <w:rPr>
                <w:rFonts w:ascii="Arial" w:hAnsi="Arial" w:cs="Arial"/>
              </w:rPr>
              <w:t>%</w:t>
            </w:r>
          </w:p>
        </w:tc>
      </w:tr>
      <w:tr w:rsidR="00DB4119" w14:paraId="08FCD163" w14:textId="77777777" w:rsidTr="009050C9">
        <w:tc>
          <w:tcPr>
            <w:tcW w:w="5097" w:type="dxa"/>
          </w:tcPr>
          <w:p w14:paraId="0D726874" w14:textId="77777777" w:rsidR="00DB4119" w:rsidRDefault="00DB4119" w:rsidP="00DB4119">
            <w:pPr>
              <w:tabs>
                <w:tab w:val="left" w:pos="6204"/>
              </w:tabs>
              <w:rPr>
                <w:rFonts w:ascii="Arial" w:hAnsi="Arial" w:cs="Arial"/>
              </w:rPr>
            </w:pPr>
            <w:r>
              <w:rPr>
                <w:rFonts w:ascii="Arial" w:hAnsi="Arial" w:cs="Arial"/>
              </w:rPr>
              <w:t>Exam</w:t>
            </w:r>
          </w:p>
        </w:tc>
        <w:tc>
          <w:tcPr>
            <w:tcW w:w="5098" w:type="dxa"/>
          </w:tcPr>
          <w:p w14:paraId="791DD838" w14:textId="77777777" w:rsidR="00DB4119" w:rsidRDefault="004D6A29" w:rsidP="00DB4119">
            <w:pPr>
              <w:tabs>
                <w:tab w:val="left" w:pos="6204"/>
              </w:tabs>
              <w:rPr>
                <w:rFonts w:ascii="Arial" w:hAnsi="Arial" w:cs="Arial"/>
              </w:rPr>
            </w:pPr>
            <w:r>
              <w:rPr>
                <w:rFonts w:ascii="Arial" w:hAnsi="Arial" w:cs="Arial"/>
              </w:rPr>
              <w:t>35%</w:t>
            </w:r>
          </w:p>
        </w:tc>
      </w:tr>
      <w:tr w:rsidR="00DB4119" w14:paraId="57F10FE7" w14:textId="77777777" w:rsidTr="009050C9">
        <w:tc>
          <w:tcPr>
            <w:tcW w:w="5097" w:type="dxa"/>
          </w:tcPr>
          <w:p w14:paraId="65F96BF3" w14:textId="77777777" w:rsidR="00DB4119" w:rsidRDefault="00DB4119" w:rsidP="00DB4119">
            <w:pPr>
              <w:tabs>
                <w:tab w:val="left" w:pos="6204"/>
              </w:tabs>
              <w:rPr>
                <w:rFonts w:ascii="Arial" w:hAnsi="Arial" w:cs="Arial"/>
              </w:rPr>
            </w:pPr>
            <w:r>
              <w:rPr>
                <w:rFonts w:ascii="Arial" w:hAnsi="Arial" w:cs="Arial"/>
              </w:rPr>
              <w:t>In-Person</w:t>
            </w:r>
          </w:p>
        </w:tc>
        <w:tc>
          <w:tcPr>
            <w:tcW w:w="5098" w:type="dxa"/>
          </w:tcPr>
          <w:p w14:paraId="2CAF30D4" w14:textId="77777777" w:rsidR="00DB4119" w:rsidRDefault="00B46337" w:rsidP="00DB4119">
            <w:pPr>
              <w:tabs>
                <w:tab w:val="left" w:pos="6204"/>
              </w:tabs>
              <w:rPr>
                <w:rFonts w:ascii="Arial" w:hAnsi="Arial" w:cs="Arial"/>
              </w:rPr>
            </w:pPr>
            <w:r>
              <w:rPr>
                <w:rFonts w:ascii="Arial" w:hAnsi="Arial" w:cs="Arial"/>
              </w:rPr>
              <w:t>3</w:t>
            </w:r>
            <w:r w:rsidR="004D6A29">
              <w:rPr>
                <w:rFonts w:ascii="Arial" w:hAnsi="Arial" w:cs="Arial"/>
              </w:rPr>
              <w:t>%</w:t>
            </w:r>
          </w:p>
        </w:tc>
      </w:tr>
    </w:tbl>
    <w:p w14:paraId="55FBF76B" w14:textId="77777777" w:rsidR="00F01F0E" w:rsidRDefault="00F01F0E" w:rsidP="00F01F0E">
      <w:pPr>
        <w:tabs>
          <w:tab w:val="left" w:pos="6204"/>
        </w:tabs>
        <w:spacing w:after="0" w:line="240" w:lineRule="auto"/>
        <w:rPr>
          <w:rFonts w:ascii="Arial" w:hAnsi="Arial" w:cs="Arial"/>
        </w:rPr>
      </w:pPr>
    </w:p>
    <w:p w14:paraId="3E4FB04B" w14:textId="77777777" w:rsidR="00F01F0E" w:rsidRDefault="00F01F0E" w:rsidP="00F01F0E">
      <w:pPr>
        <w:tabs>
          <w:tab w:val="left" w:pos="6204"/>
        </w:tabs>
        <w:spacing w:after="0" w:line="240" w:lineRule="auto"/>
        <w:rPr>
          <w:rFonts w:ascii="Arial" w:hAnsi="Arial"/>
          <w:b/>
        </w:rPr>
      </w:pPr>
      <w:r>
        <w:rPr>
          <w:rFonts w:ascii="Arial" w:hAnsi="Arial"/>
          <w:b/>
        </w:rPr>
        <w:t>Level 5</w:t>
      </w:r>
    </w:p>
    <w:p w14:paraId="122B00B8" w14:textId="77777777" w:rsidR="002571D2" w:rsidRDefault="002571D2" w:rsidP="00F01F0E">
      <w:pPr>
        <w:tabs>
          <w:tab w:val="left" w:pos="6204"/>
        </w:tabs>
        <w:spacing w:after="0" w:line="240" w:lineRule="auto"/>
        <w:rPr>
          <w:rFonts w:ascii="Arial" w:hAnsi="Arial"/>
          <w:b/>
        </w:rPr>
      </w:pPr>
    </w:p>
    <w:p w14:paraId="16C753A9" w14:textId="77777777" w:rsidR="00F01F0E" w:rsidRDefault="00F01F0E" w:rsidP="00F01F0E">
      <w:pPr>
        <w:tabs>
          <w:tab w:val="left" w:pos="6204"/>
        </w:tabs>
        <w:spacing w:after="0" w:line="240" w:lineRule="auto"/>
        <w:rPr>
          <w:rFonts w:ascii="Arial" w:hAnsi="Arial"/>
          <w:b/>
          <w:u w:val="single"/>
        </w:rPr>
      </w:pPr>
      <w:r w:rsidRPr="00A42A45">
        <w:rPr>
          <w:rFonts w:ascii="Arial" w:hAnsi="Arial"/>
          <w:b/>
          <w:u w:val="single"/>
        </w:rPr>
        <w:t>Workload</w:t>
      </w:r>
      <w:r w:rsidR="00CD4540">
        <w:rPr>
          <w:rFonts w:ascii="Arial" w:hAnsi="Arial"/>
          <w:b/>
          <w:u w:val="single"/>
        </w:rPr>
        <w:t xml:space="preserve">    </w:t>
      </w:r>
      <w:r w:rsidR="005A0A15">
        <w:rPr>
          <w:rFonts w:ascii="Arial" w:hAnsi="Arial"/>
          <w:b/>
          <w:u w:val="single"/>
        </w:rPr>
        <w:t xml:space="preserve"> </w:t>
      </w:r>
    </w:p>
    <w:p w14:paraId="77E13270" w14:textId="77777777" w:rsidR="00F01F0E" w:rsidRPr="00A42A45" w:rsidRDefault="00F01F0E" w:rsidP="00F01F0E">
      <w:pPr>
        <w:tabs>
          <w:tab w:val="left" w:pos="6204"/>
        </w:tabs>
        <w:spacing w:after="0" w:line="240" w:lineRule="auto"/>
        <w:rPr>
          <w:rFonts w:ascii="Arial" w:hAnsi="Arial"/>
          <w:b/>
          <w:u w:val="single"/>
        </w:rPr>
      </w:pPr>
    </w:p>
    <w:p w14:paraId="1558EDCC" w14:textId="77777777" w:rsidR="00F01F0E" w:rsidRDefault="0013751B" w:rsidP="00F01F0E">
      <w:pPr>
        <w:tabs>
          <w:tab w:val="left" w:pos="6204"/>
        </w:tabs>
        <w:spacing w:after="0" w:line="240" w:lineRule="auto"/>
        <w:rPr>
          <w:rFonts w:ascii="Arial" w:hAnsi="Arial"/>
          <w:b/>
        </w:rPr>
      </w:pPr>
      <w:r>
        <w:rPr>
          <w:rFonts w:ascii="Arial" w:hAnsi="Arial"/>
          <w:b/>
        </w:rPr>
        <w:t>18</w:t>
      </w:r>
      <w:proofErr w:type="gramStart"/>
      <w:r>
        <w:rPr>
          <w:rFonts w:ascii="Arial" w:hAnsi="Arial"/>
          <w:b/>
        </w:rPr>
        <w:t>%</w:t>
      </w:r>
      <w:r w:rsidR="00D02880">
        <w:rPr>
          <w:rFonts w:ascii="Arial" w:hAnsi="Arial"/>
          <w:b/>
        </w:rPr>
        <w:t xml:space="preserve"> </w:t>
      </w:r>
      <w:r w:rsidR="005A0A15">
        <w:rPr>
          <w:rFonts w:ascii="Arial" w:hAnsi="Arial"/>
          <w:b/>
        </w:rPr>
        <w:t xml:space="preserve"> </w:t>
      </w:r>
      <w:r w:rsidR="00F01F0E">
        <w:rPr>
          <w:rFonts w:ascii="Arial" w:hAnsi="Arial"/>
          <w:b/>
        </w:rPr>
        <w:t>time</w:t>
      </w:r>
      <w:proofErr w:type="gramEnd"/>
      <w:r w:rsidR="00F01F0E">
        <w:rPr>
          <w:rFonts w:ascii="Arial" w:hAnsi="Arial"/>
          <w:b/>
        </w:rPr>
        <w:t xml:space="preserve"> spent in timetabled teaching and learning activity</w:t>
      </w:r>
    </w:p>
    <w:p w14:paraId="0FA76F5F" w14:textId="77777777" w:rsidR="00F01F0E" w:rsidRDefault="00F01F0E" w:rsidP="00F01F0E">
      <w:pPr>
        <w:tabs>
          <w:tab w:val="left" w:pos="6204"/>
        </w:tabs>
        <w:spacing w:after="0" w:line="240" w:lineRule="auto"/>
        <w:rPr>
          <w:rFonts w:ascii="Arial" w:hAnsi="Arial" w:cs="Arial"/>
        </w:rPr>
      </w:pPr>
    </w:p>
    <w:tbl>
      <w:tblPr>
        <w:tblStyle w:val="TableGrid"/>
        <w:tblW w:w="0" w:type="auto"/>
        <w:tblLook w:val="04A0" w:firstRow="1" w:lastRow="0" w:firstColumn="1" w:lastColumn="0" w:noHBand="0" w:noVBand="1"/>
      </w:tblPr>
      <w:tblGrid>
        <w:gridCol w:w="5097"/>
        <w:gridCol w:w="5098"/>
      </w:tblGrid>
      <w:tr w:rsidR="005F7E74" w:rsidRPr="002B4043" w14:paraId="46BF71F3" w14:textId="77777777" w:rsidTr="009050C9">
        <w:tc>
          <w:tcPr>
            <w:tcW w:w="5097" w:type="dxa"/>
            <w:shd w:val="clear" w:color="auto" w:fill="D9D9D9" w:themeFill="background1" w:themeFillShade="D9"/>
          </w:tcPr>
          <w:p w14:paraId="25685532" w14:textId="77777777" w:rsidR="005F7E74" w:rsidRPr="002B4043" w:rsidRDefault="005F7E74" w:rsidP="009050C9">
            <w:pPr>
              <w:tabs>
                <w:tab w:val="left" w:pos="6204"/>
              </w:tabs>
              <w:rPr>
                <w:rFonts w:ascii="Arial" w:hAnsi="Arial" w:cs="Arial"/>
                <w:b/>
              </w:rPr>
            </w:pPr>
            <w:r w:rsidRPr="002B4043">
              <w:rPr>
                <w:rFonts w:ascii="Arial" w:hAnsi="Arial" w:cs="Arial"/>
                <w:b/>
              </w:rPr>
              <w:t>Activity</w:t>
            </w:r>
          </w:p>
        </w:tc>
        <w:tc>
          <w:tcPr>
            <w:tcW w:w="5098" w:type="dxa"/>
            <w:shd w:val="clear" w:color="auto" w:fill="D9D9D9" w:themeFill="background1" w:themeFillShade="D9"/>
          </w:tcPr>
          <w:p w14:paraId="2E993628" w14:textId="77777777" w:rsidR="005F7E74" w:rsidRPr="002B4043" w:rsidRDefault="005F7E74" w:rsidP="009050C9">
            <w:pPr>
              <w:tabs>
                <w:tab w:val="left" w:pos="6204"/>
              </w:tabs>
              <w:rPr>
                <w:rFonts w:ascii="Arial" w:hAnsi="Arial" w:cs="Arial"/>
                <w:b/>
              </w:rPr>
            </w:pPr>
            <w:r w:rsidRPr="002B4043">
              <w:rPr>
                <w:rFonts w:ascii="Arial" w:hAnsi="Arial" w:cs="Arial"/>
                <w:b/>
              </w:rPr>
              <w:t>Number of Hours</w:t>
            </w:r>
          </w:p>
        </w:tc>
      </w:tr>
      <w:tr w:rsidR="005F7E74" w14:paraId="0E1B477F" w14:textId="77777777" w:rsidTr="009050C9">
        <w:tc>
          <w:tcPr>
            <w:tcW w:w="5097" w:type="dxa"/>
          </w:tcPr>
          <w:p w14:paraId="398353D1" w14:textId="77777777" w:rsidR="005F7E74" w:rsidRDefault="005F7E74" w:rsidP="009050C9">
            <w:pPr>
              <w:tabs>
                <w:tab w:val="left" w:pos="6204"/>
              </w:tabs>
              <w:rPr>
                <w:rFonts w:ascii="Arial" w:hAnsi="Arial" w:cs="Arial"/>
              </w:rPr>
            </w:pPr>
            <w:r>
              <w:rPr>
                <w:rFonts w:ascii="Arial" w:hAnsi="Arial" w:cs="Arial"/>
              </w:rPr>
              <w:t>Scheduled Learning</w:t>
            </w:r>
          </w:p>
        </w:tc>
        <w:tc>
          <w:tcPr>
            <w:tcW w:w="5098" w:type="dxa"/>
          </w:tcPr>
          <w:p w14:paraId="7E3338E9" w14:textId="77777777" w:rsidR="005F7E74" w:rsidRDefault="0013751B" w:rsidP="009050C9">
            <w:pPr>
              <w:tabs>
                <w:tab w:val="left" w:pos="6204"/>
              </w:tabs>
              <w:rPr>
                <w:rFonts w:ascii="Arial" w:hAnsi="Arial" w:cs="Arial"/>
              </w:rPr>
            </w:pPr>
            <w:r>
              <w:rPr>
                <w:rFonts w:ascii="Arial" w:hAnsi="Arial" w:cs="Arial"/>
              </w:rPr>
              <w:t>216</w:t>
            </w:r>
          </w:p>
        </w:tc>
      </w:tr>
      <w:tr w:rsidR="005F7E74" w14:paraId="688BE84C" w14:textId="77777777" w:rsidTr="009050C9">
        <w:tc>
          <w:tcPr>
            <w:tcW w:w="5097" w:type="dxa"/>
          </w:tcPr>
          <w:p w14:paraId="4792888F" w14:textId="77777777" w:rsidR="005F7E74" w:rsidRDefault="00DB7E04" w:rsidP="009050C9">
            <w:pPr>
              <w:tabs>
                <w:tab w:val="left" w:pos="6204"/>
              </w:tabs>
              <w:rPr>
                <w:rFonts w:ascii="Arial" w:hAnsi="Arial" w:cs="Arial"/>
              </w:rPr>
            </w:pPr>
            <w:r>
              <w:rPr>
                <w:rFonts w:ascii="Arial" w:hAnsi="Arial" w:cs="Arial"/>
              </w:rPr>
              <w:t>Directed</w:t>
            </w:r>
            <w:r w:rsidR="005F7E74">
              <w:rPr>
                <w:rFonts w:ascii="Arial" w:hAnsi="Arial" w:cs="Arial"/>
              </w:rPr>
              <w:t xml:space="preserve"> Learning</w:t>
            </w:r>
          </w:p>
        </w:tc>
        <w:tc>
          <w:tcPr>
            <w:tcW w:w="5098" w:type="dxa"/>
          </w:tcPr>
          <w:p w14:paraId="5B8DC358" w14:textId="77777777" w:rsidR="005F7E74" w:rsidRDefault="0013751B" w:rsidP="009050C9">
            <w:pPr>
              <w:tabs>
                <w:tab w:val="left" w:pos="6204"/>
              </w:tabs>
              <w:rPr>
                <w:rFonts w:ascii="Arial" w:hAnsi="Arial" w:cs="Arial"/>
              </w:rPr>
            </w:pPr>
            <w:r>
              <w:rPr>
                <w:rFonts w:ascii="Arial" w:hAnsi="Arial" w:cs="Arial"/>
              </w:rPr>
              <w:t>313</w:t>
            </w:r>
          </w:p>
        </w:tc>
      </w:tr>
      <w:tr w:rsidR="005F7E74" w14:paraId="70F6ABEB" w14:textId="77777777" w:rsidTr="009050C9">
        <w:tc>
          <w:tcPr>
            <w:tcW w:w="5097" w:type="dxa"/>
          </w:tcPr>
          <w:p w14:paraId="5A5BA9F0" w14:textId="77777777" w:rsidR="005F7E74" w:rsidRDefault="005F7E74" w:rsidP="009050C9">
            <w:pPr>
              <w:tabs>
                <w:tab w:val="left" w:pos="6204"/>
              </w:tabs>
              <w:rPr>
                <w:rFonts w:ascii="Arial" w:hAnsi="Arial" w:cs="Arial"/>
              </w:rPr>
            </w:pPr>
            <w:r>
              <w:rPr>
                <w:rFonts w:ascii="Arial" w:hAnsi="Arial" w:cs="Arial"/>
              </w:rPr>
              <w:t>Private Study</w:t>
            </w:r>
          </w:p>
        </w:tc>
        <w:tc>
          <w:tcPr>
            <w:tcW w:w="5098" w:type="dxa"/>
          </w:tcPr>
          <w:p w14:paraId="09933F79" w14:textId="77777777" w:rsidR="005F7E74" w:rsidRDefault="0013751B" w:rsidP="009050C9">
            <w:pPr>
              <w:tabs>
                <w:tab w:val="left" w:pos="6204"/>
              </w:tabs>
              <w:rPr>
                <w:rFonts w:ascii="Arial" w:hAnsi="Arial" w:cs="Arial"/>
              </w:rPr>
            </w:pPr>
            <w:r>
              <w:rPr>
                <w:rFonts w:ascii="Arial" w:hAnsi="Arial" w:cs="Arial"/>
              </w:rPr>
              <w:t>671</w:t>
            </w:r>
          </w:p>
        </w:tc>
      </w:tr>
      <w:tr w:rsidR="005F7E74" w14:paraId="5BCD1BC7" w14:textId="77777777" w:rsidTr="009050C9">
        <w:tc>
          <w:tcPr>
            <w:tcW w:w="5097" w:type="dxa"/>
            <w:shd w:val="clear" w:color="auto" w:fill="BFBFBF" w:themeFill="background1" w:themeFillShade="BF"/>
          </w:tcPr>
          <w:p w14:paraId="422E4198" w14:textId="77777777" w:rsidR="005F7E74" w:rsidRPr="00A42A45" w:rsidRDefault="005F7E74" w:rsidP="009050C9">
            <w:pPr>
              <w:tabs>
                <w:tab w:val="left" w:pos="6204"/>
              </w:tabs>
              <w:rPr>
                <w:rFonts w:ascii="Arial" w:hAnsi="Arial" w:cs="Arial"/>
                <w:b/>
              </w:rPr>
            </w:pPr>
            <w:r w:rsidRPr="00A42A45">
              <w:rPr>
                <w:rFonts w:ascii="Arial" w:hAnsi="Arial" w:cs="Arial"/>
                <w:b/>
              </w:rPr>
              <w:t>Total Hours</w:t>
            </w:r>
          </w:p>
        </w:tc>
        <w:tc>
          <w:tcPr>
            <w:tcW w:w="5098" w:type="dxa"/>
          </w:tcPr>
          <w:p w14:paraId="03973B5D" w14:textId="77777777" w:rsidR="005F7E74" w:rsidRDefault="0013751B" w:rsidP="009050C9">
            <w:pPr>
              <w:tabs>
                <w:tab w:val="left" w:pos="6204"/>
              </w:tabs>
              <w:rPr>
                <w:rFonts w:ascii="Arial" w:hAnsi="Arial" w:cs="Arial"/>
              </w:rPr>
            </w:pPr>
            <w:r>
              <w:rPr>
                <w:rFonts w:ascii="Arial" w:hAnsi="Arial" w:cs="Arial"/>
              </w:rPr>
              <w:t>1200*</w:t>
            </w:r>
          </w:p>
        </w:tc>
      </w:tr>
    </w:tbl>
    <w:p w14:paraId="66AF7596" w14:textId="77777777" w:rsidR="00F01F0E" w:rsidRDefault="00F01F0E" w:rsidP="00F01F0E">
      <w:pPr>
        <w:tabs>
          <w:tab w:val="left" w:pos="6204"/>
        </w:tabs>
        <w:spacing w:after="0" w:line="240" w:lineRule="auto"/>
        <w:rPr>
          <w:rFonts w:ascii="Arial" w:hAnsi="Arial" w:cs="Arial"/>
        </w:rPr>
      </w:pPr>
    </w:p>
    <w:p w14:paraId="743EE297" w14:textId="77777777" w:rsidR="0089295C" w:rsidRPr="0089295C" w:rsidRDefault="0089295C" w:rsidP="0089295C">
      <w:pPr>
        <w:tabs>
          <w:tab w:val="left" w:pos="6204"/>
        </w:tabs>
        <w:spacing w:after="0" w:line="240" w:lineRule="auto"/>
        <w:rPr>
          <w:rFonts w:ascii="Arial" w:hAnsi="Arial" w:cs="Arial"/>
        </w:rPr>
      </w:pPr>
      <w:r w:rsidRPr="0089295C">
        <w:rPr>
          <w:rFonts w:ascii="Arial" w:hAnsi="Arial" w:cs="Arial"/>
        </w:rPr>
        <w:t>*</w:t>
      </w:r>
      <w:r>
        <w:rPr>
          <w:rFonts w:ascii="Arial" w:hAnsi="Arial" w:cs="Arial"/>
        </w:rPr>
        <w:t xml:space="preserve">   </w:t>
      </w:r>
      <w:r w:rsidRPr="0089295C">
        <w:rPr>
          <w:rFonts w:ascii="Arial" w:hAnsi="Arial" w:cs="Arial"/>
        </w:rPr>
        <w:t xml:space="preserve">The total hours are in-line with that specified by the university for full-time study.  Students that are    </w:t>
      </w:r>
    </w:p>
    <w:p w14:paraId="2B87B8A9" w14:textId="77777777" w:rsidR="0089295C" w:rsidRDefault="0089295C" w:rsidP="0089295C">
      <w:pPr>
        <w:tabs>
          <w:tab w:val="left" w:pos="6204"/>
        </w:tabs>
        <w:spacing w:after="0" w:line="240" w:lineRule="auto"/>
        <w:rPr>
          <w:rFonts w:ascii="Arial" w:hAnsi="Arial" w:cs="Arial"/>
        </w:rPr>
      </w:pPr>
      <w:r>
        <w:rPr>
          <w:rFonts w:ascii="Arial" w:hAnsi="Arial" w:cs="Arial"/>
        </w:rPr>
        <w:t xml:space="preserve">    studying part-time and are employed will benefit from skills and knowledge gained in the workplace. </w:t>
      </w:r>
    </w:p>
    <w:p w14:paraId="10C40456" w14:textId="77777777" w:rsidR="0089295C" w:rsidRDefault="0089295C" w:rsidP="0089295C">
      <w:pPr>
        <w:tabs>
          <w:tab w:val="left" w:pos="6204"/>
        </w:tabs>
        <w:spacing w:after="0" w:line="240" w:lineRule="auto"/>
        <w:rPr>
          <w:rFonts w:ascii="Arial" w:hAnsi="Arial" w:cs="Arial"/>
        </w:rPr>
      </w:pPr>
      <w:r>
        <w:rPr>
          <w:rFonts w:ascii="Arial" w:hAnsi="Arial" w:cs="Arial"/>
        </w:rPr>
        <w:t xml:space="preserve">    These hours can be taken into account when assessing the overall time commitment. </w:t>
      </w:r>
    </w:p>
    <w:p w14:paraId="4AE72205" w14:textId="77777777" w:rsidR="0089295C" w:rsidRDefault="0089295C" w:rsidP="00F01F0E">
      <w:pPr>
        <w:tabs>
          <w:tab w:val="left" w:pos="6204"/>
        </w:tabs>
        <w:spacing w:after="0" w:line="240" w:lineRule="auto"/>
        <w:rPr>
          <w:rFonts w:ascii="Arial" w:hAnsi="Arial" w:cs="Arial"/>
          <w:b/>
          <w:u w:val="single"/>
        </w:rPr>
      </w:pPr>
    </w:p>
    <w:p w14:paraId="2010FE4C" w14:textId="77777777" w:rsidR="00630C33" w:rsidRDefault="00630C33" w:rsidP="00F01F0E">
      <w:pPr>
        <w:tabs>
          <w:tab w:val="left" w:pos="6204"/>
        </w:tabs>
        <w:spacing w:after="0" w:line="240" w:lineRule="auto"/>
        <w:rPr>
          <w:rFonts w:ascii="Arial" w:hAnsi="Arial" w:cs="Arial"/>
          <w:b/>
          <w:u w:val="single"/>
        </w:rPr>
      </w:pPr>
    </w:p>
    <w:p w14:paraId="46F87357" w14:textId="77777777" w:rsidR="00F01F0E" w:rsidRPr="00A42A45" w:rsidRDefault="00F01F0E" w:rsidP="00F01F0E">
      <w:pPr>
        <w:tabs>
          <w:tab w:val="left" w:pos="6204"/>
        </w:tabs>
        <w:spacing w:after="0" w:line="240" w:lineRule="auto"/>
        <w:rPr>
          <w:rFonts w:ascii="Arial" w:hAnsi="Arial" w:cs="Arial"/>
          <w:b/>
          <w:u w:val="single"/>
        </w:rPr>
      </w:pPr>
      <w:r w:rsidRPr="00A42A45">
        <w:rPr>
          <w:rFonts w:ascii="Arial" w:hAnsi="Arial" w:cs="Arial"/>
          <w:b/>
          <w:u w:val="single"/>
        </w:rPr>
        <w:lastRenderedPageBreak/>
        <w:t>Balance of Assessment</w:t>
      </w:r>
    </w:p>
    <w:p w14:paraId="446DA041" w14:textId="77777777" w:rsidR="00F01F0E" w:rsidRDefault="00F01F0E" w:rsidP="00F01F0E">
      <w:pPr>
        <w:tabs>
          <w:tab w:val="left" w:pos="6204"/>
        </w:tabs>
        <w:spacing w:after="0" w:line="240" w:lineRule="auto"/>
        <w:rPr>
          <w:rFonts w:ascii="Arial" w:hAnsi="Arial" w:cs="Arial"/>
        </w:rPr>
      </w:pPr>
    </w:p>
    <w:tbl>
      <w:tblPr>
        <w:tblStyle w:val="TableGrid"/>
        <w:tblW w:w="0" w:type="auto"/>
        <w:tblLook w:val="04A0" w:firstRow="1" w:lastRow="0" w:firstColumn="1" w:lastColumn="0" w:noHBand="0" w:noVBand="1"/>
      </w:tblPr>
      <w:tblGrid>
        <w:gridCol w:w="5097"/>
        <w:gridCol w:w="5098"/>
      </w:tblGrid>
      <w:tr w:rsidR="00F01F0E" w:rsidRPr="002B4043" w14:paraId="6CE60440" w14:textId="77777777" w:rsidTr="009050C9">
        <w:tc>
          <w:tcPr>
            <w:tcW w:w="5097" w:type="dxa"/>
            <w:shd w:val="clear" w:color="auto" w:fill="D9D9D9" w:themeFill="background1" w:themeFillShade="D9"/>
          </w:tcPr>
          <w:p w14:paraId="3CA9BAAD" w14:textId="77777777" w:rsidR="00F01F0E" w:rsidRPr="002B4043" w:rsidRDefault="00F01F0E" w:rsidP="009050C9">
            <w:pPr>
              <w:tabs>
                <w:tab w:val="left" w:pos="6204"/>
              </w:tabs>
              <w:rPr>
                <w:rFonts w:ascii="Arial" w:hAnsi="Arial" w:cs="Arial"/>
                <w:b/>
              </w:rPr>
            </w:pPr>
            <w:r>
              <w:rPr>
                <w:rFonts w:ascii="Arial" w:hAnsi="Arial" w:cs="Arial"/>
                <w:b/>
              </w:rPr>
              <w:t>Assessment Mode</w:t>
            </w:r>
          </w:p>
        </w:tc>
        <w:tc>
          <w:tcPr>
            <w:tcW w:w="5098" w:type="dxa"/>
            <w:shd w:val="clear" w:color="auto" w:fill="D9D9D9" w:themeFill="background1" w:themeFillShade="D9"/>
          </w:tcPr>
          <w:p w14:paraId="566B4940" w14:textId="77777777" w:rsidR="00F01F0E" w:rsidRPr="002B4043" w:rsidRDefault="00F01F0E" w:rsidP="009050C9">
            <w:pPr>
              <w:tabs>
                <w:tab w:val="left" w:pos="6204"/>
              </w:tabs>
              <w:rPr>
                <w:rFonts w:ascii="Arial" w:hAnsi="Arial" w:cs="Arial"/>
                <w:b/>
              </w:rPr>
            </w:pPr>
            <w:r>
              <w:rPr>
                <w:rFonts w:ascii="Arial" w:hAnsi="Arial" w:cs="Arial"/>
                <w:b/>
              </w:rPr>
              <w:t>Percentage</w:t>
            </w:r>
          </w:p>
        </w:tc>
      </w:tr>
      <w:tr w:rsidR="00DB4119" w14:paraId="773C183D" w14:textId="77777777" w:rsidTr="009050C9">
        <w:tc>
          <w:tcPr>
            <w:tcW w:w="5097" w:type="dxa"/>
          </w:tcPr>
          <w:p w14:paraId="4F3DE996" w14:textId="77777777" w:rsidR="00DB4119" w:rsidRDefault="00DB4119" w:rsidP="00DB4119">
            <w:pPr>
              <w:tabs>
                <w:tab w:val="left" w:pos="6204"/>
              </w:tabs>
              <w:rPr>
                <w:rFonts w:ascii="Arial" w:hAnsi="Arial" w:cs="Arial"/>
              </w:rPr>
            </w:pPr>
            <w:r>
              <w:rPr>
                <w:rFonts w:ascii="Arial" w:hAnsi="Arial" w:cs="Arial"/>
              </w:rPr>
              <w:t>Coursework</w:t>
            </w:r>
          </w:p>
        </w:tc>
        <w:tc>
          <w:tcPr>
            <w:tcW w:w="5098" w:type="dxa"/>
          </w:tcPr>
          <w:p w14:paraId="1536ED58" w14:textId="77777777" w:rsidR="00DB4119" w:rsidRDefault="00F042D0" w:rsidP="00DB4119">
            <w:pPr>
              <w:tabs>
                <w:tab w:val="left" w:pos="6204"/>
              </w:tabs>
              <w:rPr>
                <w:rFonts w:ascii="Arial" w:hAnsi="Arial" w:cs="Arial"/>
              </w:rPr>
            </w:pPr>
            <w:r>
              <w:rPr>
                <w:rFonts w:ascii="Arial" w:hAnsi="Arial" w:cs="Arial"/>
              </w:rPr>
              <w:t>53</w:t>
            </w:r>
            <w:r w:rsidR="00916690">
              <w:rPr>
                <w:rFonts w:ascii="Arial" w:hAnsi="Arial" w:cs="Arial"/>
              </w:rPr>
              <w:t>%</w:t>
            </w:r>
          </w:p>
        </w:tc>
      </w:tr>
      <w:tr w:rsidR="00DB4119" w14:paraId="392354ED" w14:textId="77777777" w:rsidTr="009050C9">
        <w:tc>
          <w:tcPr>
            <w:tcW w:w="5097" w:type="dxa"/>
          </w:tcPr>
          <w:p w14:paraId="577AE31B" w14:textId="77777777" w:rsidR="00DB4119" w:rsidRDefault="00DB4119" w:rsidP="00DB4119">
            <w:pPr>
              <w:tabs>
                <w:tab w:val="left" w:pos="6204"/>
              </w:tabs>
              <w:rPr>
                <w:rFonts w:ascii="Arial" w:hAnsi="Arial" w:cs="Arial"/>
              </w:rPr>
            </w:pPr>
            <w:r>
              <w:rPr>
                <w:rFonts w:ascii="Arial" w:hAnsi="Arial" w:cs="Arial"/>
              </w:rPr>
              <w:t>Exam</w:t>
            </w:r>
          </w:p>
        </w:tc>
        <w:tc>
          <w:tcPr>
            <w:tcW w:w="5098" w:type="dxa"/>
          </w:tcPr>
          <w:p w14:paraId="206761E5" w14:textId="77777777" w:rsidR="00DB4119" w:rsidRDefault="00F042D0" w:rsidP="00DB4119">
            <w:pPr>
              <w:tabs>
                <w:tab w:val="left" w:pos="6204"/>
              </w:tabs>
              <w:rPr>
                <w:rFonts w:ascii="Arial" w:hAnsi="Arial" w:cs="Arial"/>
              </w:rPr>
            </w:pPr>
            <w:r>
              <w:rPr>
                <w:rFonts w:ascii="Arial" w:hAnsi="Arial" w:cs="Arial"/>
              </w:rPr>
              <w:t>44</w:t>
            </w:r>
            <w:r w:rsidR="00916690">
              <w:rPr>
                <w:rFonts w:ascii="Arial" w:hAnsi="Arial" w:cs="Arial"/>
              </w:rPr>
              <w:t>%</w:t>
            </w:r>
          </w:p>
        </w:tc>
      </w:tr>
      <w:tr w:rsidR="00DB4119" w14:paraId="72B8A00C" w14:textId="77777777" w:rsidTr="009050C9">
        <w:tc>
          <w:tcPr>
            <w:tcW w:w="5097" w:type="dxa"/>
          </w:tcPr>
          <w:p w14:paraId="1B7DCD8F" w14:textId="77777777" w:rsidR="00DB4119" w:rsidRDefault="00DB4119" w:rsidP="00DB4119">
            <w:pPr>
              <w:tabs>
                <w:tab w:val="left" w:pos="6204"/>
              </w:tabs>
              <w:rPr>
                <w:rFonts w:ascii="Arial" w:hAnsi="Arial" w:cs="Arial"/>
              </w:rPr>
            </w:pPr>
            <w:r>
              <w:rPr>
                <w:rFonts w:ascii="Arial" w:hAnsi="Arial" w:cs="Arial"/>
              </w:rPr>
              <w:t>In-Person</w:t>
            </w:r>
          </w:p>
        </w:tc>
        <w:tc>
          <w:tcPr>
            <w:tcW w:w="5098" w:type="dxa"/>
          </w:tcPr>
          <w:p w14:paraId="4443A909" w14:textId="77777777" w:rsidR="00DB4119" w:rsidRDefault="00916690" w:rsidP="00DB4119">
            <w:pPr>
              <w:tabs>
                <w:tab w:val="left" w:pos="6204"/>
              </w:tabs>
              <w:rPr>
                <w:rFonts w:ascii="Arial" w:hAnsi="Arial" w:cs="Arial"/>
              </w:rPr>
            </w:pPr>
            <w:r>
              <w:rPr>
                <w:rFonts w:ascii="Arial" w:hAnsi="Arial" w:cs="Arial"/>
              </w:rPr>
              <w:t>3%</w:t>
            </w:r>
          </w:p>
        </w:tc>
      </w:tr>
    </w:tbl>
    <w:p w14:paraId="2FE0EE23" w14:textId="77777777" w:rsidR="00F01F0E" w:rsidRDefault="00F01F0E" w:rsidP="00F01F0E">
      <w:pPr>
        <w:tabs>
          <w:tab w:val="left" w:pos="6204"/>
        </w:tabs>
        <w:spacing w:after="0" w:line="240" w:lineRule="auto"/>
        <w:rPr>
          <w:rFonts w:ascii="Arial" w:hAnsi="Arial" w:cs="Arial"/>
        </w:rPr>
      </w:pPr>
    </w:p>
    <w:p w14:paraId="631C7F44" w14:textId="77777777" w:rsidR="00F01F0E" w:rsidRDefault="00F01F0E" w:rsidP="00F01F0E">
      <w:pPr>
        <w:tabs>
          <w:tab w:val="left" w:pos="6204"/>
        </w:tabs>
        <w:spacing w:after="0" w:line="240" w:lineRule="auto"/>
        <w:rPr>
          <w:rFonts w:ascii="Arial" w:hAnsi="Arial" w:cs="Arial"/>
        </w:rPr>
      </w:pPr>
    </w:p>
    <w:p w14:paraId="574B49A4" w14:textId="77777777" w:rsidR="00FE38D1" w:rsidRDefault="00FE38D1" w:rsidP="00F01F0E">
      <w:pPr>
        <w:tabs>
          <w:tab w:val="left" w:pos="6204"/>
        </w:tabs>
        <w:rPr>
          <w:rFonts w:ascii="Arial" w:hAnsi="Arial" w:cs="Arial"/>
          <w:b/>
        </w:rPr>
      </w:pPr>
    </w:p>
    <w:p w14:paraId="7E54EEAB" w14:textId="77777777" w:rsidR="00F01F0E" w:rsidRDefault="00F01F0E" w:rsidP="00F01F0E">
      <w:pPr>
        <w:tabs>
          <w:tab w:val="left" w:pos="6204"/>
        </w:tabs>
        <w:rPr>
          <w:rFonts w:ascii="Arial" w:hAnsi="Arial" w:cs="Arial"/>
          <w:b/>
        </w:rPr>
      </w:pPr>
    </w:p>
    <w:p w14:paraId="1B550B03" w14:textId="77777777" w:rsidR="002B5CE8" w:rsidRPr="001F0B74" w:rsidRDefault="002B5CE8" w:rsidP="006B3BD9">
      <w:pPr>
        <w:tabs>
          <w:tab w:val="left" w:pos="6204"/>
        </w:tabs>
        <w:rPr>
          <w:rFonts w:ascii="Arial" w:hAnsi="Arial" w:cs="Arial"/>
        </w:rPr>
      </w:pPr>
    </w:p>
    <w:sectPr w:rsidR="002B5CE8" w:rsidRPr="001F0B74" w:rsidSect="00FD00E3">
      <w:headerReference w:type="default" r:id="rId10"/>
      <w:footerReference w:type="default" r:id="rId11"/>
      <w:headerReference w:type="first" r:id="rId12"/>
      <w:pgSz w:w="11907" w:h="16839"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74F1B" w14:textId="77777777" w:rsidR="00292223" w:rsidRDefault="00292223" w:rsidP="004218F7">
      <w:pPr>
        <w:spacing w:after="0" w:line="240" w:lineRule="auto"/>
      </w:pPr>
      <w:r>
        <w:separator/>
      </w:r>
    </w:p>
  </w:endnote>
  <w:endnote w:type="continuationSeparator" w:id="0">
    <w:p w14:paraId="48B9B50B" w14:textId="77777777" w:rsidR="00292223" w:rsidRDefault="00292223" w:rsidP="00421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707037"/>
      <w:docPartObj>
        <w:docPartGallery w:val="Page Numbers (Bottom of Page)"/>
        <w:docPartUnique/>
      </w:docPartObj>
    </w:sdtPr>
    <w:sdtEndPr>
      <w:rPr>
        <w:noProof/>
      </w:rPr>
    </w:sdtEndPr>
    <w:sdtContent>
      <w:p w14:paraId="387C26D7" w14:textId="77777777" w:rsidR="00567BB6" w:rsidRDefault="00B47AB4">
        <w:pPr>
          <w:pStyle w:val="Footer"/>
          <w:jc w:val="center"/>
        </w:pPr>
        <w:r>
          <w:fldChar w:fldCharType="begin"/>
        </w:r>
        <w:r w:rsidR="00567BB6">
          <w:instrText xml:space="preserve"> PAGE   \* MERGEFORMAT </w:instrText>
        </w:r>
        <w:r>
          <w:fldChar w:fldCharType="separate"/>
        </w:r>
        <w:r w:rsidR="00054BDA">
          <w:rPr>
            <w:noProof/>
          </w:rPr>
          <w:t>12</w:t>
        </w:r>
        <w:r>
          <w:rPr>
            <w:noProof/>
          </w:rPr>
          <w:fldChar w:fldCharType="end"/>
        </w:r>
      </w:p>
    </w:sdtContent>
  </w:sdt>
  <w:p w14:paraId="0DEADD07" w14:textId="77777777" w:rsidR="00567BB6" w:rsidRPr="00D11D45" w:rsidRDefault="00567BB6" w:rsidP="00D11D45">
    <w:pPr>
      <w:pStyle w:val="Footer"/>
    </w:pPr>
    <w:r>
      <w:t xml:space="preserve">BCU Course Specification V1.00 16/05/18                                                                              </w:t>
    </w:r>
    <w:r w:rsidR="00093F0F">
      <w:t>BMet Version Sept</w:t>
    </w:r>
    <w:r>
      <w:t xml:space="preserve"> 2019</w:t>
    </w:r>
  </w:p>
  <w:p w14:paraId="062DFDA2" w14:textId="77777777" w:rsidR="00567BB6" w:rsidRDefault="00567B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2E58D" w14:textId="77777777" w:rsidR="00292223" w:rsidRDefault="00292223" w:rsidP="004218F7">
      <w:pPr>
        <w:spacing w:after="0" w:line="240" w:lineRule="auto"/>
      </w:pPr>
      <w:r>
        <w:separator/>
      </w:r>
    </w:p>
  </w:footnote>
  <w:footnote w:type="continuationSeparator" w:id="0">
    <w:p w14:paraId="7FC7E4BD" w14:textId="77777777" w:rsidR="00292223" w:rsidRDefault="00292223" w:rsidP="00421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99352" w14:textId="77777777" w:rsidR="00567BB6" w:rsidRDefault="00567BB6" w:rsidP="00C234ED">
    <w:pPr>
      <w:pStyle w:val="Header"/>
      <w:tabs>
        <w:tab w:val="clear" w:pos="4513"/>
        <w:tab w:val="clear" w:pos="9026"/>
        <w:tab w:val="left" w:pos="4320"/>
      </w:tabs>
      <w:jc w:val="right"/>
    </w:pPr>
    <w:r>
      <w:tab/>
    </w:r>
    <w:r>
      <w:rPr>
        <w:noProof/>
        <w:lang w:eastAsia="en-GB"/>
      </w:rPr>
      <w:drawing>
        <wp:inline distT="0" distB="0" distL="0" distR="0" wp14:anchorId="4E4840DB" wp14:editId="44ECE242">
          <wp:extent cx="2097405" cy="585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7405" cy="5854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E736C" w14:textId="77777777" w:rsidR="00567BB6" w:rsidRDefault="00567BB6" w:rsidP="003E554D">
    <w:pPr>
      <w:pStyle w:val="Header"/>
      <w:jc w:val="right"/>
    </w:pPr>
    <w:r>
      <w:rPr>
        <w:noProof/>
        <w:lang w:eastAsia="en-GB"/>
      </w:rPr>
      <w:drawing>
        <wp:inline distT="0" distB="0" distL="0" distR="0" wp14:anchorId="4EB0C981" wp14:editId="6F2F374C">
          <wp:extent cx="2097405" cy="585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7405" cy="585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1EE3"/>
    <w:multiLevelType w:val="hybridMultilevel"/>
    <w:tmpl w:val="2D90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241AE"/>
    <w:multiLevelType w:val="hybridMultilevel"/>
    <w:tmpl w:val="3F8070B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754A80"/>
    <w:multiLevelType w:val="hybridMultilevel"/>
    <w:tmpl w:val="AF248D10"/>
    <w:lvl w:ilvl="0" w:tplc="0D78FE0E">
      <w:start w:val="1"/>
      <w:numFmt w:val="bullet"/>
      <w:lvlText w:val="•"/>
      <w:lvlJc w:val="left"/>
      <w:pPr>
        <w:tabs>
          <w:tab w:val="num" w:pos="720"/>
        </w:tabs>
        <w:ind w:left="720" w:hanging="360"/>
      </w:pPr>
      <w:rPr>
        <w:rFonts w:ascii="Arial" w:hAnsi="Arial" w:hint="default"/>
      </w:rPr>
    </w:lvl>
    <w:lvl w:ilvl="1" w:tplc="2A9061A8" w:tentative="1">
      <w:start w:val="1"/>
      <w:numFmt w:val="bullet"/>
      <w:lvlText w:val="•"/>
      <w:lvlJc w:val="left"/>
      <w:pPr>
        <w:tabs>
          <w:tab w:val="num" w:pos="1440"/>
        </w:tabs>
        <w:ind w:left="1440" w:hanging="360"/>
      </w:pPr>
      <w:rPr>
        <w:rFonts w:ascii="Arial" w:hAnsi="Arial" w:hint="default"/>
      </w:rPr>
    </w:lvl>
    <w:lvl w:ilvl="2" w:tplc="D3260BFA" w:tentative="1">
      <w:start w:val="1"/>
      <w:numFmt w:val="bullet"/>
      <w:lvlText w:val="•"/>
      <w:lvlJc w:val="left"/>
      <w:pPr>
        <w:tabs>
          <w:tab w:val="num" w:pos="2160"/>
        </w:tabs>
        <w:ind w:left="2160" w:hanging="360"/>
      </w:pPr>
      <w:rPr>
        <w:rFonts w:ascii="Arial" w:hAnsi="Arial" w:hint="default"/>
      </w:rPr>
    </w:lvl>
    <w:lvl w:ilvl="3" w:tplc="B956A2E2" w:tentative="1">
      <w:start w:val="1"/>
      <w:numFmt w:val="bullet"/>
      <w:lvlText w:val="•"/>
      <w:lvlJc w:val="left"/>
      <w:pPr>
        <w:tabs>
          <w:tab w:val="num" w:pos="2880"/>
        </w:tabs>
        <w:ind w:left="2880" w:hanging="360"/>
      </w:pPr>
      <w:rPr>
        <w:rFonts w:ascii="Arial" w:hAnsi="Arial" w:hint="default"/>
      </w:rPr>
    </w:lvl>
    <w:lvl w:ilvl="4" w:tplc="3EEA0AA0" w:tentative="1">
      <w:start w:val="1"/>
      <w:numFmt w:val="bullet"/>
      <w:lvlText w:val="•"/>
      <w:lvlJc w:val="left"/>
      <w:pPr>
        <w:tabs>
          <w:tab w:val="num" w:pos="3600"/>
        </w:tabs>
        <w:ind w:left="3600" w:hanging="360"/>
      </w:pPr>
      <w:rPr>
        <w:rFonts w:ascii="Arial" w:hAnsi="Arial" w:hint="default"/>
      </w:rPr>
    </w:lvl>
    <w:lvl w:ilvl="5" w:tplc="FFF890DC" w:tentative="1">
      <w:start w:val="1"/>
      <w:numFmt w:val="bullet"/>
      <w:lvlText w:val="•"/>
      <w:lvlJc w:val="left"/>
      <w:pPr>
        <w:tabs>
          <w:tab w:val="num" w:pos="4320"/>
        </w:tabs>
        <w:ind w:left="4320" w:hanging="360"/>
      </w:pPr>
      <w:rPr>
        <w:rFonts w:ascii="Arial" w:hAnsi="Arial" w:hint="default"/>
      </w:rPr>
    </w:lvl>
    <w:lvl w:ilvl="6" w:tplc="D248D016" w:tentative="1">
      <w:start w:val="1"/>
      <w:numFmt w:val="bullet"/>
      <w:lvlText w:val="•"/>
      <w:lvlJc w:val="left"/>
      <w:pPr>
        <w:tabs>
          <w:tab w:val="num" w:pos="5040"/>
        </w:tabs>
        <w:ind w:left="5040" w:hanging="360"/>
      </w:pPr>
      <w:rPr>
        <w:rFonts w:ascii="Arial" w:hAnsi="Arial" w:hint="default"/>
      </w:rPr>
    </w:lvl>
    <w:lvl w:ilvl="7" w:tplc="97CA9DDE" w:tentative="1">
      <w:start w:val="1"/>
      <w:numFmt w:val="bullet"/>
      <w:lvlText w:val="•"/>
      <w:lvlJc w:val="left"/>
      <w:pPr>
        <w:tabs>
          <w:tab w:val="num" w:pos="5760"/>
        </w:tabs>
        <w:ind w:left="5760" w:hanging="360"/>
      </w:pPr>
      <w:rPr>
        <w:rFonts w:ascii="Arial" w:hAnsi="Arial" w:hint="default"/>
      </w:rPr>
    </w:lvl>
    <w:lvl w:ilvl="8" w:tplc="C10EC77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6B50D0"/>
    <w:multiLevelType w:val="hybridMultilevel"/>
    <w:tmpl w:val="F4609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97319"/>
    <w:multiLevelType w:val="hybridMultilevel"/>
    <w:tmpl w:val="589A79EE"/>
    <w:lvl w:ilvl="0" w:tplc="2910A2AA">
      <w:start w:val="1"/>
      <w:numFmt w:val="decimal"/>
      <w:lvlText w:val="%1."/>
      <w:lvlJc w:val="left"/>
      <w:pPr>
        <w:ind w:left="1080" w:hanging="360"/>
      </w:pPr>
      <w:rPr>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110596"/>
    <w:multiLevelType w:val="hybridMultilevel"/>
    <w:tmpl w:val="16122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65254"/>
    <w:multiLevelType w:val="hybridMultilevel"/>
    <w:tmpl w:val="B224B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A041C"/>
    <w:multiLevelType w:val="hybridMultilevel"/>
    <w:tmpl w:val="A538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6273B"/>
    <w:multiLevelType w:val="hybridMultilevel"/>
    <w:tmpl w:val="97D2E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CA08EA"/>
    <w:multiLevelType w:val="hybridMultilevel"/>
    <w:tmpl w:val="BA92E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E0D05"/>
    <w:multiLevelType w:val="hybridMultilevel"/>
    <w:tmpl w:val="D8060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0642B"/>
    <w:multiLevelType w:val="hybridMultilevel"/>
    <w:tmpl w:val="3A10F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E75C40"/>
    <w:multiLevelType w:val="multilevel"/>
    <w:tmpl w:val="7C80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107414"/>
    <w:multiLevelType w:val="hybridMultilevel"/>
    <w:tmpl w:val="D0A610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BE094A"/>
    <w:multiLevelType w:val="hybridMultilevel"/>
    <w:tmpl w:val="0DB2A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F6E775D"/>
    <w:multiLevelType w:val="hybridMultilevel"/>
    <w:tmpl w:val="FA80C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4C22DE"/>
    <w:multiLevelType w:val="hybridMultilevel"/>
    <w:tmpl w:val="B98CD11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514BA5"/>
    <w:multiLevelType w:val="multilevel"/>
    <w:tmpl w:val="6D30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7F729C"/>
    <w:multiLevelType w:val="hybridMultilevel"/>
    <w:tmpl w:val="45F2C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0863A1"/>
    <w:multiLevelType w:val="hybridMultilevel"/>
    <w:tmpl w:val="E9528C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0168B5"/>
    <w:multiLevelType w:val="hybridMultilevel"/>
    <w:tmpl w:val="937EF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33536E"/>
    <w:multiLevelType w:val="hybridMultilevel"/>
    <w:tmpl w:val="1A3CD2DC"/>
    <w:lvl w:ilvl="0" w:tplc="08090001">
      <w:start w:val="1"/>
      <w:numFmt w:val="bullet"/>
      <w:lvlText w:val=""/>
      <w:lvlJc w:val="left"/>
      <w:pPr>
        <w:ind w:left="720" w:hanging="360"/>
      </w:pPr>
      <w:rPr>
        <w:rFonts w:ascii="Symbol" w:hAnsi="Symbol" w:hint="default"/>
      </w:rPr>
    </w:lvl>
    <w:lvl w:ilvl="1" w:tplc="E884A45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7872C2"/>
    <w:multiLevelType w:val="hybridMultilevel"/>
    <w:tmpl w:val="AB987B24"/>
    <w:lvl w:ilvl="0" w:tplc="11C2ACA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632C2B"/>
    <w:multiLevelType w:val="hybridMultilevel"/>
    <w:tmpl w:val="700E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B05D37"/>
    <w:multiLevelType w:val="hybridMultilevel"/>
    <w:tmpl w:val="A6C2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0476A4"/>
    <w:multiLevelType w:val="hybridMultilevel"/>
    <w:tmpl w:val="DD909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B32011"/>
    <w:multiLevelType w:val="multilevel"/>
    <w:tmpl w:val="CDE2D99C"/>
    <w:lvl w:ilvl="0">
      <w:start w:val="1"/>
      <w:numFmt w:val="decimal"/>
      <w:lvlText w:val="%1."/>
      <w:lvlJc w:val="left"/>
      <w:pPr>
        <w:ind w:left="720" w:hanging="360"/>
      </w:pPr>
      <w:rPr>
        <w:rFonts w:hint="default"/>
      </w:rPr>
    </w:lvl>
    <w:lvl w:ilvl="1">
      <w:start w:val="2"/>
      <w:numFmt w:val="decimal"/>
      <w:isLgl/>
      <w:lvlText w:val="%1.%2"/>
      <w:lvlJc w:val="left"/>
      <w:pPr>
        <w:ind w:left="702" w:hanging="560"/>
      </w:pPr>
      <w:rPr>
        <w:rFonts w:hint="default"/>
        <w:sz w:val="22"/>
      </w:rPr>
    </w:lvl>
    <w:lvl w:ilvl="2">
      <w:start w:val="1"/>
      <w:numFmt w:val="decimal"/>
      <w:isLgl/>
      <w:lvlText w:val="%1.%2.%3"/>
      <w:lvlJc w:val="left"/>
      <w:pPr>
        <w:ind w:left="920" w:hanging="5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27" w15:restartNumberingAfterBreak="0">
    <w:nsid w:val="73887BA3"/>
    <w:multiLevelType w:val="hybridMultilevel"/>
    <w:tmpl w:val="C9BA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29769B"/>
    <w:multiLevelType w:val="hybridMultilevel"/>
    <w:tmpl w:val="42E4806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55A3E48"/>
    <w:multiLevelType w:val="hybridMultilevel"/>
    <w:tmpl w:val="5706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627BD9"/>
    <w:multiLevelType w:val="hybridMultilevel"/>
    <w:tmpl w:val="4B94F084"/>
    <w:lvl w:ilvl="0" w:tplc="11C2ACA8">
      <w:start w:val="1"/>
      <w:numFmt w:val="bullet"/>
      <w:lvlText w:val="•"/>
      <w:lvlJc w:val="left"/>
      <w:pPr>
        <w:tabs>
          <w:tab w:val="num" w:pos="720"/>
        </w:tabs>
        <w:ind w:left="720" w:hanging="360"/>
      </w:pPr>
      <w:rPr>
        <w:rFonts w:ascii="Arial" w:hAnsi="Arial" w:hint="default"/>
      </w:rPr>
    </w:lvl>
    <w:lvl w:ilvl="1" w:tplc="4BA46146" w:tentative="1">
      <w:start w:val="1"/>
      <w:numFmt w:val="bullet"/>
      <w:lvlText w:val="•"/>
      <w:lvlJc w:val="left"/>
      <w:pPr>
        <w:tabs>
          <w:tab w:val="num" w:pos="1440"/>
        </w:tabs>
        <w:ind w:left="1440" w:hanging="360"/>
      </w:pPr>
      <w:rPr>
        <w:rFonts w:ascii="Arial" w:hAnsi="Arial" w:hint="default"/>
      </w:rPr>
    </w:lvl>
    <w:lvl w:ilvl="2" w:tplc="487067E0" w:tentative="1">
      <w:start w:val="1"/>
      <w:numFmt w:val="bullet"/>
      <w:lvlText w:val="•"/>
      <w:lvlJc w:val="left"/>
      <w:pPr>
        <w:tabs>
          <w:tab w:val="num" w:pos="2160"/>
        </w:tabs>
        <w:ind w:left="2160" w:hanging="360"/>
      </w:pPr>
      <w:rPr>
        <w:rFonts w:ascii="Arial" w:hAnsi="Arial" w:hint="default"/>
      </w:rPr>
    </w:lvl>
    <w:lvl w:ilvl="3" w:tplc="758E2BB6" w:tentative="1">
      <w:start w:val="1"/>
      <w:numFmt w:val="bullet"/>
      <w:lvlText w:val="•"/>
      <w:lvlJc w:val="left"/>
      <w:pPr>
        <w:tabs>
          <w:tab w:val="num" w:pos="2880"/>
        </w:tabs>
        <w:ind w:left="2880" w:hanging="360"/>
      </w:pPr>
      <w:rPr>
        <w:rFonts w:ascii="Arial" w:hAnsi="Arial" w:hint="default"/>
      </w:rPr>
    </w:lvl>
    <w:lvl w:ilvl="4" w:tplc="47A63DA4" w:tentative="1">
      <w:start w:val="1"/>
      <w:numFmt w:val="bullet"/>
      <w:lvlText w:val="•"/>
      <w:lvlJc w:val="left"/>
      <w:pPr>
        <w:tabs>
          <w:tab w:val="num" w:pos="3600"/>
        </w:tabs>
        <w:ind w:left="3600" w:hanging="360"/>
      </w:pPr>
      <w:rPr>
        <w:rFonts w:ascii="Arial" w:hAnsi="Arial" w:hint="default"/>
      </w:rPr>
    </w:lvl>
    <w:lvl w:ilvl="5" w:tplc="39D655F0" w:tentative="1">
      <w:start w:val="1"/>
      <w:numFmt w:val="bullet"/>
      <w:lvlText w:val="•"/>
      <w:lvlJc w:val="left"/>
      <w:pPr>
        <w:tabs>
          <w:tab w:val="num" w:pos="4320"/>
        </w:tabs>
        <w:ind w:left="4320" w:hanging="360"/>
      </w:pPr>
      <w:rPr>
        <w:rFonts w:ascii="Arial" w:hAnsi="Arial" w:hint="default"/>
      </w:rPr>
    </w:lvl>
    <w:lvl w:ilvl="6" w:tplc="6414AA88" w:tentative="1">
      <w:start w:val="1"/>
      <w:numFmt w:val="bullet"/>
      <w:lvlText w:val="•"/>
      <w:lvlJc w:val="left"/>
      <w:pPr>
        <w:tabs>
          <w:tab w:val="num" w:pos="5040"/>
        </w:tabs>
        <w:ind w:left="5040" w:hanging="360"/>
      </w:pPr>
      <w:rPr>
        <w:rFonts w:ascii="Arial" w:hAnsi="Arial" w:hint="default"/>
      </w:rPr>
    </w:lvl>
    <w:lvl w:ilvl="7" w:tplc="C0169E8A" w:tentative="1">
      <w:start w:val="1"/>
      <w:numFmt w:val="bullet"/>
      <w:lvlText w:val="•"/>
      <w:lvlJc w:val="left"/>
      <w:pPr>
        <w:tabs>
          <w:tab w:val="num" w:pos="5760"/>
        </w:tabs>
        <w:ind w:left="5760" w:hanging="360"/>
      </w:pPr>
      <w:rPr>
        <w:rFonts w:ascii="Arial" w:hAnsi="Arial" w:hint="default"/>
      </w:rPr>
    </w:lvl>
    <w:lvl w:ilvl="8" w:tplc="C42ECEB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B3B5A8C"/>
    <w:multiLevelType w:val="hybridMultilevel"/>
    <w:tmpl w:val="FC5C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3E1914"/>
    <w:multiLevelType w:val="hybridMultilevel"/>
    <w:tmpl w:val="1952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EE493E"/>
    <w:multiLevelType w:val="hybridMultilevel"/>
    <w:tmpl w:val="7CD44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8"/>
  </w:num>
  <w:num w:numId="4">
    <w:abstractNumId w:val="6"/>
  </w:num>
  <w:num w:numId="5">
    <w:abstractNumId w:val="25"/>
  </w:num>
  <w:num w:numId="6">
    <w:abstractNumId w:val="15"/>
  </w:num>
  <w:num w:numId="7">
    <w:abstractNumId w:val="33"/>
  </w:num>
  <w:num w:numId="8">
    <w:abstractNumId w:val="14"/>
  </w:num>
  <w:num w:numId="9">
    <w:abstractNumId w:val="27"/>
  </w:num>
  <w:num w:numId="10">
    <w:abstractNumId w:val="13"/>
  </w:num>
  <w:num w:numId="11">
    <w:abstractNumId w:val="21"/>
  </w:num>
  <w:num w:numId="12">
    <w:abstractNumId w:val="31"/>
  </w:num>
  <w:num w:numId="13">
    <w:abstractNumId w:val="1"/>
  </w:num>
  <w:num w:numId="14">
    <w:abstractNumId w:val="28"/>
  </w:num>
  <w:num w:numId="15">
    <w:abstractNumId w:val="7"/>
  </w:num>
  <w:num w:numId="16">
    <w:abstractNumId w:val="4"/>
  </w:num>
  <w:num w:numId="17">
    <w:abstractNumId w:val="10"/>
  </w:num>
  <w:num w:numId="18">
    <w:abstractNumId w:val="9"/>
  </w:num>
  <w:num w:numId="19">
    <w:abstractNumId w:val="30"/>
  </w:num>
  <w:num w:numId="20">
    <w:abstractNumId w:val="2"/>
  </w:num>
  <w:num w:numId="21">
    <w:abstractNumId w:val="19"/>
  </w:num>
  <w:num w:numId="22">
    <w:abstractNumId w:val="22"/>
  </w:num>
  <w:num w:numId="23">
    <w:abstractNumId w:val="8"/>
  </w:num>
  <w:num w:numId="24">
    <w:abstractNumId w:val="29"/>
  </w:num>
  <w:num w:numId="25">
    <w:abstractNumId w:val="5"/>
  </w:num>
  <w:num w:numId="26">
    <w:abstractNumId w:val="12"/>
  </w:num>
  <w:num w:numId="27">
    <w:abstractNumId w:val="17"/>
  </w:num>
  <w:num w:numId="28">
    <w:abstractNumId w:val="11"/>
  </w:num>
  <w:num w:numId="29">
    <w:abstractNumId w:val="26"/>
  </w:num>
  <w:num w:numId="30">
    <w:abstractNumId w:val="0"/>
  </w:num>
  <w:num w:numId="31">
    <w:abstractNumId w:val="23"/>
  </w:num>
  <w:num w:numId="32">
    <w:abstractNumId w:val="3"/>
  </w:num>
  <w:num w:numId="33">
    <w:abstractNumId w:val="1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2D"/>
    <w:rsid w:val="00000244"/>
    <w:rsid w:val="00000B4F"/>
    <w:rsid w:val="00000D75"/>
    <w:rsid w:val="0000563F"/>
    <w:rsid w:val="00005D43"/>
    <w:rsid w:val="00011414"/>
    <w:rsid w:val="000147FF"/>
    <w:rsid w:val="00014869"/>
    <w:rsid w:val="00017FE2"/>
    <w:rsid w:val="00021585"/>
    <w:rsid w:val="00021F03"/>
    <w:rsid w:val="00022074"/>
    <w:rsid w:val="00025221"/>
    <w:rsid w:val="00027AA8"/>
    <w:rsid w:val="00027C86"/>
    <w:rsid w:val="00027E28"/>
    <w:rsid w:val="00030B5B"/>
    <w:rsid w:val="00030EA0"/>
    <w:rsid w:val="00035731"/>
    <w:rsid w:val="00042706"/>
    <w:rsid w:val="00043A4F"/>
    <w:rsid w:val="00045868"/>
    <w:rsid w:val="00047E09"/>
    <w:rsid w:val="00050A48"/>
    <w:rsid w:val="00053605"/>
    <w:rsid w:val="00054BDA"/>
    <w:rsid w:val="00057A39"/>
    <w:rsid w:val="000632C8"/>
    <w:rsid w:val="00065F08"/>
    <w:rsid w:val="000750FC"/>
    <w:rsid w:val="0008007A"/>
    <w:rsid w:val="0008765A"/>
    <w:rsid w:val="00087A33"/>
    <w:rsid w:val="00087DAC"/>
    <w:rsid w:val="00093919"/>
    <w:rsid w:val="00093F0F"/>
    <w:rsid w:val="00094DF1"/>
    <w:rsid w:val="000A0660"/>
    <w:rsid w:val="000A09E0"/>
    <w:rsid w:val="000A16BA"/>
    <w:rsid w:val="000A4037"/>
    <w:rsid w:val="000A736E"/>
    <w:rsid w:val="000B2476"/>
    <w:rsid w:val="000B34E5"/>
    <w:rsid w:val="000B36C4"/>
    <w:rsid w:val="000B5849"/>
    <w:rsid w:val="000C186A"/>
    <w:rsid w:val="000D0841"/>
    <w:rsid w:val="000D2FF1"/>
    <w:rsid w:val="000E79E7"/>
    <w:rsid w:val="000F0DF3"/>
    <w:rsid w:val="000F10EC"/>
    <w:rsid w:val="000F2E50"/>
    <w:rsid w:val="000F5914"/>
    <w:rsid w:val="000F6CF1"/>
    <w:rsid w:val="000F7423"/>
    <w:rsid w:val="000F7FD8"/>
    <w:rsid w:val="0010437A"/>
    <w:rsid w:val="001050A3"/>
    <w:rsid w:val="00105A50"/>
    <w:rsid w:val="001060EA"/>
    <w:rsid w:val="00107A57"/>
    <w:rsid w:val="00115ABE"/>
    <w:rsid w:val="001177E3"/>
    <w:rsid w:val="00120950"/>
    <w:rsid w:val="00120B65"/>
    <w:rsid w:val="001254B3"/>
    <w:rsid w:val="00126728"/>
    <w:rsid w:val="001270E3"/>
    <w:rsid w:val="00127BD4"/>
    <w:rsid w:val="00134486"/>
    <w:rsid w:val="0013751B"/>
    <w:rsid w:val="00141FB9"/>
    <w:rsid w:val="00142426"/>
    <w:rsid w:val="001435CF"/>
    <w:rsid w:val="00143910"/>
    <w:rsid w:val="00144046"/>
    <w:rsid w:val="00155CB0"/>
    <w:rsid w:val="00161D32"/>
    <w:rsid w:val="00162C4F"/>
    <w:rsid w:val="00164E94"/>
    <w:rsid w:val="001667FC"/>
    <w:rsid w:val="0017091D"/>
    <w:rsid w:val="00185CAF"/>
    <w:rsid w:val="00186F81"/>
    <w:rsid w:val="00192C09"/>
    <w:rsid w:val="00192F68"/>
    <w:rsid w:val="001A06FE"/>
    <w:rsid w:val="001A3407"/>
    <w:rsid w:val="001A58DB"/>
    <w:rsid w:val="001A6E87"/>
    <w:rsid w:val="001A7A95"/>
    <w:rsid w:val="001B504B"/>
    <w:rsid w:val="001B746F"/>
    <w:rsid w:val="001B7D7C"/>
    <w:rsid w:val="001C0081"/>
    <w:rsid w:val="001C0104"/>
    <w:rsid w:val="001C040A"/>
    <w:rsid w:val="001C7F13"/>
    <w:rsid w:val="001D0B44"/>
    <w:rsid w:val="001D1C9B"/>
    <w:rsid w:val="001D4B15"/>
    <w:rsid w:val="001D4CCD"/>
    <w:rsid w:val="001E31BE"/>
    <w:rsid w:val="001E3BD3"/>
    <w:rsid w:val="001E4BD8"/>
    <w:rsid w:val="001E6FB5"/>
    <w:rsid w:val="001F032F"/>
    <w:rsid w:val="001F0B74"/>
    <w:rsid w:val="001F0C99"/>
    <w:rsid w:val="001F0FC1"/>
    <w:rsid w:val="001F17F9"/>
    <w:rsid w:val="001F1C4A"/>
    <w:rsid w:val="001F3A0A"/>
    <w:rsid w:val="001F461B"/>
    <w:rsid w:val="001F4B61"/>
    <w:rsid w:val="002017F4"/>
    <w:rsid w:val="002020D4"/>
    <w:rsid w:val="002066FD"/>
    <w:rsid w:val="00212515"/>
    <w:rsid w:val="00217029"/>
    <w:rsid w:val="002173FC"/>
    <w:rsid w:val="00225974"/>
    <w:rsid w:val="00226A34"/>
    <w:rsid w:val="00226C01"/>
    <w:rsid w:val="00231160"/>
    <w:rsid w:val="00231AB2"/>
    <w:rsid w:val="002326BD"/>
    <w:rsid w:val="00232805"/>
    <w:rsid w:val="00235A13"/>
    <w:rsid w:val="00236F2E"/>
    <w:rsid w:val="00241D39"/>
    <w:rsid w:val="002436C4"/>
    <w:rsid w:val="00245C8F"/>
    <w:rsid w:val="00250F15"/>
    <w:rsid w:val="00251616"/>
    <w:rsid w:val="002571D2"/>
    <w:rsid w:val="00257FA3"/>
    <w:rsid w:val="0026121A"/>
    <w:rsid w:val="00263932"/>
    <w:rsid w:val="002646AB"/>
    <w:rsid w:val="0026512D"/>
    <w:rsid w:val="002679CA"/>
    <w:rsid w:val="00272C02"/>
    <w:rsid w:val="00274D30"/>
    <w:rsid w:val="00274E90"/>
    <w:rsid w:val="0027727E"/>
    <w:rsid w:val="00277ABA"/>
    <w:rsid w:val="00292223"/>
    <w:rsid w:val="002952C3"/>
    <w:rsid w:val="002A2D9D"/>
    <w:rsid w:val="002A2EB5"/>
    <w:rsid w:val="002A473E"/>
    <w:rsid w:val="002B206A"/>
    <w:rsid w:val="002B2AF5"/>
    <w:rsid w:val="002B4043"/>
    <w:rsid w:val="002B5CE8"/>
    <w:rsid w:val="002B6413"/>
    <w:rsid w:val="002C26DA"/>
    <w:rsid w:val="002C3374"/>
    <w:rsid w:val="002C4FAF"/>
    <w:rsid w:val="002C632D"/>
    <w:rsid w:val="002C7F1C"/>
    <w:rsid w:val="002D3677"/>
    <w:rsid w:val="002D520A"/>
    <w:rsid w:val="002D5C93"/>
    <w:rsid w:val="002E134F"/>
    <w:rsid w:val="002E19A7"/>
    <w:rsid w:val="002E321A"/>
    <w:rsid w:val="002E372C"/>
    <w:rsid w:val="002E402D"/>
    <w:rsid w:val="002E784F"/>
    <w:rsid w:val="002F00E0"/>
    <w:rsid w:val="002F0987"/>
    <w:rsid w:val="002F223A"/>
    <w:rsid w:val="00304B25"/>
    <w:rsid w:val="003063DE"/>
    <w:rsid w:val="00307A52"/>
    <w:rsid w:val="00311BA8"/>
    <w:rsid w:val="0031406F"/>
    <w:rsid w:val="00314077"/>
    <w:rsid w:val="00314D76"/>
    <w:rsid w:val="0031522F"/>
    <w:rsid w:val="00316DF1"/>
    <w:rsid w:val="003176C3"/>
    <w:rsid w:val="00325F81"/>
    <w:rsid w:val="0033529B"/>
    <w:rsid w:val="0034004B"/>
    <w:rsid w:val="00341278"/>
    <w:rsid w:val="0034150E"/>
    <w:rsid w:val="003438FB"/>
    <w:rsid w:val="00347146"/>
    <w:rsid w:val="00351025"/>
    <w:rsid w:val="003512C1"/>
    <w:rsid w:val="00354BBD"/>
    <w:rsid w:val="003558D5"/>
    <w:rsid w:val="0035601A"/>
    <w:rsid w:val="00362339"/>
    <w:rsid w:val="00363F15"/>
    <w:rsid w:val="00365ECB"/>
    <w:rsid w:val="00371A41"/>
    <w:rsid w:val="00371D57"/>
    <w:rsid w:val="00372F56"/>
    <w:rsid w:val="003839C8"/>
    <w:rsid w:val="00386FBB"/>
    <w:rsid w:val="00390FE4"/>
    <w:rsid w:val="003910E6"/>
    <w:rsid w:val="003911B6"/>
    <w:rsid w:val="003976A8"/>
    <w:rsid w:val="003A3481"/>
    <w:rsid w:val="003A5F47"/>
    <w:rsid w:val="003B33A0"/>
    <w:rsid w:val="003B62AB"/>
    <w:rsid w:val="003C1080"/>
    <w:rsid w:val="003C323B"/>
    <w:rsid w:val="003C4237"/>
    <w:rsid w:val="003C7583"/>
    <w:rsid w:val="003D034A"/>
    <w:rsid w:val="003D0B36"/>
    <w:rsid w:val="003D4DA2"/>
    <w:rsid w:val="003E259D"/>
    <w:rsid w:val="003E554D"/>
    <w:rsid w:val="003E67A0"/>
    <w:rsid w:val="003E7A92"/>
    <w:rsid w:val="003F2087"/>
    <w:rsid w:val="003F4399"/>
    <w:rsid w:val="003F6712"/>
    <w:rsid w:val="00401CBD"/>
    <w:rsid w:val="0040321C"/>
    <w:rsid w:val="00404738"/>
    <w:rsid w:val="00405910"/>
    <w:rsid w:val="00406A0B"/>
    <w:rsid w:val="00411F14"/>
    <w:rsid w:val="0041548C"/>
    <w:rsid w:val="00420E6A"/>
    <w:rsid w:val="00421009"/>
    <w:rsid w:val="004218F7"/>
    <w:rsid w:val="00421F9D"/>
    <w:rsid w:val="004230BD"/>
    <w:rsid w:val="00423AB1"/>
    <w:rsid w:val="0042534F"/>
    <w:rsid w:val="00427097"/>
    <w:rsid w:val="00432561"/>
    <w:rsid w:val="004403AC"/>
    <w:rsid w:val="00441F37"/>
    <w:rsid w:val="00444168"/>
    <w:rsid w:val="004452D2"/>
    <w:rsid w:val="00447F00"/>
    <w:rsid w:val="004502FC"/>
    <w:rsid w:val="004510B0"/>
    <w:rsid w:val="00454997"/>
    <w:rsid w:val="00454E4D"/>
    <w:rsid w:val="004556AE"/>
    <w:rsid w:val="00461195"/>
    <w:rsid w:val="00463BA6"/>
    <w:rsid w:val="00463FE3"/>
    <w:rsid w:val="00465FC7"/>
    <w:rsid w:val="00470073"/>
    <w:rsid w:val="00471E86"/>
    <w:rsid w:val="00480FA8"/>
    <w:rsid w:val="0048141D"/>
    <w:rsid w:val="0049097D"/>
    <w:rsid w:val="004943D1"/>
    <w:rsid w:val="004943D9"/>
    <w:rsid w:val="00494903"/>
    <w:rsid w:val="004958F8"/>
    <w:rsid w:val="004A0233"/>
    <w:rsid w:val="004A09D3"/>
    <w:rsid w:val="004A3DBD"/>
    <w:rsid w:val="004A5E10"/>
    <w:rsid w:val="004A7269"/>
    <w:rsid w:val="004A783F"/>
    <w:rsid w:val="004B15F7"/>
    <w:rsid w:val="004B4DD6"/>
    <w:rsid w:val="004C23E1"/>
    <w:rsid w:val="004C3558"/>
    <w:rsid w:val="004C4892"/>
    <w:rsid w:val="004C52DF"/>
    <w:rsid w:val="004C69C6"/>
    <w:rsid w:val="004D3A39"/>
    <w:rsid w:val="004D6A29"/>
    <w:rsid w:val="004E4AE6"/>
    <w:rsid w:val="004E724F"/>
    <w:rsid w:val="004E7D21"/>
    <w:rsid w:val="004F1110"/>
    <w:rsid w:val="004F1EDB"/>
    <w:rsid w:val="004F55F3"/>
    <w:rsid w:val="004F6822"/>
    <w:rsid w:val="004F6D86"/>
    <w:rsid w:val="00501657"/>
    <w:rsid w:val="00502911"/>
    <w:rsid w:val="005041C7"/>
    <w:rsid w:val="00505508"/>
    <w:rsid w:val="0051003B"/>
    <w:rsid w:val="00510449"/>
    <w:rsid w:val="00510D7E"/>
    <w:rsid w:val="00510F6C"/>
    <w:rsid w:val="00512713"/>
    <w:rsid w:val="005142FE"/>
    <w:rsid w:val="00515163"/>
    <w:rsid w:val="005178FE"/>
    <w:rsid w:val="00522B8D"/>
    <w:rsid w:val="00530497"/>
    <w:rsid w:val="0053161F"/>
    <w:rsid w:val="00543174"/>
    <w:rsid w:val="00545B7E"/>
    <w:rsid w:val="005554E8"/>
    <w:rsid w:val="00560200"/>
    <w:rsid w:val="00560C80"/>
    <w:rsid w:val="005611C1"/>
    <w:rsid w:val="00561782"/>
    <w:rsid w:val="00564DDF"/>
    <w:rsid w:val="00564F77"/>
    <w:rsid w:val="00564F92"/>
    <w:rsid w:val="00567BB6"/>
    <w:rsid w:val="00570948"/>
    <w:rsid w:val="0057452A"/>
    <w:rsid w:val="00576E69"/>
    <w:rsid w:val="00581A11"/>
    <w:rsid w:val="00582014"/>
    <w:rsid w:val="00583220"/>
    <w:rsid w:val="0058382A"/>
    <w:rsid w:val="00585F82"/>
    <w:rsid w:val="0058649B"/>
    <w:rsid w:val="005901F5"/>
    <w:rsid w:val="00594BEB"/>
    <w:rsid w:val="00596A2A"/>
    <w:rsid w:val="00596D87"/>
    <w:rsid w:val="00597C06"/>
    <w:rsid w:val="005A0A15"/>
    <w:rsid w:val="005A41FF"/>
    <w:rsid w:val="005A5BE9"/>
    <w:rsid w:val="005B32A0"/>
    <w:rsid w:val="005B3703"/>
    <w:rsid w:val="005B5F7E"/>
    <w:rsid w:val="005B6849"/>
    <w:rsid w:val="005C07F0"/>
    <w:rsid w:val="005C3B30"/>
    <w:rsid w:val="005C4B0D"/>
    <w:rsid w:val="005D0305"/>
    <w:rsid w:val="005D2442"/>
    <w:rsid w:val="005D31FC"/>
    <w:rsid w:val="005D491E"/>
    <w:rsid w:val="005E20A6"/>
    <w:rsid w:val="005E320E"/>
    <w:rsid w:val="005E3BC2"/>
    <w:rsid w:val="005E6DE4"/>
    <w:rsid w:val="005E6FD1"/>
    <w:rsid w:val="005E7E7C"/>
    <w:rsid w:val="005F056F"/>
    <w:rsid w:val="005F3576"/>
    <w:rsid w:val="005F476F"/>
    <w:rsid w:val="005F595E"/>
    <w:rsid w:val="005F7E74"/>
    <w:rsid w:val="006024D9"/>
    <w:rsid w:val="00610508"/>
    <w:rsid w:val="00611386"/>
    <w:rsid w:val="00614657"/>
    <w:rsid w:val="00615144"/>
    <w:rsid w:val="0061618C"/>
    <w:rsid w:val="00616CE1"/>
    <w:rsid w:val="0062060C"/>
    <w:rsid w:val="006233CC"/>
    <w:rsid w:val="00623ABC"/>
    <w:rsid w:val="006244CF"/>
    <w:rsid w:val="00626061"/>
    <w:rsid w:val="006270B3"/>
    <w:rsid w:val="006306B5"/>
    <w:rsid w:val="00630C33"/>
    <w:rsid w:val="00632586"/>
    <w:rsid w:val="006345DE"/>
    <w:rsid w:val="00637A87"/>
    <w:rsid w:val="006440B4"/>
    <w:rsid w:val="00644A7D"/>
    <w:rsid w:val="00646283"/>
    <w:rsid w:val="0064669F"/>
    <w:rsid w:val="00646C4B"/>
    <w:rsid w:val="00650A46"/>
    <w:rsid w:val="00653EEF"/>
    <w:rsid w:val="006541D4"/>
    <w:rsid w:val="006543AC"/>
    <w:rsid w:val="0065484A"/>
    <w:rsid w:val="006561CC"/>
    <w:rsid w:val="00663893"/>
    <w:rsid w:val="00664C26"/>
    <w:rsid w:val="006656FA"/>
    <w:rsid w:val="00665D99"/>
    <w:rsid w:val="0066668F"/>
    <w:rsid w:val="0066753B"/>
    <w:rsid w:val="00670979"/>
    <w:rsid w:val="0067120D"/>
    <w:rsid w:val="00672152"/>
    <w:rsid w:val="00672508"/>
    <w:rsid w:val="00677BA1"/>
    <w:rsid w:val="00677F38"/>
    <w:rsid w:val="00680350"/>
    <w:rsid w:val="0068088C"/>
    <w:rsid w:val="00680AB9"/>
    <w:rsid w:val="00682A94"/>
    <w:rsid w:val="00683B14"/>
    <w:rsid w:val="0068562D"/>
    <w:rsid w:val="00685A9D"/>
    <w:rsid w:val="006918D2"/>
    <w:rsid w:val="00691BD3"/>
    <w:rsid w:val="00692D2A"/>
    <w:rsid w:val="006938E5"/>
    <w:rsid w:val="00696BCA"/>
    <w:rsid w:val="00696ED9"/>
    <w:rsid w:val="0069799E"/>
    <w:rsid w:val="006A143C"/>
    <w:rsid w:val="006A1FF3"/>
    <w:rsid w:val="006A299E"/>
    <w:rsid w:val="006A4933"/>
    <w:rsid w:val="006B3905"/>
    <w:rsid w:val="006B3BD9"/>
    <w:rsid w:val="006B3F17"/>
    <w:rsid w:val="006B422E"/>
    <w:rsid w:val="006B5998"/>
    <w:rsid w:val="006B635C"/>
    <w:rsid w:val="006B70D6"/>
    <w:rsid w:val="006B77E5"/>
    <w:rsid w:val="006C05B0"/>
    <w:rsid w:val="006C5C3F"/>
    <w:rsid w:val="006C6670"/>
    <w:rsid w:val="006C6B92"/>
    <w:rsid w:val="006D1C52"/>
    <w:rsid w:val="006D628E"/>
    <w:rsid w:val="006D717B"/>
    <w:rsid w:val="006D7C94"/>
    <w:rsid w:val="006E3963"/>
    <w:rsid w:val="006E6A0F"/>
    <w:rsid w:val="006F0B4F"/>
    <w:rsid w:val="006F33DD"/>
    <w:rsid w:val="006F7A01"/>
    <w:rsid w:val="00700E96"/>
    <w:rsid w:val="00701034"/>
    <w:rsid w:val="007018DF"/>
    <w:rsid w:val="007030E7"/>
    <w:rsid w:val="0070559B"/>
    <w:rsid w:val="00710328"/>
    <w:rsid w:val="00710CC0"/>
    <w:rsid w:val="007135E0"/>
    <w:rsid w:val="00715FA4"/>
    <w:rsid w:val="00716D5A"/>
    <w:rsid w:val="00720533"/>
    <w:rsid w:val="00721355"/>
    <w:rsid w:val="007347F6"/>
    <w:rsid w:val="007363BD"/>
    <w:rsid w:val="00736B07"/>
    <w:rsid w:val="00737320"/>
    <w:rsid w:val="007403A1"/>
    <w:rsid w:val="00745D0F"/>
    <w:rsid w:val="00746E58"/>
    <w:rsid w:val="00747064"/>
    <w:rsid w:val="00747612"/>
    <w:rsid w:val="0074762B"/>
    <w:rsid w:val="00747D27"/>
    <w:rsid w:val="00753CFA"/>
    <w:rsid w:val="00755C7C"/>
    <w:rsid w:val="00761B6F"/>
    <w:rsid w:val="007643B1"/>
    <w:rsid w:val="00764CFC"/>
    <w:rsid w:val="00767C03"/>
    <w:rsid w:val="007705AD"/>
    <w:rsid w:val="0078475F"/>
    <w:rsid w:val="00787239"/>
    <w:rsid w:val="00794E8F"/>
    <w:rsid w:val="00796B48"/>
    <w:rsid w:val="00796C21"/>
    <w:rsid w:val="00797364"/>
    <w:rsid w:val="007A397A"/>
    <w:rsid w:val="007A4C62"/>
    <w:rsid w:val="007B2DAD"/>
    <w:rsid w:val="007B331B"/>
    <w:rsid w:val="007C128C"/>
    <w:rsid w:val="007C6E4A"/>
    <w:rsid w:val="007D5275"/>
    <w:rsid w:val="007E1A7D"/>
    <w:rsid w:val="007E2AAE"/>
    <w:rsid w:val="007E38B3"/>
    <w:rsid w:val="007E407C"/>
    <w:rsid w:val="007E6EBC"/>
    <w:rsid w:val="007F6A61"/>
    <w:rsid w:val="007F6C4B"/>
    <w:rsid w:val="0080232D"/>
    <w:rsid w:val="0080366B"/>
    <w:rsid w:val="0080550A"/>
    <w:rsid w:val="008057DF"/>
    <w:rsid w:val="00805E12"/>
    <w:rsid w:val="00815497"/>
    <w:rsid w:val="008221C4"/>
    <w:rsid w:val="00826A04"/>
    <w:rsid w:val="0083129B"/>
    <w:rsid w:val="00835D4F"/>
    <w:rsid w:val="008403C2"/>
    <w:rsid w:val="00842AA6"/>
    <w:rsid w:val="008444FC"/>
    <w:rsid w:val="0084774C"/>
    <w:rsid w:val="00847B06"/>
    <w:rsid w:val="00853F09"/>
    <w:rsid w:val="008554E2"/>
    <w:rsid w:val="00860272"/>
    <w:rsid w:val="008625DB"/>
    <w:rsid w:val="00874C41"/>
    <w:rsid w:val="00883FFC"/>
    <w:rsid w:val="0088594D"/>
    <w:rsid w:val="00891D39"/>
    <w:rsid w:val="00891ECA"/>
    <w:rsid w:val="0089295C"/>
    <w:rsid w:val="008A29CD"/>
    <w:rsid w:val="008A5C5E"/>
    <w:rsid w:val="008B03BD"/>
    <w:rsid w:val="008B2DC6"/>
    <w:rsid w:val="008B48EC"/>
    <w:rsid w:val="008B5448"/>
    <w:rsid w:val="008C1FDF"/>
    <w:rsid w:val="008C6082"/>
    <w:rsid w:val="008C7414"/>
    <w:rsid w:val="008D0A16"/>
    <w:rsid w:val="008D1251"/>
    <w:rsid w:val="008D16F3"/>
    <w:rsid w:val="008D2177"/>
    <w:rsid w:val="008D3EE0"/>
    <w:rsid w:val="008D5C31"/>
    <w:rsid w:val="008E2E82"/>
    <w:rsid w:val="008E4E73"/>
    <w:rsid w:val="008E59F1"/>
    <w:rsid w:val="008E6EB9"/>
    <w:rsid w:val="008E7C61"/>
    <w:rsid w:val="008F20BC"/>
    <w:rsid w:val="008F3A64"/>
    <w:rsid w:val="008F5764"/>
    <w:rsid w:val="008F664C"/>
    <w:rsid w:val="008F6E27"/>
    <w:rsid w:val="009008B8"/>
    <w:rsid w:val="00901A38"/>
    <w:rsid w:val="00904AA5"/>
    <w:rsid w:val="00904AD5"/>
    <w:rsid w:val="009050C9"/>
    <w:rsid w:val="00905AF8"/>
    <w:rsid w:val="009062CE"/>
    <w:rsid w:val="00912A21"/>
    <w:rsid w:val="00916690"/>
    <w:rsid w:val="00917D79"/>
    <w:rsid w:val="009222C8"/>
    <w:rsid w:val="0092457F"/>
    <w:rsid w:val="009250DB"/>
    <w:rsid w:val="00926CAB"/>
    <w:rsid w:val="00927D0B"/>
    <w:rsid w:val="00931434"/>
    <w:rsid w:val="00932CEA"/>
    <w:rsid w:val="00940844"/>
    <w:rsid w:val="009426DA"/>
    <w:rsid w:val="0094356A"/>
    <w:rsid w:val="009445B6"/>
    <w:rsid w:val="00947DB6"/>
    <w:rsid w:val="00951321"/>
    <w:rsid w:val="009531C7"/>
    <w:rsid w:val="00954262"/>
    <w:rsid w:val="009559D9"/>
    <w:rsid w:val="009559EA"/>
    <w:rsid w:val="009627F6"/>
    <w:rsid w:val="00964EBC"/>
    <w:rsid w:val="009662DD"/>
    <w:rsid w:val="00971E55"/>
    <w:rsid w:val="00973716"/>
    <w:rsid w:val="00974549"/>
    <w:rsid w:val="00974CF7"/>
    <w:rsid w:val="0098313A"/>
    <w:rsid w:val="00985C23"/>
    <w:rsid w:val="00987593"/>
    <w:rsid w:val="00990429"/>
    <w:rsid w:val="0099578F"/>
    <w:rsid w:val="009A09EB"/>
    <w:rsid w:val="009A1C5C"/>
    <w:rsid w:val="009B6097"/>
    <w:rsid w:val="009C0ACD"/>
    <w:rsid w:val="009D1C78"/>
    <w:rsid w:val="009D3A0B"/>
    <w:rsid w:val="009D3F57"/>
    <w:rsid w:val="009E4E8F"/>
    <w:rsid w:val="009E6CBC"/>
    <w:rsid w:val="009E73E7"/>
    <w:rsid w:val="009F23BD"/>
    <w:rsid w:val="009F4E85"/>
    <w:rsid w:val="009F4F27"/>
    <w:rsid w:val="00A00183"/>
    <w:rsid w:val="00A0098A"/>
    <w:rsid w:val="00A070B5"/>
    <w:rsid w:val="00A10A34"/>
    <w:rsid w:val="00A128EA"/>
    <w:rsid w:val="00A12DD4"/>
    <w:rsid w:val="00A13C2A"/>
    <w:rsid w:val="00A16EE9"/>
    <w:rsid w:val="00A21533"/>
    <w:rsid w:val="00A21D97"/>
    <w:rsid w:val="00A26048"/>
    <w:rsid w:val="00A26119"/>
    <w:rsid w:val="00A3594D"/>
    <w:rsid w:val="00A41174"/>
    <w:rsid w:val="00A4152A"/>
    <w:rsid w:val="00A41CAB"/>
    <w:rsid w:val="00A42A45"/>
    <w:rsid w:val="00A4444C"/>
    <w:rsid w:val="00A45E42"/>
    <w:rsid w:val="00A50045"/>
    <w:rsid w:val="00A50D10"/>
    <w:rsid w:val="00A51A0E"/>
    <w:rsid w:val="00A576A0"/>
    <w:rsid w:val="00A61B8B"/>
    <w:rsid w:val="00A708A4"/>
    <w:rsid w:val="00A74FE7"/>
    <w:rsid w:val="00A77184"/>
    <w:rsid w:val="00A80EF3"/>
    <w:rsid w:val="00A85071"/>
    <w:rsid w:val="00A86EBE"/>
    <w:rsid w:val="00A87DAD"/>
    <w:rsid w:val="00A907D8"/>
    <w:rsid w:val="00A9291F"/>
    <w:rsid w:val="00A92921"/>
    <w:rsid w:val="00A94FDA"/>
    <w:rsid w:val="00AA071B"/>
    <w:rsid w:val="00AA518C"/>
    <w:rsid w:val="00AB0455"/>
    <w:rsid w:val="00AB1103"/>
    <w:rsid w:val="00AB3AB6"/>
    <w:rsid w:val="00AB458F"/>
    <w:rsid w:val="00AB5D75"/>
    <w:rsid w:val="00AB6D5F"/>
    <w:rsid w:val="00AB6DC4"/>
    <w:rsid w:val="00AC0657"/>
    <w:rsid w:val="00AC4DED"/>
    <w:rsid w:val="00AC6E17"/>
    <w:rsid w:val="00AD0B17"/>
    <w:rsid w:val="00AD2E0F"/>
    <w:rsid w:val="00AD2E43"/>
    <w:rsid w:val="00AD35BD"/>
    <w:rsid w:val="00AD38A8"/>
    <w:rsid w:val="00AE471F"/>
    <w:rsid w:val="00AE498E"/>
    <w:rsid w:val="00AF0DD0"/>
    <w:rsid w:val="00AF2725"/>
    <w:rsid w:val="00AF7150"/>
    <w:rsid w:val="00B00487"/>
    <w:rsid w:val="00B009B0"/>
    <w:rsid w:val="00B03083"/>
    <w:rsid w:val="00B11DB2"/>
    <w:rsid w:val="00B13756"/>
    <w:rsid w:val="00B13786"/>
    <w:rsid w:val="00B137B2"/>
    <w:rsid w:val="00B173CC"/>
    <w:rsid w:val="00B20E80"/>
    <w:rsid w:val="00B22192"/>
    <w:rsid w:val="00B26A54"/>
    <w:rsid w:val="00B31B02"/>
    <w:rsid w:val="00B34296"/>
    <w:rsid w:val="00B34DFB"/>
    <w:rsid w:val="00B36B4B"/>
    <w:rsid w:val="00B37B84"/>
    <w:rsid w:val="00B42103"/>
    <w:rsid w:val="00B44943"/>
    <w:rsid w:val="00B45528"/>
    <w:rsid w:val="00B46337"/>
    <w:rsid w:val="00B47AB4"/>
    <w:rsid w:val="00B47CAC"/>
    <w:rsid w:val="00B53125"/>
    <w:rsid w:val="00B53BBE"/>
    <w:rsid w:val="00B55B68"/>
    <w:rsid w:val="00B572A1"/>
    <w:rsid w:val="00B60B83"/>
    <w:rsid w:val="00B65C77"/>
    <w:rsid w:val="00B670EA"/>
    <w:rsid w:val="00B67202"/>
    <w:rsid w:val="00B703A4"/>
    <w:rsid w:val="00B72DFA"/>
    <w:rsid w:val="00B7488D"/>
    <w:rsid w:val="00B7594B"/>
    <w:rsid w:val="00B77ECF"/>
    <w:rsid w:val="00B81C1D"/>
    <w:rsid w:val="00B83C1E"/>
    <w:rsid w:val="00B851B5"/>
    <w:rsid w:val="00B868AB"/>
    <w:rsid w:val="00B87336"/>
    <w:rsid w:val="00B90EBA"/>
    <w:rsid w:val="00B9582C"/>
    <w:rsid w:val="00B95879"/>
    <w:rsid w:val="00BA5A33"/>
    <w:rsid w:val="00BA6719"/>
    <w:rsid w:val="00BA7CDF"/>
    <w:rsid w:val="00BB4C6C"/>
    <w:rsid w:val="00BC16ED"/>
    <w:rsid w:val="00BC1A76"/>
    <w:rsid w:val="00BC4787"/>
    <w:rsid w:val="00BC49C7"/>
    <w:rsid w:val="00BD061C"/>
    <w:rsid w:val="00BD1601"/>
    <w:rsid w:val="00BD35E9"/>
    <w:rsid w:val="00BE1EB6"/>
    <w:rsid w:val="00BE5248"/>
    <w:rsid w:val="00BE553F"/>
    <w:rsid w:val="00BE7FC5"/>
    <w:rsid w:val="00BF3E11"/>
    <w:rsid w:val="00BF45FB"/>
    <w:rsid w:val="00BF5FAA"/>
    <w:rsid w:val="00C002D3"/>
    <w:rsid w:val="00C024CE"/>
    <w:rsid w:val="00C02AFA"/>
    <w:rsid w:val="00C055D8"/>
    <w:rsid w:val="00C06406"/>
    <w:rsid w:val="00C0643B"/>
    <w:rsid w:val="00C07D56"/>
    <w:rsid w:val="00C1292C"/>
    <w:rsid w:val="00C129EB"/>
    <w:rsid w:val="00C132C6"/>
    <w:rsid w:val="00C13E4F"/>
    <w:rsid w:val="00C2121A"/>
    <w:rsid w:val="00C21434"/>
    <w:rsid w:val="00C220C7"/>
    <w:rsid w:val="00C234ED"/>
    <w:rsid w:val="00C24334"/>
    <w:rsid w:val="00C27CF9"/>
    <w:rsid w:val="00C32457"/>
    <w:rsid w:val="00C3467A"/>
    <w:rsid w:val="00C37AF7"/>
    <w:rsid w:val="00C40240"/>
    <w:rsid w:val="00C50CB4"/>
    <w:rsid w:val="00C52945"/>
    <w:rsid w:val="00C544B6"/>
    <w:rsid w:val="00C56AEE"/>
    <w:rsid w:val="00C56DF6"/>
    <w:rsid w:val="00C57323"/>
    <w:rsid w:val="00C6485B"/>
    <w:rsid w:val="00C705C5"/>
    <w:rsid w:val="00C7278B"/>
    <w:rsid w:val="00C73130"/>
    <w:rsid w:val="00C77238"/>
    <w:rsid w:val="00C774E1"/>
    <w:rsid w:val="00C80072"/>
    <w:rsid w:val="00C87B31"/>
    <w:rsid w:val="00C9014E"/>
    <w:rsid w:val="00C90CFB"/>
    <w:rsid w:val="00C9233F"/>
    <w:rsid w:val="00C94410"/>
    <w:rsid w:val="00C96BC8"/>
    <w:rsid w:val="00CA7C0E"/>
    <w:rsid w:val="00CB2AF1"/>
    <w:rsid w:val="00CB4035"/>
    <w:rsid w:val="00CB4CA8"/>
    <w:rsid w:val="00CB4D46"/>
    <w:rsid w:val="00CC0542"/>
    <w:rsid w:val="00CC0AFA"/>
    <w:rsid w:val="00CC259D"/>
    <w:rsid w:val="00CC27C2"/>
    <w:rsid w:val="00CC4469"/>
    <w:rsid w:val="00CC7627"/>
    <w:rsid w:val="00CD4540"/>
    <w:rsid w:val="00CD55B2"/>
    <w:rsid w:val="00CE4B3D"/>
    <w:rsid w:val="00CF2484"/>
    <w:rsid w:val="00CF304F"/>
    <w:rsid w:val="00CF555B"/>
    <w:rsid w:val="00CF7266"/>
    <w:rsid w:val="00CF7F69"/>
    <w:rsid w:val="00D00620"/>
    <w:rsid w:val="00D00A3E"/>
    <w:rsid w:val="00D00DC7"/>
    <w:rsid w:val="00D02880"/>
    <w:rsid w:val="00D035D2"/>
    <w:rsid w:val="00D04578"/>
    <w:rsid w:val="00D04843"/>
    <w:rsid w:val="00D04A4F"/>
    <w:rsid w:val="00D11D45"/>
    <w:rsid w:val="00D130D0"/>
    <w:rsid w:val="00D137D3"/>
    <w:rsid w:val="00D15A23"/>
    <w:rsid w:val="00D16FCB"/>
    <w:rsid w:val="00D174E7"/>
    <w:rsid w:val="00D21304"/>
    <w:rsid w:val="00D22E10"/>
    <w:rsid w:val="00D24078"/>
    <w:rsid w:val="00D25F64"/>
    <w:rsid w:val="00D40FCB"/>
    <w:rsid w:val="00D4624D"/>
    <w:rsid w:val="00D47E2E"/>
    <w:rsid w:val="00D525CF"/>
    <w:rsid w:val="00D5269B"/>
    <w:rsid w:val="00D53B80"/>
    <w:rsid w:val="00D62CC1"/>
    <w:rsid w:val="00D63EF3"/>
    <w:rsid w:val="00D660A0"/>
    <w:rsid w:val="00D66BB2"/>
    <w:rsid w:val="00D7213D"/>
    <w:rsid w:val="00D72C79"/>
    <w:rsid w:val="00D73C9D"/>
    <w:rsid w:val="00D74EBC"/>
    <w:rsid w:val="00D752A5"/>
    <w:rsid w:val="00D75F17"/>
    <w:rsid w:val="00D822B1"/>
    <w:rsid w:val="00DA23EC"/>
    <w:rsid w:val="00DA4598"/>
    <w:rsid w:val="00DB4119"/>
    <w:rsid w:val="00DB5488"/>
    <w:rsid w:val="00DB7E04"/>
    <w:rsid w:val="00DC1F68"/>
    <w:rsid w:val="00DE2879"/>
    <w:rsid w:val="00DE2D48"/>
    <w:rsid w:val="00DE2D4C"/>
    <w:rsid w:val="00DF13BD"/>
    <w:rsid w:val="00DF1C20"/>
    <w:rsid w:val="00DF1E4F"/>
    <w:rsid w:val="00DF5606"/>
    <w:rsid w:val="00E05129"/>
    <w:rsid w:val="00E13129"/>
    <w:rsid w:val="00E13242"/>
    <w:rsid w:val="00E132D2"/>
    <w:rsid w:val="00E13559"/>
    <w:rsid w:val="00E17BCE"/>
    <w:rsid w:val="00E20823"/>
    <w:rsid w:val="00E23151"/>
    <w:rsid w:val="00E24AE4"/>
    <w:rsid w:val="00E267CD"/>
    <w:rsid w:val="00E26E9F"/>
    <w:rsid w:val="00E307B7"/>
    <w:rsid w:val="00E349AA"/>
    <w:rsid w:val="00E37B98"/>
    <w:rsid w:val="00E451E7"/>
    <w:rsid w:val="00E45857"/>
    <w:rsid w:val="00E45A0B"/>
    <w:rsid w:val="00E45C68"/>
    <w:rsid w:val="00E50110"/>
    <w:rsid w:val="00E50294"/>
    <w:rsid w:val="00E5162A"/>
    <w:rsid w:val="00E53E40"/>
    <w:rsid w:val="00E54C0D"/>
    <w:rsid w:val="00E609C6"/>
    <w:rsid w:val="00E60F54"/>
    <w:rsid w:val="00E6144F"/>
    <w:rsid w:val="00E7159D"/>
    <w:rsid w:val="00E718B7"/>
    <w:rsid w:val="00E748B7"/>
    <w:rsid w:val="00E76DEF"/>
    <w:rsid w:val="00E77C45"/>
    <w:rsid w:val="00E81493"/>
    <w:rsid w:val="00E87372"/>
    <w:rsid w:val="00E87BF8"/>
    <w:rsid w:val="00E94194"/>
    <w:rsid w:val="00E94858"/>
    <w:rsid w:val="00E96290"/>
    <w:rsid w:val="00EA7A8B"/>
    <w:rsid w:val="00EB595B"/>
    <w:rsid w:val="00EC050C"/>
    <w:rsid w:val="00EC1360"/>
    <w:rsid w:val="00EC23D4"/>
    <w:rsid w:val="00EC2965"/>
    <w:rsid w:val="00EC7210"/>
    <w:rsid w:val="00EC7C37"/>
    <w:rsid w:val="00ED4DF4"/>
    <w:rsid w:val="00ED6E27"/>
    <w:rsid w:val="00ED6F6A"/>
    <w:rsid w:val="00EE0806"/>
    <w:rsid w:val="00EE2933"/>
    <w:rsid w:val="00EE6E55"/>
    <w:rsid w:val="00EF0743"/>
    <w:rsid w:val="00EF2359"/>
    <w:rsid w:val="00F0023B"/>
    <w:rsid w:val="00F01F0E"/>
    <w:rsid w:val="00F027B0"/>
    <w:rsid w:val="00F042D0"/>
    <w:rsid w:val="00F061AD"/>
    <w:rsid w:val="00F06D38"/>
    <w:rsid w:val="00F1176A"/>
    <w:rsid w:val="00F16A21"/>
    <w:rsid w:val="00F178F5"/>
    <w:rsid w:val="00F211D0"/>
    <w:rsid w:val="00F21BB0"/>
    <w:rsid w:val="00F22B08"/>
    <w:rsid w:val="00F22BB3"/>
    <w:rsid w:val="00F23A3B"/>
    <w:rsid w:val="00F24B43"/>
    <w:rsid w:val="00F274DC"/>
    <w:rsid w:val="00F30745"/>
    <w:rsid w:val="00F3146A"/>
    <w:rsid w:val="00F32918"/>
    <w:rsid w:val="00F32ED5"/>
    <w:rsid w:val="00F3416C"/>
    <w:rsid w:val="00F35ED8"/>
    <w:rsid w:val="00F36F03"/>
    <w:rsid w:val="00F374ED"/>
    <w:rsid w:val="00F45654"/>
    <w:rsid w:val="00F457AF"/>
    <w:rsid w:val="00F471C8"/>
    <w:rsid w:val="00F47244"/>
    <w:rsid w:val="00F47514"/>
    <w:rsid w:val="00F5089B"/>
    <w:rsid w:val="00F5225C"/>
    <w:rsid w:val="00F526AA"/>
    <w:rsid w:val="00F5427E"/>
    <w:rsid w:val="00F5438B"/>
    <w:rsid w:val="00F54CE1"/>
    <w:rsid w:val="00F57959"/>
    <w:rsid w:val="00F61A26"/>
    <w:rsid w:val="00F65C12"/>
    <w:rsid w:val="00F6623C"/>
    <w:rsid w:val="00F7267F"/>
    <w:rsid w:val="00F7427E"/>
    <w:rsid w:val="00F77DCF"/>
    <w:rsid w:val="00F80CBB"/>
    <w:rsid w:val="00F821C9"/>
    <w:rsid w:val="00F85297"/>
    <w:rsid w:val="00F85A24"/>
    <w:rsid w:val="00F86585"/>
    <w:rsid w:val="00F902CD"/>
    <w:rsid w:val="00F910B5"/>
    <w:rsid w:val="00F93648"/>
    <w:rsid w:val="00F94AD4"/>
    <w:rsid w:val="00FA04D3"/>
    <w:rsid w:val="00FA20E6"/>
    <w:rsid w:val="00FA3B03"/>
    <w:rsid w:val="00FA48B5"/>
    <w:rsid w:val="00FA4B2E"/>
    <w:rsid w:val="00FA6722"/>
    <w:rsid w:val="00FB012E"/>
    <w:rsid w:val="00FB091E"/>
    <w:rsid w:val="00FB280A"/>
    <w:rsid w:val="00FB464C"/>
    <w:rsid w:val="00FB5218"/>
    <w:rsid w:val="00FC1A9B"/>
    <w:rsid w:val="00FC2D79"/>
    <w:rsid w:val="00FC3513"/>
    <w:rsid w:val="00FC3C6C"/>
    <w:rsid w:val="00FC51B6"/>
    <w:rsid w:val="00FD00E3"/>
    <w:rsid w:val="00FD238D"/>
    <w:rsid w:val="00FD23AD"/>
    <w:rsid w:val="00FD3185"/>
    <w:rsid w:val="00FD7333"/>
    <w:rsid w:val="00FE0AB3"/>
    <w:rsid w:val="00FE0BC2"/>
    <w:rsid w:val="00FE3359"/>
    <w:rsid w:val="00FE38D1"/>
    <w:rsid w:val="00FE4A92"/>
    <w:rsid w:val="00FF1850"/>
    <w:rsid w:val="00FF1CB4"/>
    <w:rsid w:val="00FF7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3F8FE41B"/>
  <w15:docId w15:val="{7D9CB3CA-839C-4862-B705-8DFCFDFF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78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009B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A58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8F7"/>
  </w:style>
  <w:style w:type="paragraph" w:styleId="Footer">
    <w:name w:val="footer"/>
    <w:basedOn w:val="Normal"/>
    <w:link w:val="FooterChar"/>
    <w:uiPriority w:val="99"/>
    <w:unhideWhenUsed/>
    <w:rsid w:val="00421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8F7"/>
  </w:style>
  <w:style w:type="table" w:styleId="TableGrid">
    <w:name w:val="Table Grid"/>
    <w:basedOn w:val="TableNormal"/>
    <w:uiPriority w:val="39"/>
    <w:rsid w:val="00421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B36"/>
    <w:pPr>
      <w:ind w:left="720"/>
      <w:contextualSpacing/>
    </w:pPr>
  </w:style>
  <w:style w:type="paragraph" w:styleId="BalloonText">
    <w:name w:val="Balloon Text"/>
    <w:basedOn w:val="Normal"/>
    <w:link w:val="BalloonTextChar"/>
    <w:uiPriority w:val="99"/>
    <w:semiHidden/>
    <w:unhideWhenUsed/>
    <w:rsid w:val="00F36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F03"/>
    <w:rPr>
      <w:rFonts w:ascii="Tahoma" w:hAnsi="Tahoma" w:cs="Tahoma"/>
      <w:sz w:val="16"/>
      <w:szCs w:val="16"/>
    </w:rPr>
  </w:style>
  <w:style w:type="character" w:customStyle="1" w:styleId="Heading2Char">
    <w:name w:val="Heading 2 Char"/>
    <w:basedOn w:val="DefaultParagraphFont"/>
    <w:link w:val="Heading2"/>
    <w:uiPriority w:val="9"/>
    <w:rsid w:val="00B009B0"/>
    <w:rPr>
      <w:rFonts w:asciiTheme="majorHAnsi" w:eastAsiaTheme="majorEastAsia" w:hAnsiTheme="majorHAnsi" w:cstheme="majorBidi"/>
      <w:b/>
      <w:bCs/>
      <w:color w:val="5B9BD5" w:themeColor="accent1"/>
      <w:sz w:val="26"/>
      <w:szCs w:val="26"/>
    </w:rPr>
  </w:style>
  <w:style w:type="paragraph" w:styleId="NoSpacing">
    <w:name w:val="No Spacing"/>
    <w:uiPriority w:val="1"/>
    <w:qFormat/>
    <w:rsid w:val="00B009B0"/>
    <w:pPr>
      <w:spacing w:after="0" w:line="240" w:lineRule="auto"/>
    </w:pPr>
  </w:style>
  <w:style w:type="character" w:customStyle="1" w:styleId="Heading1Char">
    <w:name w:val="Heading 1 Char"/>
    <w:basedOn w:val="DefaultParagraphFont"/>
    <w:link w:val="Heading1"/>
    <w:uiPriority w:val="9"/>
    <w:rsid w:val="00561782"/>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0D084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0841"/>
    <w:rPr>
      <w:rFonts w:asciiTheme="majorHAnsi" w:eastAsiaTheme="majorEastAsia" w:hAnsiTheme="majorHAnsi" w:cstheme="majorBidi"/>
      <w:color w:val="323E4F" w:themeColor="text2" w:themeShade="BF"/>
      <w:spacing w:val="5"/>
      <w:kern w:val="28"/>
      <w:sz w:val="52"/>
      <w:szCs w:val="52"/>
    </w:rPr>
  </w:style>
  <w:style w:type="character" w:customStyle="1" w:styleId="Heading3Char">
    <w:name w:val="Heading 3 Char"/>
    <w:basedOn w:val="DefaultParagraphFont"/>
    <w:link w:val="Heading3"/>
    <w:uiPriority w:val="9"/>
    <w:rsid w:val="001A58DB"/>
    <w:rPr>
      <w:rFonts w:asciiTheme="majorHAnsi" w:eastAsiaTheme="majorEastAsia" w:hAnsiTheme="majorHAnsi" w:cstheme="majorBidi"/>
      <w:b/>
      <w:bCs/>
      <w:color w:val="5B9BD5" w:themeColor="accent1"/>
    </w:rPr>
  </w:style>
  <w:style w:type="character" w:styleId="CommentReference">
    <w:name w:val="annotation reference"/>
    <w:basedOn w:val="DefaultParagraphFont"/>
    <w:uiPriority w:val="99"/>
    <w:semiHidden/>
    <w:unhideWhenUsed/>
    <w:rsid w:val="00842AA6"/>
    <w:rPr>
      <w:sz w:val="16"/>
      <w:szCs w:val="16"/>
    </w:rPr>
  </w:style>
  <w:style w:type="paragraph" w:styleId="CommentText">
    <w:name w:val="annotation text"/>
    <w:basedOn w:val="Normal"/>
    <w:link w:val="CommentTextChar"/>
    <w:uiPriority w:val="99"/>
    <w:semiHidden/>
    <w:unhideWhenUsed/>
    <w:rsid w:val="00842AA6"/>
    <w:pPr>
      <w:spacing w:after="0" w:line="240" w:lineRule="auto"/>
    </w:pPr>
    <w:rPr>
      <w:rFonts w:ascii="Arial" w:eastAsia="Calibri" w:hAnsi="Arial" w:cs="Arial"/>
      <w:sz w:val="20"/>
      <w:szCs w:val="20"/>
    </w:rPr>
  </w:style>
  <w:style w:type="character" w:customStyle="1" w:styleId="CommentTextChar">
    <w:name w:val="Comment Text Char"/>
    <w:basedOn w:val="DefaultParagraphFont"/>
    <w:link w:val="CommentText"/>
    <w:uiPriority w:val="99"/>
    <w:semiHidden/>
    <w:rsid w:val="00842AA6"/>
    <w:rPr>
      <w:rFonts w:ascii="Arial" w:eastAsia="Calibri" w:hAnsi="Arial" w:cs="Arial"/>
      <w:sz w:val="20"/>
      <w:szCs w:val="20"/>
    </w:rPr>
  </w:style>
  <w:style w:type="character" w:styleId="Hyperlink">
    <w:name w:val="Hyperlink"/>
    <w:basedOn w:val="DefaultParagraphFont"/>
    <w:uiPriority w:val="99"/>
    <w:unhideWhenUsed/>
    <w:rsid w:val="00FC3513"/>
    <w:rPr>
      <w:color w:val="0563C1" w:themeColor="hyperlink"/>
      <w:u w:val="single"/>
    </w:rPr>
  </w:style>
  <w:style w:type="character" w:styleId="FollowedHyperlink">
    <w:name w:val="FollowedHyperlink"/>
    <w:basedOn w:val="DefaultParagraphFont"/>
    <w:uiPriority w:val="99"/>
    <w:semiHidden/>
    <w:unhideWhenUsed/>
    <w:rsid w:val="003976A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87A3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87A33"/>
    <w:rPr>
      <w:rFonts w:ascii="Arial" w:eastAsia="Calibri" w:hAnsi="Arial" w:cs="Arial"/>
      <w:b/>
      <w:bCs/>
      <w:sz w:val="20"/>
      <w:szCs w:val="20"/>
    </w:rPr>
  </w:style>
  <w:style w:type="character" w:styleId="Strong">
    <w:name w:val="Strong"/>
    <w:basedOn w:val="DefaultParagraphFont"/>
    <w:uiPriority w:val="22"/>
    <w:qFormat/>
    <w:rsid w:val="0084774C"/>
    <w:rPr>
      <w:b/>
      <w:bCs/>
    </w:rPr>
  </w:style>
  <w:style w:type="paragraph" w:styleId="NormalWeb">
    <w:name w:val="Normal (Web)"/>
    <w:basedOn w:val="Normal"/>
    <w:uiPriority w:val="99"/>
    <w:semiHidden/>
    <w:unhideWhenUsed/>
    <w:rsid w:val="008477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75F17"/>
    <w:pPr>
      <w:autoSpaceDE w:val="0"/>
      <w:autoSpaceDN w:val="0"/>
      <w:adjustRightInd w:val="0"/>
      <w:spacing w:after="0" w:line="240" w:lineRule="auto"/>
    </w:pPr>
    <w:rPr>
      <w:rFonts w:ascii="Arial" w:hAnsi="Arial" w:cs="Arial"/>
      <w:color w:val="000000"/>
      <w:sz w:val="24"/>
      <w:szCs w:val="24"/>
    </w:rPr>
  </w:style>
  <w:style w:type="paragraph" w:customStyle="1" w:styleId="TinyTableText">
    <w:name w:val="Tiny Table Text"/>
    <w:basedOn w:val="Normal"/>
    <w:qFormat/>
    <w:rsid w:val="00D75F17"/>
    <w:pPr>
      <w:spacing w:after="0" w:line="240" w:lineRule="auto"/>
    </w:pPr>
    <w:rPr>
      <w:rFonts w:ascii="Arial" w:hAnsi="Arial"/>
      <w:b/>
      <w:bCs/>
      <w:color w:val="2E74B5" w:themeColor="accent1" w:themeShade="BF"/>
      <w:sz w:val="16"/>
    </w:rPr>
  </w:style>
  <w:style w:type="table" w:customStyle="1" w:styleId="LightGrid-Accent11">
    <w:name w:val="Light Grid - Accent 11"/>
    <w:basedOn w:val="TableNormal"/>
    <w:uiPriority w:val="62"/>
    <w:rsid w:val="00D75F1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Maintext">
    <w:name w:val="Main text"/>
    <w:basedOn w:val="Normal"/>
    <w:rsid w:val="004A783F"/>
    <w:pPr>
      <w:spacing w:after="0" w:line="240" w:lineRule="auto"/>
      <w:ind w:left="1100" w:right="1670"/>
    </w:pPr>
    <w:rPr>
      <w:rFonts w:ascii="Arial" w:eastAsia="Times New Roman" w:hAnsi="Arial" w:cs="Arial"/>
      <w:i/>
      <w:sz w:val="20"/>
      <w:szCs w:val="20"/>
      <w:lang w:eastAsia="en-GB"/>
    </w:rPr>
  </w:style>
  <w:style w:type="paragraph" w:styleId="BodyText2">
    <w:name w:val="Body Text 2"/>
    <w:basedOn w:val="Normal"/>
    <w:link w:val="BodyText2Char"/>
    <w:rsid w:val="002C26DA"/>
    <w:pPr>
      <w:spacing w:after="0" w:line="240" w:lineRule="auto"/>
    </w:pPr>
    <w:rPr>
      <w:rFonts w:ascii="Arial" w:eastAsia="Times New Roman" w:hAnsi="Arial" w:cs="Arial"/>
      <w:b/>
      <w:szCs w:val="20"/>
    </w:rPr>
  </w:style>
  <w:style w:type="character" w:customStyle="1" w:styleId="BodyText2Char">
    <w:name w:val="Body Text 2 Char"/>
    <w:basedOn w:val="DefaultParagraphFont"/>
    <w:link w:val="BodyText2"/>
    <w:rsid w:val="002C26DA"/>
    <w:rPr>
      <w:rFonts w:ascii="Arial" w:eastAsia="Times New Roman" w:hAnsi="Arial" w:cs="Arial"/>
      <w:b/>
      <w:szCs w:val="20"/>
    </w:rPr>
  </w:style>
  <w:style w:type="paragraph" w:styleId="BodyText">
    <w:name w:val="Body Text"/>
    <w:basedOn w:val="Normal"/>
    <w:link w:val="BodyTextChar"/>
    <w:uiPriority w:val="99"/>
    <w:unhideWhenUsed/>
    <w:rsid w:val="0074762B"/>
    <w:pPr>
      <w:spacing w:after="120"/>
    </w:pPr>
  </w:style>
  <w:style w:type="character" w:customStyle="1" w:styleId="BodyTextChar">
    <w:name w:val="Body Text Char"/>
    <w:basedOn w:val="DefaultParagraphFont"/>
    <w:link w:val="BodyText"/>
    <w:uiPriority w:val="99"/>
    <w:rsid w:val="00747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5653">
      <w:bodyDiv w:val="1"/>
      <w:marLeft w:val="0"/>
      <w:marRight w:val="0"/>
      <w:marTop w:val="0"/>
      <w:marBottom w:val="0"/>
      <w:divBdr>
        <w:top w:val="none" w:sz="0" w:space="0" w:color="auto"/>
        <w:left w:val="none" w:sz="0" w:space="0" w:color="auto"/>
        <w:bottom w:val="none" w:sz="0" w:space="0" w:color="auto"/>
        <w:right w:val="none" w:sz="0" w:space="0" w:color="auto"/>
      </w:divBdr>
    </w:div>
    <w:div w:id="313995453">
      <w:bodyDiv w:val="1"/>
      <w:marLeft w:val="0"/>
      <w:marRight w:val="0"/>
      <w:marTop w:val="0"/>
      <w:marBottom w:val="0"/>
      <w:divBdr>
        <w:top w:val="none" w:sz="0" w:space="0" w:color="auto"/>
        <w:left w:val="none" w:sz="0" w:space="0" w:color="auto"/>
        <w:bottom w:val="none" w:sz="0" w:space="0" w:color="auto"/>
        <w:right w:val="none" w:sz="0" w:space="0" w:color="auto"/>
      </w:divBdr>
      <w:divsChild>
        <w:div w:id="873617418">
          <w:marLeft w:val="0"/>
          <w:marRight w:val="0"/>
          <w:marTop w:val="375"/>
          <w:marBottom w:val="0"/>
          <w:divBdr>
            <w:top w:val="none" w:sz="0" w:space="0" w:color="auto"/>
            <w:left w:val="none" w:sz="0" w:space="0" w:color="auto"/>
            <w:bottom w:val="none" w:sz="0" w:space="0" w:color="auto"/>
            <w:right w:val="none" w:sz="0" w:space="0" w:color="auto"/>
          </w:divBdr>
          <w:divsChild>
            <w:div w:id="1191256691">
              <w:marLeft w:val="0"/>
              <w:marRight w:val="0"/>
              <w:marTop w:val="0"/>
              <w:marBottom w:val="0"/>
              <w:divBdr>
                <w:top w:val="none" w:sz="0" w:space="0" w:color="auto"/>
                <w:left w:val="none" w:sz="0" w:space="0" w:color="auto"/>
                <w:bottom w:val="none" w:sz="0" w:space="0" w:color="auto"/>
                <w:right w:val="none" w:sz="0" w:space="0" w:color="auto"/>
              </w:divBdr>
              <w:divsChild>
                <w:div w:id="503128556">
                  <w:marLeft w:val="0"/>
                  <w:marRight w:val="0"/>
                  <w:marTop w:val="0"/>
                  <w:marBottom w:val="0"/>
                  <w:divBdr>
                    <w:top w:val="none" w:sz="0" w:space="0" w:color="auto"/>
                    <w:left w:val="none" w:sz="0" w:space="0" w:color="auto"/>
                    <w:bottom w:val="none" w:sz="0" w:space="0" w:color="auto"/>
                    <w:right w:val="none" w:sz="0" w:space="0" w:color="auto"/>
                  </w:divBdr>
                </w:div>
                <w:div w:id="1581525882">
                  <w:marLeft w:val="0"/>
                  <w:marRight w:val="0"/>
                  <w:marTop w:val="0"/>
                  <w:marBottom w:val="0"/>
                  <w:divBdr>
                    <w:top w:val="none" w:sz="0" w:space="0" w:color="auto"/>
                    <w:left w:val="none" w:sz="0" w:space="0" w:color="auto"/>
                    <w:bottom w:val="none" w:sz="0" w:space="0" w:color="auto"/>
                    <w:right w:val="none" w:sz="0" w:space="0" w:color="auto"/>
                  </w:divBdr>
                </w:div>
                <w:div w:id="230387051">
                  <w:marLeft w:val="0"/>
                  <w:marRight w:val="0"/>
                  <w:marTop w:val="0"/>
                  <w:marBottom w:val="0"/>
                  <w:divBdr>
                    <w:top w:val="none" w:sz="0" w:space="0" w:color="auto"/>
                    <w:left w:val="none" w:sz="0" w:space="0" w:color="auto"/>
                    <w:bottom w:val="none" w:sz="0" w:space="0" w:color="auto"/>
                    <w:right w:val="none" w:sz="0" w:space="0" w:color="auto"/>
                  </w:divBdr>
                </w:div>
                <w:div w:id="1211377412">
                  <w:marLeft w:val="0"/>
                  <w:marRight w:val="0"/>
                  <w:marTop w:val="0"/>
                  <w:marBottom w:val="0"/>
                  <w:divBdr>
                    <w:top w:val="none" w:sz="0" w:space="0" w:color="auto"/>
                    <w:left w:val="none" w:sz="0" w:space="0" w:color="auto"/>
                    <w:bottom w:val="none" w:sz="0" w:space="0" w:color="auto"/>
                    <w:right w:val="none" w:sz="0" w:space="0" w:color="auto"/>
                  </w:divBdr>
                </w:div>
                <w:div w:id="1158611969">
                  <w:marLeft w:val="0"/>
                  <w:marRight w:val="0"/>
                  <w:marTop w:val="0"/>
                  <w:marBottom w:val="0"/>
                  <w:divBdr>
                    <w:top w:val="none" w:sz="0" w:space="0" w:color="auto"/>
                    <w:left w:val="none" w:sz="0" w:space="0" w:color="auto"/>
                    <w:bottom w:val="none" w:sz="0" w:space="0" w:color="auto"/>
                    <w:right w:val="none" w:sz="0" w:space="0" w:color="auto"/>
                  </w:divBdr>
                </w:div>
                <w:div w:id="332223904">
                  <w:marLeft w:val="0"/>
                  <w:marRight w:val="0"/>
                  <w:marTop w:val="0"/>
                  <w:marBottom w:val="0"/>
                  <w:divBdr>
                    <w:top w:val="none" w:sz="0" w:space="0" w:color="auto"/>
                    <w:left w:val="none" w:sz="0" w:space="0" w:color="auto"/>
                    <w:bottom w:val="none" w:sz="0" w:space="0" w:color="auto"/>
                    <w:right w:val="none" w:sz="0" w:space="0" w:color="auto"/>
                  </w:divBdr>
                </w:div>
                <w:div w:id="1955745601">
                  <w:marLeft w:val="0"/>
                  <w:marRight w:val="0"/>
                  <w:marTop w:val="0"/>
                  <w:marBottom w:val="0"/>
                  <w:divBdr>
                    <w:top w:val="none" w:sz="0" w:space="0" w:color="auto"/>
                    <w:left w:val="none" w:sz="0" w:space="0" w:color="auto"/>
                    <w:bottom w:val="none" w:sz="0" w:space="0" w:color="auto"/>
                    <w:right w:val="none" w:sz="0" w:space="0" w:color="auto"/>
                  </w:divBdr>
                </w:div>
                <w:div w:id="195697489">
                  <w:marLeft w:val="0"/>
                  <w:marRight w:val="0"/>
                  <w:marTop w:val="0"/>
                  <w:marBottom w:val="0"/>
                  <w:divBdr>
                    <w:top w:val="none" w:sz="0" w:space="0" w:color="auto"/>
                    <w:left w:val="none" w:sz="0" w:space="0" w:color="auto"/>
                    <w:bottom w:val="none" w:sz="0" w:space="0" w:color="auto"/>
                    <w:right w:val="none" w:sz="0" w:space="0" w:color="auto"/>
                  </w:divBdr>
                </w:div>
                <w:div w:id="242225165">
                  <w:marLeft w:val="0"/>
                  <w:marRight w:val="0"/>
                  <w:marTop w:val="0"/>
                  <w:marBottom w:val="0"/>
                  <w:divBdr>
                    <w:top w:val="none" w:sz="0" w:space="0" w:color="auto"/>
                    <w:left w:val="none" w:sz="0" w:space="0" w:color="auto"/>
                    <w:bottom w:val="none" w:sz="0" w:space="0" w:color="auto"/>
                    <w:right w:val="none" w:sz="0" w:space="0" w:color="auto"/>
                  </w:divBdr>
                </w:div>
                <w:div w:id="1260598086">
                  <w:marLeft w:val="0"/>
                  <w:marRight w:val="0"/>
                  <w:marTop w:val="0"/>
                  <w:marBottom w:val="0"/>
                  <w:divBdr>
                    <w:top w:val="none" w:sz="0" w:space="0" w:color="auto"/>
                    <w:left w:val="none" w:sz="0" w:space="0" w:color="auto"/>
                    <w:bottom w:val="none" w:sz="0" w:space="0" w:color="auto"/>
                    <w:right w:val="none" w:sz="0" w:space="0" w:color="auto"/>
                  </w:divBdr>
                </w:div>
                <w:div w:id="781613498">
                  <w:marLeft w:val="0"/>
                  <w:marRight w:val="0"/>
                  <w:marTop w:val="0"/>
                  <w:marBottom w:val="0"/>
                  <w:divBdr>
                    <w:top w:val="none" w:sz="0" w:space="0" w:color="auto"/>
                    <w:left w:val="none" w:sz="0" w:space="0" w:color="auto"/>
                    <w:bottom w:val="none" w:sz="0" w:space="0" w:color="auto"/>
                    <w:right w:val="none" w:sz="0" w:space="0" w:color="auto"/>
                  </w:divBdr>
                </w:div>
                <w:div w:id="1944147789">
                  <w:marLeft w:val="0"/>
                  <w:marRight w:val="0"/>
                  <w:marTop w:val="0"/>
                  <w:marBottom w:val="0"/>
                  <w:divBdr>
                    <w:top w:val="none" w:sz="0" w:space="0" w:color="auto"/>
                    <w:left w:val="none" w:sz="0" w:space="0" w:color="auto"/>
                    <w:bottom w:val="none" w:sz="0" w:space="0" w:color="auto"/>
                    <w:right w:val="none" w:sz="0" w:space="0" w:color="auto"/>
                  </w:divBdr>
                </w:div>
                <w:div w:id="1241911275">
                  <w:marLeft w:val="0"/>
                  <w:marRight w:val="0"/>
                  <w:marTop w:val="0"/>
                  <w:marBottom w:val="0"/>
                  <w:divBdr>
                    <w:top w:val="none" w:sz="0" w:space="0" w:color="auto"/>
                    <w:left w:val="none" w:sz="0" w:space="0" w:color="auto"/>
                    <w:bottom w:val="none" w:sz="0" w:space="0" w:color="auto"/>
                    <w:right w:val="none" w:sz="0" w:space="0" w:color="auto"/>
                  </w:divBdr>
                </w:div>
                <w:div w:id="1038776597">
                  <w:marLeft w:val="0"/>
                  <w:marRight w:val="0"/>
                  <w:marTop w:val="0"/>
                  <w:marBottom w:val="0"/>
                  <w:divBdr>
                    <w:top w:val="none" w:sz="0" w:space="0" w:color="auto"/>
                    <w:left w:val="none" w:sz="0" w:space="0" w:color="auto"/>
                    <w:bottom w:val="none" w:sz="0" w:space="0" w:color="auto"/>
                    <w:right w:val="none" w:sz="0" w:space="0" w:color="auto"/>
                  </w:divBdr>
                </w:div>
                <w:div w:id="1450855641">
                  <w:marLeft w:val="0"/>
                  <w:marRight w:val="0"/>
                  <w:marTop w:val="0"/>
                  <w:marBottom w:val="0"/>
                  <w:divBdr>
                    <w:top w:val="none" w:sz="0" w:space="0" w:color="auto"/>
                    <w:left w:val="none" w:sz="0" w:space="0" w:color="auto"/>
                    <w:bottom w:val="none" w:sz="0" w:space="0" w:color="auto"/>
                    <w:right w:val="none" w:sz="0" w:space="0" w:color="auto"/>
                  </w:divBdr>
                </w:div>
                <w:div w:id="1294484180">
                  <w:marLeft w:val="0"/>
                  <w:marRight w:val="0"/>
                  <w:marTop w:val="0"/>
                  <w:marBottom w:val="0"/>
                  <w:divBdr>
                    <w:top w:val="none" w:sz="0" w:space="0" w:color="auto"/>
                    <w:left w:val="none" w:sz="0" w:space="0" w:color="auto"/>
                    <w:bottom w:val="none" w:sz="0" w:space="0" w:color="auto"/>
                    <w:right w:val="none" w:sz="0" w:space="0" w:color="auto"/>
                  </w:divBdr>
                </w:div>
                <w:div w:id="1810826747">
                  <w:marLeft w:val="0"/>
                  <w:marRight w:val="0"/>
                  <w:marTop w:val="0"/>
                  <w:marBottom w:val="0"/>
                  <w:divBdr>
                    <w:top w:val="none" w:sz="0" w:space="0" w:color="auto"/>
                    <w:left w:val="none" w:sz="0" w:space="0" w:color="auto"/>
                    <w:bottom w:val="none" w:sz="0" w:space="0" w:color="auto"/>
                    <w:right w:val="none" w:sz="0" w:space="0" w:color="auto"/>
                  </w:divBdr>
                </w:div>
                <w:div w:id="1900893371">
                  <w:marLeft w:val="0"/>
                  <w:marRight w:val="0"/>
                  <w:marTop w:val="0"/>
                  <w:marBottom w:val="0"/>
                  <w:divBdr>
                    <w:top w:val="none" w:sz="0" w:space="0" w:color="auto"/>
                    <w:left w:val="none" w:sz="0" w:space="0" w:color="auto"/>
                    <w:bottom w:val="none" w:sz="0" w:space="0" w:color="auto"/>
                    <w:right w:val="none" w:sz="0" w:space="0" w:color="auto"/>
                  </w:divBdr>
                </w:div>
                <w:div w:id="604190655">
                  <w:marLeft w:val="0"/>
                  <w:marRight w:val="0"/>
                  <w:marTop w:val="0"/>
                  <w:marBottom w:val="0"/>
                  <w:divBdr>
                    <w:top w:val="none" w:sz="0" w:space="0" w:color="auto"/>
                    <w:left w:val="none" w:sz="0" w:space="0" w:color="auto"/>
                    <w:bottom w:val="none" w:sz="0" w:space="0" w:color="auto"/>
                    <w:right w:val="none" w:sz="0" w:space="0" w:color="auto"/>
                  </w:divBdr>
                </w:div>
                <w:div w:id="840966216">
                  <w:marLeft w:val="0"/>
                  <w:marRight w:val="0"/>
                  <w:marTop w:val="0"/>
                  <w:marBottom w:val="0"/>
                  <w:divBdr>
                    <w:top w:val="none" w:sz="0" w:space="0" w:color="auto"/>
                    <w:left w:val="none" w:sz="0" w:space="0" w:color="auto"/>
                    <w:bottom w:val="none" w:sz="0" w:space="0" w:color="auto"/>
                    <w:right w:val="none" w:sz="0" w:space="0" w:color="auto"/>
                  </w:divBdr>
                </w:div>
                <w:div w:id="2109155599">
                  <w:marLeft w:val="0"/>
                  <w:marRight w:val="0"/>
                  <w:marTop w:val="0"/>
                  <w:marBottom w:val="0"/>
                  <w:divBdr>
                    <w:top w:val="none" w:sz="0" w:space="0" w:color="auto"/>
                    <w:left w:val="none" w:sz="0" w:space="0" w:color="auto"/>
                    <w:bottom w:val="none" w:sz="0" w:space="0" w:color="auto"/>
                    <w:right w:val="none" w:sz="0" w:space="0" w:color="auto"/>
                  </w:divBdr>
                </w:div>
                <w:div w:id="761997804">
                  <w:marLeft w:val="0"/>
                  <w:marRight w:val="0"/>
                  <w:marTop w:val="0"/>
                  <w:marBottom w:val="0"/>
                  <w:divBdr>
                    <w:top w:val="none" w:sz="0" w:space="0" w:color="auto"/>
                    <w:left w:val="none" w:sz="0" w:space="0" w:color="auto"/>
                    <w:bottom w:val="none" w:sz="0" w:space="0" w:color="auto"/>
                    <w:right w:val="none" w:sz="0" w:space="0" w:color="auto"/>
                  </w:divBdr>
                </w:div>
                <w:div w:id="15544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9510">
          <w:marLeft w:val="0"/>
          <w:marRight w:val="0"/>
          <w:marTop w:val="375"/>
          <w:marBottom w:val="0"/>
          <w:divBdr>
            <w:top w:val="none" w:sz="0" w:space="0" w:color="auto"/>
            <w:left w:val="none" w:sz="0" w:space="0" w:color="auto"/>
            <w:bottom w:val="none" w:sz="0" w:space="0" w:color="auto"/>
            <w:right w:val="none" w:sz="0" w:space="0" w:color="auto"/>
          </w:divBdr>
          <w:divsChild>
            <w:div w:id="368263301">
              <w:marLeft w:val="0"/>
              <w:marRight w:val="0"/>
              <w:marTop w:val="0"/>
              <w:marBottom w:val="0"/>
              <w:divBdr>
                <w:top w:val="none" w:sz="0" w:space="0" w:color="auto"/>
                <w:left w:val="none" w:sz="0" w:space="0" w:color="auto"/>
                <w:bottom w:val="none" w:sz="0" w:space="0" w:color="auto"/>
                <w:right w:val="none" w:sz="0" w:space="0" w:color="auto"/>
              </w:divBdr>
              <w:divsChild>
                <w:div w:id="510951280">
                  <w:marLeft w:val="0"/>
                  <w:marRight w:val="0"/>
                  <w:marTop w:val="0"/>
                  <w:marBottom w:val="0"/>
                  <w:divBdr>
                    <w:top w:val="none" w:sz="0" w:space="0" w:color="auto"/>
                    <w:left w:val="none" w:sz="0" w:space="0" w:color="auto"/>
                    <w:bottom w:val="none" w:sz="0" w:space="0" w:color="auto"/>
                    <w:right w:val="none" w:sz="0" w:space="0" w:color="auto"/>
                  </w:divBdr>
                </w:div>
                <w:div w:id="542988144">
                  <w:marLeft w:val="0"/>
                  <w:marRight w:val="0"/>
                  <w:marTop w:val="0"/>
                  <w:marBottom w:val="0"/>
                  <w:divBdr>
                    <w:top w:val="none" w:sz="0" w:space="0" w:color="auto"/>
                    <w:left w:val="none" w:sz="0" w:space="0" w:color="auto"/>
                    <w:bottom w:val="none" w:sz="0" w:space="0" w:color="auto"/>
                    <w:right w:val="none" w:sz="0" w:space="0" w:color="auto"/>
                  </w:divBdr>
                </w:div>
                <w:div w:id="350297740">
                  <w:marLeft w:val="0"/>
                  <w:marRight w:val="0"/>
                  <w:marTop w:val="0"/>
                  <w:marBottom w:val="0"/>
                  <w:divBdr>
                    <w:top w:val="none" w:sz="0" w:space="0" w:color="auto"/>
                    <w:left w:val="none" w:sz="0" w:space="0" w:color="auto"/>
                    <w:bottom w:val="none" w:sz="0" w:space="0" w:color="auto"/>
                    <w:right w:val="none" w:sz="0" w:space="0" w:color="auto"/>
                  </w:divBdr>
                </w:div>
                <w:div w:id="2044941038">
                  <w:marLeft w:val="0"/>
                  <w:marRight w:val="0"/>
                  <w:marTop w:val="0"/>
                  <w:marBottom w:val="0"/>
                  <w:divBdr>
                    <w:top w:val="none" w:sz="0" w:space="0" w:color="auto"/>
                    <w:left w:val="none" w:sz="0" w:space="0" w:color="auto"/>
                    <w:bottom w:val="none" w:sz="0" w:space="0" w:color="auto"/>
                    <w:right w:val="none" w:sz="0" w:space="0" w:color="auto"/>
                  </w:divBdr>
                </w:div>
                <w:div w:id="418139402">
                  <w:marLeft w:val="0"/>
                  <w:marRight w:val="0"/>
                  <w:marTop w:val="0"/>
                  <w:marBottom w:val="0"/>
                  <w:divBdr>
                    <w:top w:val="none" w:sz="0" w:space="0" w:color="auto"/>
                    <w:left w:val="none" w:sz="0" w:space="0" w:color="auto"/>
                    <w:bottom w:val="none" w:sz="0" w:space="0" w:color="auto"/>
                    <w:right w:val="none" w:sz="0" w:space="0" w:color="auto"/>
                  </w:divBdr>
                </w:div>
                <w:div w:id="599870759">
                  <w:marLeft w:val="0"/>
                  <w:marRight w:val="0"/>
                  <w:marTop w:val="0"/>
                  <w:marBottom w:val="0"/>
                  <w:divBdr>
                    <w:top w:val="none" w:sz="0" w:space="0" w:color="auto"/>
                    <w:left w:val="none" w:sz="0" w:space="0" w:color="auto"/>
                    <w:bottom w:val="none" w:sz="0" w:space="0" w:color="auto"/>
                    <w:right w:val="none" w:sz="0" w:space="0" w:color="auto"/>
                  </w:divBdr>
                </w:div>
                <w:div w:id="1779372998">
                  <w:marLeft w:val="0"/>
                  <w:marRight w:val="0"/>
                  <w:marTop w:val="0"/>
                  <w:marBottom w:val="0"/>
                  <w:divBdr>
                    <w:top w:val="none" w:sz="0" w:space="0" w:color="auto"/>
                    <w:left w:val="none" w:sz="0" w:space="0" w:color="auto"/>
                    <w:bottom w:val="none" w:sz="0" w:space="0" w:color="auto"/>
                    <w:right w:val="none" w:sz="0" w:space="0" w:color="auto"/>
                  </w:divBdr>
                </w:div>
                <w:div w:id="836726535">
                  <w:marLeft w:val="0"/>
                  <w:marRight w:val="0"/>
                  <w:marTop w:val="0"/>
                  <w:marBottom w:val="0"/>
                  <w:divBdr>
                    <w:top w:val="none" w:sz="0" w:space="0" w:color="auto"/>
                    <w:left w:val="none" w:sz="0" w:space="0" w:color="auto"/>
                    <w:bottom w:val="none" w:sz="0" w:space="0" w:color="auto"/>
                    <w:right w:val="none" w:sz="0" w:space="0" w:color="auto"/>
                  </w:divBdr>
                </w:div>
                <w:div w:id="239675725">
                  <w:marLeft w:val="0"/>
                  <w:marRight w:val="0"/>
                  <w:marTop w:val="0"/>
                  <w:marBottom w:val="0"/>
                  <w:divBdr>
                    <w:top w:val="none" w:sz="0" w:space="0" w:color="auto"/>
                    <w:left w:val="none" w:sz="0" w:space="0" w:color="auto"/>
                    <w:bottom w:val="none" w:sz="0" w:space="0" w:color="auto"/>
                    <w:right w:val="none" w:sz="0" w:space="0" w:color="auto"/>
                  </w:divBdr>
                </w:div>
                <w:div w:id="2008628470">
                  <w:marLeft w:val="0"/>
                  <w:marRight w:val="0"/>
                  <w:marTop w:val="0"/>
                  <w:marBottom w:val="0"/>
                  <w:divBdr>
                    <w:top w:val="none" w:sz="0" w:space="0" w:color="auto"/>
                    <w:left w:val="none" w:sz="0" w:space="0" w:color="auto"/>
                    <w:bottom w:val="none" w:sz="0" w:space="0" w:color="auto"/>
                    <w:right w:val="none" w:sz="0" w:space="0" w:color="auto"/>
                  </w:divBdr>
                </w:div>
                <w:div w:id="1128353078">
                  <w:marLeft w:val="0"/>
                  <w:marRight w:val="0"/>
                  <w:marTop w:val="0"/>
                  <w:marBottom w:val="0"/>
                  <w:divBdr>
                    <w:top w:val="none" w:sz="0" w:space="0" w:color="auto"/>
                    <w:left w:val="none" w:sz="0" w:space="0" w:color="auto"/>
                    <w:bottom w:val="none" w:sz="0" w:space="0" w:color="auto"/>
                    <w:right w:val="none" w:sz="0" w:space="0" w:color="auto"/>
                  </w:divBdr>
                </w:div>
                <w:div w:id="977223831">
                  <w:marLeft w:val="0"/>
                  <w:marRight w:val="0"/>
                  <w:marTop w:val="0"/>
                  <w:marBottom w:val="0"/>
                  <w:divBdr>
                    <w:top w:val="none" w:sz="0" w:space="0" w:color="auto"/>
                    <w:left w:val="none" w:sz="0" w:space="0" w:color="auto"/>
                    <w:bottom w:val="none" w:sz="0" w:space="0" w:color="auto"/>
                    <w:right w:val="none" w:sz="0" w:space="0" w:color="auto"/>
                  </w:divBdr>
                </w:div>
                <w:div w:id="20977333">
                  <w:marLeft w:val="0"/>
                  <w:marRight w:val="0"/>
                  <w:marTop w:val="0"/>
                  <w:marBottom w:val="0"/>
                  <w:divBdr>
                    <w:top w:val="none" w:sz="0" w:space="0" w:color="auto"/>
                    <w:left w:val="none" w:sz="0" w:space="0" w:color="auto"/>
                    <w:bottom w:val="none" w:sz="0" w:space="0" w:color="auto"/>
                    <w:right w:val="none" w:sz="0" w:space="0" w:color="auto"/>
                  </w:divBdr>
                </w:div>
                <w:div w:id="546339130">
                  <w:marLeft w:val="0"/>
                  <w:marRight w:val="0"/>
                  <w:marTop w:val="0"/>
                  <w:marBottom w:val="0"/>
                  <w:divBdr>
                    <w:top w:val="none" w:sz="0" w:space="0" w:color="auto"/>
                    <w:left w:val="none" w:sz="0" w:space="0" w:color="auto"/>
                    <w:bottom w:val="none" w:sz="0" w:space="0" w:color="auto"/>
                    <w:right w:val="none" w:sz="0" w:space="0" w:color="auto"/>
                  </w:divBdr>
                </w:div>
                <w:div w:id="1286355088">
                  <w:marLeft w:val="0"/>
                  <w:marRight w:val="0"/>
                  <w:marTop w:val="0"/>
                  <w:marBottom w:val="0"/>
                  <w:divBdr>
                    <w:top w:val="none" w:sz="0" w:space="0" w:color="auto"/>
                    <w:left w:val="none" w:sz="0" w:space="0" w:color="auto"/>
                    <w:bottom w:val="none" w:sz="0" w:space="0" w:color="auto"/>
                    <w:right w:val="none" w:sz="0" w:space="0" w:color="auto"/>
                  </w:divBdr>
                </w:div>
                <w:div w:id="124397820">
                  <w:marLeft w:val="0"/>
                  <w:marRight w:val="0"/>
                  <w:marTop w:val="0"/>
                  <w:marBottom w:val="0"/>
                  <w:divBdr>
                    <w:top w:val="none" w:sz="0" w:space="0" w:color="auto"/>
                    <w:left w:val="none" w:sz="0" w:space="0" w:color="auto"/>
                    <w:bottom w:val="none" w:sz="0" w:space="0" w:color="auto"/>
                    <w:right w:val="none" w:sz="0" w:space="0" w:color="auto"/>
                  </w:divBdr>
                </w:div>
                <w:div w:id="1779835234">
                  <w:marLeft w:val="0"/>
                  <w:marRight w:val="0"/>
                  <w:marTop w:val="0"/>
                  <w:marBottom w:val="0"/>
                  <w:divBdr>
                    <w:top w:val="none" w:sz="0" w:space="0" w:color="auto"/>
                    <w:left w:val="none" w:sz="0" w:space="0" w:color="auto"/>
                    <w:bottom w:val="none" w:sz="0" w:space="0" w:color="auto"/>
                    <w:right w:val="none" w:sz="0" w:space="0" w:color="auto"/>
                  </w:divBdr>
                </w:div>
                <w:div w:id="1130825916">
                  <w:marLeft w:val="0"/>
                  <w:marRight w:val="0"/>
                  <w:marTop w:val="0"/>
                  <w:marBottom w:val="0"/>
                  <w:divBdr>
                    <w:top w:val="none" w:sz="0" w:space="0" w:color="auto"/>
                    <w:left w:val="none" w:sz="0" w:space="0" w:color="auto"/>
                    <w:bottom w:val="none" w:sz="0" w:space="0" w:color="auto"/>
                    <w:right w:val="none" w:sz="0" w:space="0" w:color="auto"/>
                  </w:divBdr>
                </w:div>
                <w:div w:id="539630843">
                  <w:marLeft w:val="0"/>
                  <w:marRight w:val="0"/>
                  <w:marTop w:val="0"/>
                  <w:marBottom w:val="0"/>
                  <w:divBdr>
                    <w:top w:val="none" w:sz="0" w:space="0" w:color="auto"/>
                    <w:left w:val="none" w:sz="0" w:space="0" w:color="auto"/>
                    <w:bottom w:val="none" w:sz="0" w:space="0" w:color="auto"/>
                    <w:right w:val="none" w:sz="0" w:space="0" w:color="auto"/>
                  </w:divBdr>
                </w:div>
                <w:div w:id="1785614078">
                  <w:marLeft w:val="0"/>
                  <w:marRight w:val="0"/>
                  <w:marTop w:val="0"/>
                  <w:marBottom w:val="0"/>
                  <w:divBdr>
                    <w:top w:val="none" w:sz="0" w:space="0" w:color="auto"/>
                    <w:left w:val="none" w:sz="0" w:space="0" w:color="auto"/>
                    <w:bottom w:val="none" w:sz="0" w:space="0" w:color="auto"/>
                    <w:right w:val="none" w:sz="0" w:space="0" w:color="auto"/>
                  </w:divBdr>
                </w:div>
                <w:div w:id="106314248">
                  <w:marLeft w:val="0"/>
                  <w:marRight w:val="0"/>
                  <w:marTop w:val="0"/>
                  <w:marBottom w:val="0"/>
                  <w:divBdr>
                    <w:top w:val="none" w:sz="0" w:space="0" w:color="auto"/>
                    <w:left w:val="none" w:sz="0" w:space="0" w:color="auto"/>
                    <w:bottom w:val="none" w:sz="0" w:space="0" w:color="auto"/>
                    <w:right w:val="none" w:sz="0" w:space="0" w:color="auto"/>
                  </w:divBdr>
                </w:div>
                <w:div w:id="1396048967">
                  <w:marLeft w:val="0"/>
                  <w:marRight w:val="0"/>
                  <w:marTop w:val="0"/>
                  <w:marBottom w:val="0"/>
                  <w:divBdr>
                    <w:top w:val="none" w:sz="0" w:space="0" w:color="auto"/>
                    <w:left w:val="none" w:sz="0" w:space="0" w:color="auto"/>
                    <w:bottom w:val="none" w:sz="0" w:space="0" w:color="auto"/>
                    <w:right w:val="none" w:sz="0" w:space="0" w:color="auto"/>
                  </w:divBdr>
                </w:div>
                <w:div w:id="527135636">
                  <w:marLeft w:val="0"/>
                  <w:marRight w:val="0"/>
                  <w:marTop w:val="0"/>
                  <w:marBottom w:val="0"/>
                  <w:divBdr>
                    <w:top w:val="none" w:sz="0" w:space="0" w:color="auto"/>
                    <w:left w:val="none" w:sz="0" w:space="0" w:color="auto"/>
                    <w:bottom w:val="none" w:sz="0" w:space="0" w:color="auto"/>
                    <w:right w:val="none" w:sz="0" w:space="0" w:color="auto"/>
                  </w:divBdr>
                </w:div>
                <w:div w:id="293104754">
                  <w:marLeft w:val="0"/>
                  <w:marRight w:val="0"/>
                  <w:marTop w:val="0"/>
                  <w:marBottom w:val="0"/>
                  <w:divBdr>
                    <w:top w:val="none" w:sz="0" w:space="0" w:color="auto"/>
                    <w:left w:val="none" w:sz="0" w:space="0" w:color="auto"/>
                    <w:bottom w:val="none" w:sz="0" w:space="0" w:color="auto"/>
                    <w:right w:val="none" w:sz="0" w:space="0" w:color="auto"/>
                  </w:divBdr>
                </w:div>
                <w:div w:id="1855874205">
                  <w:marLeft w:val="0"/>
                  <w:marRight w:val="0"/>
                  <w:marTop w:val="0"/>
                  <w:marBottom w:val="0"/>
                  <w:divBdr>
                    <w:top w:val="none" w:sz="0" w:space="0" w:color="auto"/>
                    <w:left w:val="none" w:sz="0" w:space="0" w:color="auto"/>
                    <w:bottom w:val="none" w:sz="0" w:space="0" w:color="auto"/>
                    <w:right w:val="none" w:sz="0" w:space="0" w:color="auto"/>
                  </w:divBdr>
                </w:div>
                <w:div w:id="1979384287">
                  <w:marLeft w:val="0"/>
                  <w:marRight w:val="0"/>
                  <w:marTop w:val="0"/>
                  <w:marBottom w:val="0"/>
                  <w:divBdr>
                    <w:top w:val="none" w:sz="0" w:space="0" w:color="auto"/>
                    <w:left w:val="none" w:sz="0" w:space="0" w:color="auto"/>
                    <w:bottom w:val="none" w:sz="0" w:space="0" w:color="auto"/>
                    <w:right w:val="none" w:sz="0" w:space="0" w:color="auto"/>
                  </w:divBdr>
                </w:div>
                <w:div w:id="1466780189">
                  <w:marLeft w:val="0"/>
                  <w:marRight w:val="0"/>
                  <w:marTop w:val="0"/>
                  <w:marBottom w:val="0"/>
                  <w:divBdr>
                    <w:top w:val="none" w:sz="0" w:space="0" w:color="auto"/>
                    <w:left w:val="none" w:sz="0" w:space="0" w:color="auto"/>
                    <w:bottom w:val="none" w:sz="0" w:space="0" w:color="auto"/>
                    <w:right w:val="none" w:sz="0" w:space="0" w:color="auto"/>
                  </w:divBdr>
                </w:div>
                <w:div w:id="1463232596">
                  <w:marLeft w:val="0"/>
                  <w:marRight w:val="0"/>
                  <w:marTop w:val="0"/>
                  <w:marBottom w:val="0"/>
                  <w:divBdr>
                    <w:top w:val="none" w:sz="0" w:space="0" w:color="auto"/>
                    <w:left w:val="none" w:sz="0" w:space="0" w:color="auto"/>
                    <w:bottom w:val="none" w:sz="0" w:space="0" w:color="auto"/>
                    <w:right w:val="none" w:sz="0" w:space="0" w:color="auto"/>
                  </w:divBdr>
                </w:div>
                <w:div w:id="576405424">
                  <w:marLeft w:val="0"/>
                  <w:marRight w:val="0"/>
                  <w:marTop w:val="0"/>
                  <w:marBottom w:val="0"/>
                  <w:divBdr>
                    <w:top w:val="none" w:sz="0" w:space="0" w:color="auto"/>
                    <w:left w:val="none" w:sz="0" w:space="0" w:color="auto"/>
                    <w:bottom w:val="none" w:sz="0" w:space="0" w:color="auto"/>
                    <w:right w:val="none" w:sz="0" w:space="0" w:color="auto"/>
                  </w:divBdr>
                </w:div>
                <w:div w:id="1783644515">
                  <w:marLeft w:val="0"/>
                  <w:marRight w:val="0"/>
                  <w:marTop w:val="0"/>
                  <w:marBottom w:val="0"/>
                  <w:divBdr>
                    <w:top w:val="none" w:sz="0" w:space="0" w:color="auto"/>
                    <w:left w:val="none" w:sz="0" w:space="0" w:color="auto"/>
                    <w:bottom w:val="none" w:sz="0" w:space="0" w:color="auto"/>
                    <w:right w:val="none" w:sz="0" w:space="0" w:color="auto"/>
                  </w:divBdr>
                </w:div>
                <w:div w:id="45762154">
                  <w:marLeft w:val="0"/>
                  <w:marRight w:val="0"/>
                  <w:marTop w:val="0"/>
                  <w:marBottom w:val="0"/>
                  <w:divBdr>
                    <w:top w:val="none" w:sz="0" w:space="0" w:color="auto"/>
                    <w:left w:val="none" w:sz="0" w:space="0" w:color="auto"/>
                    <w:bottom w:val="none" w:sz="0" w:space="0" w:color="auto"/>
                    <w:right w:val="none" w:sz="0" w:space="0" w:color="auto"/>
                  </w:divBdr>
                </w:div>
                <w:div w:id="1845516235">
                  <w:marLeft w:val="0"/>
                  <w:marRight w:val="0"/>
                  <w:marTop w:val="0"/>
                  <w:marBottom w:val="0"/>
                  <w:divBdr>
                    <w:top w:val="none" w:sz="0" w:space="0" w:color="auto"/>
                    <w:left w:val="none" w:sz="0" w:space="0" w:color="auto"/>
                    <w:bottom w:val="none" w:sz="0" w:space="0" w:color="auto"/>
                    <w:right w:val="none" w:sz="0" w:space="0" w:color="auto"/>
                  </w:divBdr>
                </w:div>
                <w:div w:id="983898771">
                  <w:marLeft w:val="0"/>
                  <w:marRight w:val="0"/>
                  <w:marTop w:val="0"/>
                  <w:marBottom w:val="0"/>
                  <w:divBdr>
                    <w:top w:val="none" w:sz="0" w:space="0" w:color="auto"/>
                    <w:left w:val="none" w:sz="0" w:space="0" w:color="auto"/>
                    <w:bottom w:val="none" w:sz="0" w:space="0" w:color="auto"/>
                    <w:right w:val="none" w:sz="0" w:space="0" w:color="auto"/>
                  </w:divBdr>
                </w:div>
                <w:div w:id="334109803">
                  <w:marLeft w:val="0"/>
                  <w:marRight w:val="0"/>
                  <w:marTop w:val="0"/>
                  <w:marBottom w:val="0"/>
                  <w:divBdr>
                    <w:top w:val="none" w:sz="0" w:space="0" w:color="auto"/>
                    <w:left w:val="none" w:sz="0" w:space="0" w:color="auto"/>
                    <w:bottom w:val="none" w:sz="0" w:space="0" w:color="auto"/>
                    <w:right w:val="none" w:sz="0" w:space="0" w:color="auto"/>
                  </w:divBdr>
                </w:div>
                <w:div w:id="1263033416">
                  <w:marLeft w:val="0"/>
                  <w:marRight w:val="0"/>
                  <w:marTop w:val="0"/>
                  <w:marBottom w:val="0"/>
                  <w:divBdr>
                    <w:top w:val="none" w:sz="0" w:space="0" w:color="auto"/>
                    <w:left w:val="none" w:sz="0" w:space="0" w:color="auto"/>
                    <w:bottom w:val="none" w:sz="0" w:space="0" w:color="auto"/>
                    <w:right w:val="none" w:sz="0" w:space="0" w:color="auto"/>
                  </w:divBdr>
                </w:div>
                <w:div w:id="1248152358">
                  <w:marLeft w:val="0"/>
                  <w:marRight w:val="0"/>
                  <w:marTop w:val="0"/>
                  <w:marBottom w:val="0"/>
                  <w:divBdr>
                    <w:top w:val="none" w:sz="0" w:space="0" w:color="auto"/>
                    <w:left w:val="none" w:sz="0" w:space="0" w:color="auto"/>
                    <w:bottom w:val="none" w:sz="0" w:space="0" w:color="auto"/>
                    <w:right w:val="none" w:sz="0" w:space="0" w:color="auto"/>
                  </w:divBdr>
                </w:div>
                <w:div w:id="67502567">
                  <w:marLeft w:val="0"/>
                  <w:marRight w:val="0"/>
                  <w:marTop w:val="0"/>
                  <w:marBottom w:val="0"/>
                  <w:divBdr>
                    <w:top w:val="none" w:sz="0" w:space="0" w:color="auto"/>
                    <w:left w:val="none" w:sz="0" w:space="0" w:color="auto"/>
                    <w:bottom w:val="none" w:sz="0" w:space="0" w:color="auto"/>
                    <w:right w:val="none" w:sz="0" w:space="0" w:color="auto"/>
                  </w:divBdr>
                </w:div>
                <w:div w:id="2138453174">
                  <w:marLeft w:val="0"/>
                  <w:marRight w:val="0"/>
                  <w:marTop w:val="0"/>
                  <w:marBottom w:val="0"/>
                  <w:divBdr>
                    <w:top w:val="none" w:sz="0" w:space="0" w:color="auto"/>
                    <w:left w:val="none" w:sz="0" w:space="0" w:color="auto"/>
                    <w:bottom w:val="none" w:sz="0" w:space="0" w:color="auto"/>
                    <w:right w:val="none" w:sz="0" w:space="0" w:color="auto"/>
                  </w:divBdr>
                </w:div>
                <w:div w:id="1204094019">
                  <w:marLeft w:val="0"/>
                  <w:marRight w:val="0"/>
                  <w:marTop w:val="0"/>
                  <w:marBottom w:val="0"/>
                  <w:divBdr>
                    <w:top w:val="none" w:sz="0" w:space="0" w:color="auto"/>
                    <w:left w:val="none" w:sz="0" w:space="0" w:color="auto"/>
                    <w:bottom w:val="none" w:sz="0" w:space="0" w:color="auto"/>
                    <w:right w:val="none" w:sz="0" w:space="0" w:color="auto"/>
                  </w:divBdr>
                </w:div>
                <w:div w:id="420300586">
                  <w:marLeft w:val="0"/>
                  <w:marRight w:val="0"/>
                  <w:marTop w:val="0"/>
                  <w:marBottom w:val="0"/>
                  <w:divBdr>
                    <w:top w:val="none" w:sz="0" w:space="0" w:color="auto"/>
                    <w:left w:val="none" w:sz="0" w:space="0" w:color="auto"/>
                    <w:bottom w:val="none" w:sz="0" w:space="0" w:color="auto"/>
                    <w:right w:val="none" w:sz="0" w:space="0" w:color="auto"/>
                  </w:divBdr>
                </w:div>
                <w:div w:id="754668368">
                  <w:marLeft w:val="0"/>
                  <w:marRight w:val="0"/>
                  <w:marTop w:val="0"/>
                  <w:marBottom w:val="0"/>
                  <w:divBdr>
                    <w:top w:val="none" w:sz="0" w:space="0" w:color="auto"/>
                    <w:left w:val="none" w:sz="0" w:space="0" w:color="auto"/>
                    <w:bottom w:val="none" w:sz="0" w:space="0" w:color="auto"/>
                    <w:right w:val="none" w:sz="0" w:space="0" w:color="auto"/>
                  </w:divBdr>
                </w:div>
                <w:div w:id="1134375747">
                  <w:marLeft w:val="0"/>
                  <w:marRight w:val="0"/>
                  <w:marTop w:val="0"/>
                  <w:marBottom w:val="0"/>
                  <w:divBdr>
                    <w:top w:val="none" w:sz="0" w:space="0" w:color="auto"/>
                    <w:left w:val="none" w:sz="0" w:space="0" w:color="auto"/>
                    <w:bottom w:val="none" w:sz="0" w:space="0" w:color="auto"/>
                    <w:right w:val="none" w:sz="0" w:space="0" w:color="auto"/>
                  </w:divBdr>
                </w:div>
                <w:div w:id="679695495">
                  <w:marLeft w:val="0"/>
                  <w:marRight w:val="0"/>
                  <w:marTop w:val="0"/>
                  <w:marBottom w:val="0"/>
                  <w:divBdr>
                    <w:top w:val="none" w:sz="0" w:space="0" w:color="auto"/>
                    <w:left w:val="none" w:sz="0" w:space="0" w:color="auto"/>
                    <w:bottom w:val="none" w:sz="0" w:space="0" w:color="auto"/>
                    <w:right w:val="none" w:sz="0" w:space="0" w:color="auto"/>
                  </w:divBdr>
                </w:div>
                <w:div w:id="1390149900">
                  <w:marLeft w:val="0"/>
                  <w:marRight w:val="0"/>
                  <w:marTop w:val="0"/>
                  <w:marBottom w:val="0"/>
                  <w:divBdr>
                    <w:top w:val="none" w:sz="0" w:space="0" w:color="auto"/>
                    <w:left w:val="none" w:sz="0" w:space="0" w:color="auto"/>
                    <w:bottom w:val="none" w:sz="0" w:space="0" w:color="auto"/>
                    <w:right w:val="none" w:sz="0" w:space="0" w:color="auto"/>
                  </w:divBdr>
                </w:div>
                <w:div w:id="686443854">
                  <w:marLeft w:val="0"/>
                  <w:marRight w:val="0"/>
                  <w:marTop w:val="0"/>
                  <w:marBottom w:val="0"/>
                  <w:divBdr>
                    <w:top w:val="none" w:sz="0" w:space="0" w:color="auto"/>
                    <w:left w:val="none" w:sz="0" w:space="0" w:color="auto"/>
                    <w:bottom w:val="none" w:sz="0" w:space="0" w:color="auto"/>
                    <w:right w:val="none" w:sz="0" w:space="0" w:color="auto"/>
                  </w:divBdr>
                </w:div>
                <w:div w:id="1313368674">
                  <w:marLeft w:val="0"/>
                  <w:marRight w:val="0"/>
                  <w:marTop w:val="0"/>
                  <w:marBottom w:val="0"/>
                  <w:divBdr>
                    <w:top w:val="none" w:sz="0" w:space="0" w:color="auto"/>
                    <w:left w:val="none" w:sz="0" w:space="0" w:color="auto"/>
                    <w:bottom w:val="none" w:sz="0" w:space="0" w:color="auto"/>
                    <w:right w:val="none" w:sz="0" w:space="0" w:color="auto"/>
                  </w:divBdr>
                </w:div>
                <w:div w:id="1354765709">
                  <w:marLeft w:val="0"/>
                  <w:marRight w:val="0"/>
                  <w:marTop w:val="0"/>
                  <w:marBottom w:val="0"/>
                  <w:divBdr>
                    <w:top w:val="none" w:sz="0" w:space="0" w:color="auto"/>
                    <w:left w:val="none" w:sz="0" w:space="0" w:color="auto"/>
                    <w:bottom w:val="none" w:sz="0" w:space="0" w:color="auto"/>
                    <w:right w:val="none" w:sz="0" w:space="0" w:color="auto"/>
                  </w:divBdr>
                </w:div>
                <w:div w:id="1494292865">
                  <w:marLeft w:val="0"/>
                  <w:marRight w:val="0"/>
                  <w:marTop w:val="0"/>
                  <w:marBottom w:val="0"/>
                  <w:divBdr>
                    <w:top w:val="none" w:sz="0" w:space="0" w:color="auto"/>
                    <w:left w:val="none" w:sz="0" w:space="0" w:color="auto"/>
                    <w:bottom w:val="none" w:sz="0" w:space="0" w:color="auto"/>
                    <w:right w:val="none" w:sz="0" w:space="0" w:color="auto"/>
                  </w:divBdr>
                </w:div>
                <w:div w:id="18712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40302">
      <w:bodyDiv w:val="1"/>
      <w:marLeft w:val="0"/>
      <w:marRight w:val="0"/>
      <w:marTop w:val="0"/>
      <w:marBottom w:val="0"/>
      <w:divBdr>
        <w:top w:val="none" w:sz="0" w:space="0" w:color="auto"/>
        <w:left w:val="none" w:sz="0" w:space="0" w:color="auto"/>
        <w:bottom w:val="none" w:sz="0" w:space="0" w:color="auto"/>
        <w:right w:val="none" w:sz="0" w:space="0" w:color="auto"/>
      </w:divBdr>
      <w:divsChild>
        <w:div w:id="1549147715">
          <w:marLeft w:val="0"/>
          <w:marRight w:val="0"/>
          <w:marTop w:val="0"/>
          <w:marBottom w:val="0"/>
          <w:divBdr>
            <w:top w:val="none" w:sz="0" w:space="0" w:color="auto"/>
            <w:left w:val="none" w:sz="0" w:space="0" w:color="auto"/>
            <w:bottom w:val="none" w:sz="0" w:space="0" w:color="auto"/>
            <w:right w:val="none" w:sz="0" w:space="0" w:color="auto"/>
          </w:divBdr>
        </w:div>
        <w:div w:id="1924022733">
          <w:marLeft w:val="0"/>
          <w:marRight w:val="0"/>
          <w:marTop w:val="0"/>
          <w:marBottom w:val="0"/>
          <w:divBdr>
            <w:top w:val="none" w:sz="0" w:space="0" w:color="auto"/>
            <w:left w:val="none" w:sz="0" w:space="0" w:color="auto"/>
            <w:bottom w:val="none" w:sz="0" w:space="0" w:color="auto"/>
            <w:right w:val="none" w:sz="0" w:space="0" w:color="auto"/>
          </w:divBdr>
        </w:div>
        <w:div w:id="1897661573">
          <w:marLeft w:val="0"/>
          <w:marRight w:val="0"/>
          <w:marTop w:val="0"/>
          <w:marBottom w:val="0"/>
          <w:divBdr>
            <w:top w:val="none" w:sz="0" w:space="0" w:color="auto"/>
            <w:left w:val="none" w:sz="0" w:space="0" w:color="auto"/>
            <w:bottom w:val="none" w:sz="0" w:space="0" w:color="auto"/>
            <w:right w:val="none" w:sz="0" w:space="0" w:color="auto"/>
          </w:divBdr>
        </w:div>
        <w:div w:id="1498764418">
          <w:marLeft w:val="0"/>
          <w:marRight w:val="0"/>
          <w:marTop w:val="0"/>
          <w:marBottom w:val="0"/>
          <w:divBdr>
            <w:top w:val="none" w:sz="0" w:space="0" w:color="auto"/>
            <w:left w:val="none" w:sz="0" w:space="0" w:color="auto"/>
            <w:bottom w:val="none" w:sz="0" w:space="0" w:color="auto"/>
            <w:right w:val="none" w:sz="0" w:space="0" w:color="auto"/>
          </w:divBdr>
        </w:div>
        <w:div w:id="530269929">
          <w:marLeft w:val="0"/>
          <w:marRight w:val="0"/>
          <w:marTop w:val="0"/>
          <w:marBottom w:val="0"/>
          <w:divBdr>
            <w:top w:val="none" w:sz="0" w:space="0" w:color="auto"/>
            <w:left w:val="none" w:sz="0" w:space="0" w:color="auto"/>
            <w:bottom w:val="none" w:sz="0" w:space="0" w:color="auto"/>
            <w:right w:val="none" w:sz="0" w:space="0" w:color="auto"/>
          </w:divBdr>
        </w:div>
        <w:div w:id="1948000880">
          <w:marLeft w:val="0"/>
          <w:marRight w:val="0"/>
          <w:marTop w:val="0"/>
          <w:marBottom w:val="0"/>
          <w:divBdr>
            <w:top w:val="none" w:sz="0" w:space="0" w:color="auto"/>
            <w:left w:val="none" w:sz="0" w:space="0" w:color="auto"/>
            <w:bottom w:val="none" w:sz="0" w:space="0" w:color="auto"/>
            <w:right w:val="none" w:sz="0" w:space="0" w:color="auto"/>
          </w:divBdr>
        </w:div>
        <w:div w:id="999192781">
          <w:marLeft w:val="0"/>
          <w:marRight w:val="0"/>
          <w:marTop w:val="0"/>
          <w:marBottom w:val="0"/>
          <w:divBdr>
            <w:top w:val="none" w:sz="0" w:space="0" w:color="auto"/>
            <w:left w:val="none" w:sz="0" w:space="0" w:color="auto"/>
            <w:bottom w:val="none" w:sz="0" w:space="0" w:color="auto"/>
            <w:right w:val="none" w:sz="0" w:space="0" w:color="auto"/>
          </w:divBdr>
        </w:div>
        <w:div w:id="256334369">
          <w:marLeft w:val="0"/>
          <w:marRight w:val="0"/>
          <w:marTop w:val="0"/>
          <w:marBottom w:val="0"/>
          <w:divBdr>
            <w:top w:val="none" w:sz="0" w:space="0" w:color="auto"/>
            <w:left w:val="none" w:sz="0" w:space="0" w:color="auto"/>
            <w:bottom w:val="none" w:sz="0" w:space="0" w:color="auto"/>
            <w:right w:val="none" w:sz="0" w:space="0" w:color="auto"/>
          </w:divBdr>
        </w:div>
        <w:div w:id="906695164">
          <w:marLeft w:val="0"/>
          <w:marRight w:val="0"/>
          <w:marTop w:val="0"/>
          <w:marBottom w:val="0"/>
          <w:divBdr>
            <w:top w:val="none" w:sz="0" w:space="0" w:color="auto"/>
            <w:left w:val="none" w:sz="0" w:space="0" w:color="auto"/>
            <w:bottom w:val="none" w:sz="0" w:space="0" w:color="auto"/>
            <w:right w:val="none" w:sz="0" w:space="0" w:color="auto"/>
          </w:divBdr>
        </w:div>
        <w:div w:id="1964463911">
          <w:marLeft w:val="0"/>
          <w:marRight w:val="0"/>
          <w:marTop w:val="0"/>
          <w:marBottom w:val="0"/>
          <w:divBdr>
            <w:top w:val="none" w:sz="0" w:space="0" w:color="auto"/>
            <w:left w:val="none" w:sz="0" w:space="0" w:color="auto"/>
            <w:bottom w:val="none" w:sz="0" w:space="0" w:color="auto"/>
            <w:right w:val="none" w:sz="0" w:space="0" w:color="auto"/>
          </w:divBdr>
        </w:div>
        <w:div w:id="495922514">
          <w:marLeft w:val="0"/>
          <w:marRight w:val="0"/>
          <w:marTop w:val="0"/>
          <w:marBottom w:val="0"/>
          <w:divBdr>
            <w:top w:val="none" w:sz="0" w:space="0" w:color="auto"/>
            <w:left w:val="none" w:sz="0" w:space="0" w:color="auto"/>
            <w:bottom w:val="none" w:sz="0" w:space="0" w:color="auto"/>
            <w:right w:val="none" w:sz="0" w:space="0" w:color="auto"/>
          </w:divBdr>
        </w:div>
        <w:div w:id="973145408">
          <w:marLeft w:val="0"/>
          <w:marRight w:val="0"/>
          <w:marTop w:val="0"/>
          <w:marBottom w:val="0"/>
          <w:divBdr>
            <w:top w:val="none" w:sz="0" w:space="0" w:color="auto"/>
            <w:left w:val="none" w:sz="0" w:space="0" w:color="auto"/>
            <w:bottom w:val="none" w:sz="0" w:space="0" w:color="auto"/>
            <w:right w:val="none" w:sz="0" w:space="0" w:color="auto"/>
          </w:divBdr>
        </w:div>
        <w:div w:id="1912034020">
          <w:marLeft w:val="0"/>
          <w:marRight w:val="0"/>
          <w:marTop w:val="0"/>
          <w:marBottom w:val="0"/>
          <w:divBdr>
            <w:top w:val="none" w:sz="0" w:space="0" w:color="auto"/>
            <w:left w:val="none" w:sz="0" w:space="0" w:color="auto"/>
            <w:bottom w:val="none" w:sz="0" w:space="0" w:color="auto"/>
            <w:right w:val="none" w:sz="0" w:space="0" w:color="auto"/>
          </w:divBdr>
        </w:div>
        <w:div w:id="150877486">
          <w:marLeft w:val="0"/>
          <w:marRight w:val="0"/>
          <w:marTop w:val="0"/>
          <w:marBottom w:val="0"/>
          <w:divBdr>
            <w:top w:val="none" w:sz="0" w:space="0" w:color="auto"/>
            <w:left w:val="none" w:sz="0" w:space="0" w:color="auto"/>
            <w:bottom w:val="none" w:sz="0" w:space="0" w:color="auto"/>
            <w:right w:val="none" w:sz="0" w:space="0" w:color="auto"/>
          </w:divBdr>
        </w:div>
        <w:div w:id="938103934">
          <w:marLeft w:val="0"/>
          <w:marRight w:val="0"/>
          <w:marTop w:val="0"/>
          <w:marBottom w:val="0"/>
          <w:divBdr>
            <w:top w:val="none" w:sz="0" w:space="0" w:color="auto"/>
            <w:left w:val="none" w:sz="0" w:space="0" w:color="auto"/>
            <w:bottom w:val="none" w:sz="0" w:space="0" w:color="auto"/>
            <w:right w:val="none" w:sz="0" w:space="0" w:color="auto"/>
          </w:divBdr>
        </w:div>
        <w:div w:id="302201642">
          <w:marLeft w:val="0"/>
          <w:marRight w:val="0"/>
          <w:marTop w:val="0"/>
          <w:marBottom w:val="0"/>
          <w:divBdr>
            <w:top w:val="none" w:sz="0" w:space="0" w:color="auto"/>
            <w:left w:val="none" w:sz="0" w:space="0" w:color="auto"/>
            <w:bottom w:val="none" w:sz="0" w:space="0" w:color="auto"/>
            <w:right w:val="none" w:sz="0" w:space="0" w:color="auto"/>
          </w:divBdr>
        </w:div>
        <w:div w:id="1371806702">
          <w:marLeft w:val="0"/>
          <w:marRight w:val="0"/>
          <w:marTop w:val="0"/>
          <w:marBottom w:val="0"/>
          <w:divBdr>
            <w:top w:val="none" w:sz="0" w:space="0" w:color="auto"/>
            <w:left w:val="none" w:sz="0" w:space="0" w:color="auto"/>
            <w:bottom w:val="none" w:sz="0" w:space="0" w:color="auto"/>
            <w:right w:val="none" w:sz="0" w:space="0" w:color="auto"/>
          </w:divBdr>
        </w:div>
        <w:div w:id="164367355">
          <w:marLeft w:val="0"/>
          <w:marRight w:val="0"/>
          <w:marTop w:val="0"/>
          <w:marBottom w:val="0"/>
          <w:divBdr>
            <w:top w:val="none" w:sz="0" w:space="0" w:color="auto"/>
            <w:left w:val="none" w:sz="0" w:space="0" w:color="auto"/>
            <w:bottom w:val="none" w:sz="0" w:space="0" w:color="auto"/>
            <w:right w:val="none" w:sz="0" w:space="0" w:color="auto"/>
          </w:divBdr>
        </w:div>
      </w:divsChild>
    </w:div>
    <w:div w:id="730036396">
      <w:bodyDiv w:val="1"/>
      <w:marLeft w:val="0"/>
      <w:marRight w:val="0"/>
      <w:marTop w:val="0"/>
      <w:marBottom w:val="0"/>
      <w:divBdr>
        <w:top w:val="none" w:sz="0" w:space="0" w:color="auto"/>
        <w:left w:val="none" w:sz="0" w:space="0" w:color="auto"/>
        <w:bottom w:val="none" w:sz="0" w:space="0" w:color="auto"/>
        <w:right w:val="none" w:sz="0" w:space="0" w:color="auto"/>
      </w:divBdr>
      <w:divsChild>
        <w:div w:id="705982333">
          <w:marLeft w:val="0"/>
          <w:marRight w:val="0"/>
          <w:marTop w:val="375"/>
          <w:marBottom w:val="0"/>
          <w:divBdr>
            <w:top w:val="none" w:sz="0" w:space="0" w:color="auto"/>
            <w:left w:val="none" w:sz="0" w:space="0" w:color="auto"/>
            <w:bottom w:val="none" w:sz="0" w:space="0" w:color="auto"/>
            <w:right w:val="none" w:sz="0" w:space="0" w:color="auto"/>
          </w:divBdr>
          <w:divsChild>
            <w:div w:id="815145370">
              <w:marLeft w:val="0"/>
              <w:marRight w:val="0"/>
              <w:marTop w:val="0"/>
              <w:marBottom w:val="0"/>
              <w:divBdr>
                <w:top w:val="none" w:sz="0" w:space="0" w:color="auto"/>
                <w:left w:val="none" w:sz="0" w:space="0" w:color="auto"/>
                <w:bottom w:val="none" w:sz="0" w:space="0" w:color="auto"/>
                <w:right w:val="none" w:sz="0" w:space="0" w:color="auto"/>
              </w:divBdr>
              <w:divsChild>
                <w:div w:id="2018076565">
                  <w:marLeft w:val="0"/>
                  <w:marRight w:val="0"/>
                  <w:marTop w:val="0"/>
                  <w:marBottom w:val="0"/>
                  <w:divBdr>
                    <w:top w:val="none" w:sz="0" w:space="0" w:color="auto"/>
                    <w:left w:val="none" w:sz="0" w:space="0" w:color="auto"/>
                    <w:bottom w:val="none" w:sz="0" w:space="0" w:color="auto"/>
                    <w:right w:val="none" w:sz="0" w:space="0" w:color="auto"/>
                  </w:divBdr>
                </w:div>
                <w:div w:id="1878544354">
                  <w:marLeft w:val="0"/>
                  <w:marRight w:val="0"/>
                  <w:marTop w:val="0"/>
                  <w:marBottom w:val="0"/>
                  <w:divBdr>
                    <w:top w:val="none" w:sz="0" w:space="0" w:color="auto"/>
                    <w:left w:val="none" w:sz="0" w:space="0" w:color="auto"/>
                    <w:bottom w:val="none" w:sz="0" w:space="0" w:color="auto"/>
                    <w:right w:val="none" w:sz="0" w:space="0" w:color="auto"/>
                  </w:divBdr>
                </w:div>
                <w:div w:id="581988178">
                  <w:marLeft w:val="0"/>
                  <w:marRight w:val="0"/>
                  <w:marTop w:val="0"/>
                  <w:marBottom w:val="0"/>
                  <w:divBdr>
                    <w:top w:val="none" w:sz="0" w:space="0" w:color="auto"/>
                    <w:left w:val="none" w:sz="0" w:space="0" w:color="auto"/>
                    <w:bottom w:val="none" w:sz="0" w:space="0" w:color="auto"/>
                    <w:right w:val="none" w:sz="0" w:space="0" w:color="auto"/>
                  </w:divBdr>
                </w:div>
                <w:div w:id="1268081782">
                  <w:marLeft w:val="0"/>
                  <w:marRight w:val="0"/>
                  <w:marTop w:val="0"/>
                  <w:marBottom w:val="0"/>
                  <w:divBdr>
                    <w:top w:val="none" w:sz="0" w:space="0" w:color="auto"/>
                    <w:left w:val="none" w:sz="0" w:space="0" w:color="auto"/>
                    <w:bottom w:val="none" w:sz="0" w:space="0" w:color="auto"/>
                    <w:right w:val="none" w:sz="0" w:space="0" w:color="auto"/>
                  </w:divBdr>
                </w:div>
                <w:div w:id="978536823">
                  <w:marLeft w:val="0"/>
                  <w:marRight w:val="0"/>
                  <w:marTop w:val="0"/>
                  <w:marBottom w:val="0"/>
                  <w:divBdr>
                    <w:top w:val="none" w:sz="0" w:space="0" w:color="auto"/>
                    <w:left w:val="none" w:sz="0" w:space="0" w:color="auto"/>
                    <w:bottom w:val="none" w:sz="0" w:space="0" w:color="auto"/>
                    <w:right w:val="none" w:sz="0" w:space="0" w:color="auto"/>
                  </w:divBdr>
                </w:div>
                <w:div w:id="2005277447">
                  <w:marLeft w:val="0"/>
                  <w:marRight w:val="0"/>
                  <w:marTop w:val="0"/>
                  <w:marBottom w:val="0"/>
                  <w:divBdr>
                    <w:top w:val="none" w:sz="0" w:space="0" w:color="auto"/>
                    <w:left w:val="none" w:sz="0" w:space="0" w:color="auto"/>
                    <w:bottom w:val="none" w:sz="0" w:space="0" w:color="auto"/>
                    <w:right w:val="none" w:sz="0" w:space="0" w:color="auto"/>
                  </w:divBdr>
                </w:div>
                <w:div w:id="1567258633">
                  <w:marLeft w:val="0"/>
                  <w:marRight w:val="0"/>
                  <w:marTop w:val="0"/>
                  <w:marBottom w:val="0"/>
                  <w:divBdr>
                    <w:top w:val="none" w:sz="0" w:space="0" w:color="auto"/>
                    <w:left w:val="none" w:sz="0" w:space="0" w:color="auto"/>
                    <w:bottom w:val="none" w:sz="0" w:space="0" w:color="auto"/>
                    <w:right w:val="none" w:sz="0" w:space="0" w:color="auto"/>
                  </w:divBdr>
                </w:div>
                <w:div w:id="465851943">
                  <w:marLeft w:val="0"/>
                  <w:marRight w:val="0"/>
                  <w:marTop w:val="0"/>
                  <w:marBottom w:val="0"/>
                  <w:divBdr>
                    <w:top w:val="none" w:sz="0" w:space="0" w:color="auto"/>
                    <w:left w:val="none" w:sz="0" w:space="0" w:color="auto"/>
                    <w:bottom w:val="none" w:sz="0" w:space="0" w:color="auto"/>
                    <w:right w:val="none" w:sz="0" w:space="0" w:color="auto"/>
                  </w:divBdr>
                </w:div>
                <w:div w:id="1113596490">
                  <w:marLeft w:val="0"/>
                  <w:marRight w:val="0"/>
                  <w:marTop w:val="0"/>
                  <w:marBottom w:val="0"/>
                  <w:divBdr>
                    <w:top w:val="none" w:sz="0" w:space="0" w:color="auto"/>
                    <w:left w:val="none" w:sz="0" w:space="0" w:color="auto"/>
                    <w:bottom w:val="none" w:sz="0" w:space="0" w:color="auto"/>
                    <w:right w:val="none" w:sz="0" w:space="0" w:color="auto"/>
                  </w:divBdr>
                </w:div>
                <w:div w:id="367804396">
                  <w:marLeft w:val="0"/>
                  <w:marRight w:val="0"/>
                  <w:marTop w:val="0"/>
                  <w:marBottom w:val="0"/>
                  <w:divBdr>
                    <w:top w:val="none" w:sz="0" w:space="0" w:color="auto"/>
                    <w:left w:val="none" w:sz="0" w:space="0" w:color="auto"/>
                    <w:bottom w:val="none" w:sz="0" w:space="0" w:color="auto"/>
                    <w:right w:val="none" w:sz="0" w:space="0" w:color="auto"/>
                  </w:divBdr>
                </w:div>
                <w:div w:id="1798597717">
                  <w:marLeft w:val="0"/>
                  <w:marRight w:val="0"/>
                  <w:marTop w:val="0"/>
                  <w:marBottom w:val="0"/>
                  <w:divBdr>
                    <w:top w:val="none" w:sz="0" w:space="0" w:color="auto"/>
                    <w:left w:val="none" w:sz="0" w:space="0" w:color="auto"/>
                    <w:bottom w:val="none" w:sz="0" w:space="0" w:color="auto"/>
                    <w:right w:val="none" w:sz="0" w:space="0" w:color="auto"/>
                  </w:divBdr>
                </w:div>
                <w:div w:id="309985341">
                  <w:marLeft w:val="0"/>
                  <w:marRight w:val="0"/>
                  <w:marTop w:val="0"/>
                  <w:marBottom w:val="0"/>
                  <w:divBdr>
                    <w:top w:val="none" w:sz="0" w:space="0" w:color="auto"/>
                    <w:left w:val="none" w:sz="0" w:space="0" w:color="auto"/>
                    <w:bottom w:val="none" w:sz="0" w:space="0" w:color="auto"/>
                    <w:right w:val="none" w:sz="0" w:space="0" w:color="auto"/>
                  </w:divBdr>
                </w:div>
                <w:div w:id="471405802">
                  <w:marLeft w:val="0"/>
                  <w:marRight w:val="0"/>
                  <w:marTop w:val="0"/>
                  <w:marBottom w:val="0"/>
                  <w:divBdr>
                    <w:top w:val="none" w:sz="0" w:space="0" w:color="auto"/>
                    <w:left w:val="none" w:sz="0" w:space="0" w:color="auto"/>
                    <w:bottom w:val="none" w:sz="0" w:space="0" w:color="auto"/>
                    <w:right w:val="none" w:sz="0" w:space="0" w:color="auto"/>
                  </w:divBdr>
                </w:div>
                <w:div w:id="1426149686">
                  <w:marLeft w:val="0"/>
                  <w:marRight w:val="0"/>
                  <w:marTop w:val="0"/>
                  <w:marBottom w:val="0"/>
                  <w:divBdr>
                    <w:top w:val="none" w:sz="0" w:space="0" w:color="auto"/>
                    <w:left w:val="none" w:sz="0" w:space="0" w:color="auto"/>
                    <w:bottom w:val="none" w:sz="0" w:space="0" w:color="auto"/>
                    <w:right w:val="none" w:sz="0" w:space="0" w:color="auto"/>
                  </w:divBdr>
                </w:div>
                <w:div w:id="451481791">
                  <w:marLeft w:val="0"/>
                  <w:marRight w:val="0"/>
                  <w:marTop w:val="0"/>
                  <w:marBottom w:val="0"/>
                  <w:divBdr>
                    <w:top w:val="none" w:sz="0" w:space="0" w:color="auto"/>
                    <w:left w:val="none" w:sz="0" w:space="0" w:color="auto"/>
                    <w:bottom w:val="none" w:sz="0" w:space="0" w:color="auto"/>
                    <w:right w:val="none" w:sz="0" w:space="0" w:color="auto"/>
                  </w:divBdr>
                </w:div>
                <w:div w:id="2080012467">
                  <w:marLeft w:val="0"/>
                  <w:marRight w:val="0"/>
                  <w:marTop w:val="0"/>
                  <w:marBottom w:val="0"/>
                  <w:divBdr>
                    <w:top w:val="none" w:sz="0" w:space="0" w:color="auto"/>
                    <w:left w:val="none" w:sz="0" w:space="0" w:color="auto"/>
                    <w:bottom w:val="none" w:sz="0" w:space="0" w:color="auto"/>
                    <w:right w:val="none" w:sz="0" w:space="0" w:color="auto"/>
                  </w:divBdr>
                </w:div>
                <w:div w:id="334115416">
                  <w:marLeft w:val="0"/>
                  <w:marRight w:val="0"/>
                  <w:marTop w:val="0"/>
                  <w:marBottom w:val="0"/>
                  <w:divBdr>
                    <w:top w:val="none" w:sz="0" w:space="0" w:color="auto"/>
                    <w:left w:val="none" w:sz="0" w:space="0" w:color="auto"/>
                    <w:bottom w:val="none" w:sz="0" w:space="0" w:color="auto"/>
                    <w:right w:val="none" w:sz="0" w:space="0" w:color="auto"/>
                  </w:divBdr>
                </w:div>
                <w:div w:id="1950434707">
                  <w:marLeft w:val="0"/>
                  <w:marRight w:val="0"/>
                  <w:marTop w:val="0"/>
                  <w:marBottom w:val="0"/>
                  <w:divBdr>
                    <w:top w:val="none" w:sz="0" w:space="0" w:color="auto"/>
                    <w:left w:val="none" w:sz="0" w:space="0" w:color="auto"/>
                    <w:bottom w:val="none" w:sz="0" w:space="0" w:color="auto"/>
                    <w:right w:val="none" w:sz="0" w:space="0" w:color="auto"/>
                  </w:divBdr>
                </w:div>
                <w:div w:id="864975158">
                  <w:marLeft w:val="0"/>
                  <w:marRight w:val="0"/>
                  <w:marTop w:val="0"/>
                  <w:marBottom w:val="0"/>
                  <w:divBdr>
                    <w:top w:val="none" w:sz="0" w:space="0" w:color="auto"/>
                    <w:left w:val="none" w:sz="0" w:space="0" w:color="auto"/>
                    <w:bottom w:val="none" w:sz="0" w:space="0" w:color="auto"/>
                    <w:right w:val="none" w:sz="0" w:space="0" w:color="auto"/>
                  </w:divBdr>
                </w:div>
                <w:div w:id="688871358">
                  <w:marLeft w:val="0"/>
                  <w:marRight w:val="0"/>
                  <w:marTop w:val="0"/>
                  <w:marBottom w:val="0"/>
                  <w:divBdr>
                    <w:top w:val="none" w:sz="0" w:space="0" w:color="auto"/>
                    <w:left w:val="none" w:sz="0" w:space="0" w:color="auto"/>
                    <w:bottom w:val="none" w:sz="0" w:space="0" w:color="auto"/>
                    <w:right w:val="none" w:sz="0" w:space="0" w:color="auto"/>
                  </w:divBdr>
                </w:div>
                <w:div w:id="672758543">
                  <w:marLeft w:val="0"/>
                  <w:marRight w:val="0"/>
                  <w:marTop w:val="0"/>
                  <w:marBottom w:val="0"/>
                  <w:divBdr>
                    <w:top w:val="none" w:sz="0" w:space="0" w:color="auto"/>
                    <w:left w:val="none" w:sz="0" w:space="0" w:color="auto"/>
                    <w:bottom w:val="none" w:sz="0" w:space="0" w:color="auto"/>
                    <w:right w:val="none" w:sz="0" w:space="0" w:color="auto"/>
                  </w:divBdr>
                </w:div>
                <w:div w:id="155541320">
                  <w:marLeft w:val="0"/>
                  <w:marRight w:val="0"/>
                  <w:marTop w:val="0"/>
                  <w:marBottom w:val="0"/>
                  <w:divBdr>
                    <w:top w:val="none" w:sz="0" w:space="0" w:color="auto"/>
                    <w:left w:val="none" w:sz="0" w:space="0" w:color="auto"/>
                    <w:bottom w:val="none" w:sz="0" w:space="0" w:color="auto"/>
                    <w:right w:val="none" w:sz="0" w:space="0" w:color="auto"/>
                  </w:divBdr>
                </w:div>
                <w:div w:id="19185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77611">
          <w:marLeft w:val="0"/>
          <w:marRight w:val="0"/>
          <w:marTop w:val="375"/>
          <w:marBottom w:val="0"/>
          <w:divBdr>
            <w:top w:val="none" w:sz="0" w:space="0" w:color="auto"/>
            <w:left w:val="none" w:sz="0" w:space="0" w:color="auto"/>
            <w:bottom w:val="none" w:sz="0" w:space="0" w:color="auto"/>
            <w:right w:val="none" w:sz="0" w:space="0" w:color="auto"/>
          </w:divBdr>
          <w:divsChild>
            <w:div w:id="693265140">
              <w:marLeft w:val="0"/>
              <w:marRight w:val="0"/>
              <w:marTop w:val="0"/>
              <w:marBottom w:val="0"/>
              <w:divBdr>
                <w:top w:val="none" w:sz="0" w:space="0" w:color="auto"/>
                <w:left w:val="none" w:sz="0" w:space="0" w:color="auto"/>
                <w:bottom w:val="none" w:sz="0" w:space="0" w:color="auto"/>
                <w:right w:val="none" w:sz="0" w:space="0" w:color="auto"/>
              </w:divBdr>
              <w:divsChild>
                <w:div w:id="672416640">
                  <w:marLeft w:val="0"/>
                  <w:marRight w:val="0"/>
                  <w:marTop w:val="0"/>
                  <w:marBottom w:val="0"/>
                  <w:divBdr>
                    <w:top w:val="none" w:sz="0" w:space="0" w:color="auto"/>
                    <w:left w:val="none" w:sz="0" w:space="0" w:color="auto"/>
                    <w:bottom w:val="none" w:sz="0" w:space="0" w:color="auto"/>
                    <w:right w:val="none" w:sz="0" w:space="0" w:color="auto"/>
                  </w:divBdr>
                </w:div>
                <w:div w:id="303201131">
                  <w:marLeft w:val="0"/>
                  <w:marRight w:val="0"/>
                  <w:marTop w:val="0"/>
                  <w:marBottom w:val="0"/>
                  <w:divBdr>
                    <w:top w:val="none" w:sz="0" w:space="0" w:color="auto"/>
                    <w:left w:val="none" w:sz="0" w:space="0" w:color="auto"/>
                    <w:bottom w:val="none" w:sz="0" w:space="0" w:color="auto"/>
                    <w:right w:val="none" w:sz="0" w:space="0" w:color="auto"/>
                  </w:divBdr>
                </w:div>
                <w:div w:id="1964261776">
                  <w:marLeft w:val="0"/>
                  <w:marRight w:val="0"/>
                  <w:marTop w:val="0"/>
                  <w:marBottom w:val="0"/>
                  <w:divBdr>
                    <w:top w:val="none" w:sz="0" w:space="0" w:color="auto"/>
                    <w:left w:val="none" w:sz="0" w:space="0" w:color="auto"/>
                    <w:bottom w:val="none" w:sz="0" w:space="0" w:color="auto"/>
                    <w:right w:val="none" w:sz="0" w:space="0" w:color="auto"/>
                  </w:divBdr>
                </w:div>
                <w:div w:id="1386686842">
                  <w:marLeft w:val="0"/>
                  <w:marRight w:val="0"/>
                  <w:marTop w:val="0"/>
                  <w:marBottom w:val="0"/>
                  <w:divBdr>
                    <w:top w:val="none" w:sz="0" w:space="0" w:color="auto"/>
                    <w:left w:val="none" w:sz="0" w:space="0" w:color="auto"/>
                    <w:bottom w:val="none" w:sz="0" w:space="0" w:color="auto"/>
                    <w:right w:val="none" w:sz="0" w:space="0" w:color="auto"/>
                  </w:divBdr>
                </w:div>
                <w:div w:id="1202478531">
                  <w:marLeft w:val="0"/>
                  <w:marRight w:val="0"/>
                  <w:marTop w:val="0"/>
                  <w:marBottom w:val="0"/>
                  <w:divBdr>
                    <w:top w:val="none" w:sz="0" w:space="0" w:color="auto"/>
                    <w:left w:val="none" w:sz="0" w:space="0" w:color="auto"/>
                    <w:bottom w:val="none" w:sz="0" w:space="0" w:color="auto"/>
                    <w:right w:val="none" w:sz="0" w:space="0" w:color="auto"/>
                  </w:divBdr>
                </w:div>
                <w:div w:id="549848690">
                  <w:marLeft w:val="0"/>
                  <w:marRight w:val="0"/>
                  <w:marTop w:val="0"/>
                  <w:marBottom w:val="0"/>
                  <w:divBdr>
                    <w:top w:val="none" w:sz="0" w:space="0" w:color="auto"/>
                    <w:left w:val="none" w:sz="0" w:space="0" w:color="auto"/>
                    <w:bottom w:val="none" w:sz="0" w:space="0" w:color="auto"/>
                    <w:right w:val="none" w:sz="0" w:space="0" w:color="auto"/>
                  </w:divBdr>
                </w:div>
                <w:div w:id="978605478">
                  <w:marLeft w:val="0"/>
                  <w:marRight w:val="0"/>
                  <w:marTop w:val="0"/>
                  <w:marBottom w:val="0"/>
                  <w:divBdr>
                    <w:top w:val="none" w:sz="0" w:space="0" w:color="auto"/>
                    <w:left w:val="none" w:sz="0" w:space="0" w:color="auto"/>
                    <w:bottom w:val="none" w:sz="0" w:space="0" w:color="auto"/>
                    <w:right w:val="none" w:sz="0" w:space="0" w:color="auto"/>
                  </w:divBdr>
                </w:div>
                <w:div w:id="1698700064">
                  <w:marLeft w:val="0"/>
                  <w:marRight w:val="0"/>
                  <w:marTop w:val="0"/>
                  <w:marBottom w:val="0"/>
                  <w:divBdr>
                    <w:top w:val="none" w:sz="0" w:space="0" w:color="auto"/>
                    <w:left w:val="none" w:sz="0" w:space="0" w:color="auto"/>
                    <w:bottom w:val="none" w:sz="0" w:space="0" w:color="auto"/>
                    <w:right w:val="none" w:sz="0" w:space="0" w:color="auto"/>
                  </w:divBdr>
                </w:div>
                <w:div w:id="906918228">
                  <w:marLeft w:val="0"/>
                  <w:marRight w:val="0"/>
                  <w:marTop w:val="0"/>
                  <w:marBottom w:val="0"/>
                  <w:divBdr>
                    <w:top w:val="none" w:sz="0" w:space="0" w:color="auto"/>
                    <w:left w:val="none" w:sz="0" w:space="0" w:color="auto"/>
                    <w:bottom w:val="none" w:sz="0" w:space="0" w:color="auto"/>
                    <w:right w:val="none" w:sz="0" w:space="0" w:color="auto"/>
                  </w:divBdr>
                </w:div>
                <w:div w:id="761607236">
                  <w:marLeft w:val="0"/>
                  <w:marRight w:val="0"/>
                  <w:marTop w:val="0"/>
                  <w:marBottom w:val="0"/>
                  <w:divBdr>
                    <w:top w:val="none" w:sz="0" w:space="0" w:color="auto"/>
                    <w:left w:val="none" w:sz="0" w:space="0" w:color="auto"/>
                    <w:bottom w:val="none" w:sz="0" w:space="0" w:color="auto"/>
                    <w:right w:val="none" w:sz="0" w:space="0" w:color="auto"/>
                  </w:divBdr>
                </w:div>
                <w:div w:id="637075997">
                  <w:marLeft w:val="0"/>
                  <w:marRight w:val="0"/>
                  <w:marTop w:val="0"/>
                  <w:marBottom w:val="0"/>
                  <w:divBdr>
                    <w:top w:val="none" w:sz="0" w:space="0" w:color="auto"/>
                    <w:left w:val="none" w:sz="0" w:space="0" w:color="auto"/>
                    <w:bottom w:val="none" w:sz="0" w:space="0" w:color="auto"/>
                    <w:right w:val="none" w:sz="0" w:space="0" w:color="auto"/>
                  </w:divBdr>
                </w:div>
                <w:div w:id="403265897">
                  <w:marLeft w:val="0"/>
                  <w:marRight w:val="0"/>
                  <w:marTop w:val="0"/>
                  <w:marBottom w:val="0"/>
                  <w:divBdr>
                    <w:top w:val="none" w:sz="0" w:space="0" w:color="auto"/>
                    <w:left w:val="none" w:sz="0" w:space="0" w:color="auto"/>
                    <w:bottom w:val="none" w:sz="0" w:space="0" w:color="auto"/>
                    <w:right w:val="none" w:sz="0" w:space="0" w:color="auto"/>
                  </w:divBdr>
                </w:div>
                <w:div w:id="918708517">
                  <w:marLeft w:val="0"/>
                  <w:marRight w:val="0"/>
                  <w:marTop w:val="0"/>
                  <w:marBottom w:val="0"/>
                  <w:divBdr>
                    <w:top w:val="none" w:sz="0" w:space="0" w:color="auto"/>
                    <w:left w:val="none" w:sz="0" w:space="0" w:color="auto"/>
                    <w:bottom w:val="none" w:sz="0" w:space="0" w:color="auto"/>
                    <w:right w:val="none" w:sz="0" w:space="0" w:color="auto"/>
                  </w:divBdr>
                </w:div>
                <w:div w:id="1861510983">
                  <w:marLeft w:val="0"/>
                  <w:marRight w:val="0"/>
                  <w:marTop w:val="0"/>
                  <w:marBottom w:val="0"/>
                  <w:divBdr>
                    <w:top w:val="none" w:sz="0" w:space="0" w:color="auto"/>
                    <w:left w:val="none" w:sz="0" w:space="0" w:color="auto"/>
                    <w:bottom w:val="none" w:sz="0" w:space="0" w:color="auto"/>
                    <w:right w:val="none" w:sz="0" w:space="0" w:color="auto"/>
                  </w:divBdr>
                </w:div>
                <w:div w:id="645283492">
                  <w:marLeft w:val="0"/>
                  <w:marRight w:val="0"/>
                  <w:marTop w:val="0"/>
                  <w:marBottom w:val="0"/>
                  <w:divBdr>
                    <w:top w:val="none" w:sz="0" w:space="0" w:color="auto"/>
                    <w:left w:val="none" w:sz="0" w:space="0" w:color="auto"/>
                    <w:bottom w:val="none" w:sz="0" w:space="0" w:color="auto"/>
                    <w:right w:val="none" w:sz="0" w:space="0" w:color="auto"/>
                  </w:divBdr>
                </w:div>
                <w:div w:id="775251992">
                  <w:marLeft w:val="0"/>
                  <w:marRight w:val="0"/>
                  <w:marTop w:val="0"/>
                  <w:marBottom w:val="0"/>
                  <w:divBdr>
                    <w:top w:val="none" w:sz="0" w:space="0" w:color="auto"/>
                    <w:left w:val="none" w:sz="0" w:space="0" w:color="auto"/>
                    <w:bottom w:val="none" w:sz="0" w:space="0" w:color="auto"/>
                    <w:right w:val="none" w:sz="0" w:space="0" w:color="auto"/>
                  </w:divBdr>
                </w:div>
                <w:div w:id="217976422">
                  <w:marLeft w:val="0"/>
                  <w:marRight w:val="0"/>
                  <w:marTop w:val="0"/>
                  <w:marBottom w:val="0"/>
                  <w:divBdr>
                    <w:top w:val="none" w:sz="0" w:space="0" w:color="auto"/>
                    <w:left w:val="none" w:sz="0" w:space="0" w:color="auto"/>
                    <w:bottom w:val="none" w:sz="0" w:space="0" w:color="auto"/>
                    <w:right w:val="none" w:sz="0" w:space="0" w:color="auto"/>
                  </w:divBdr>
                </w:div>
                <w:div w:id="1489512174">
                  <w:marLeft w:val="0"/>
                  <w:marRight w:val="0"/>
                  <w:marTop w:val="0"/>
                  <w:marBottom w:val="0"/>
                  <w:divBdr>
                    <w:top w:val="none" w:sz="0" w:space="0" w:color="auto"/>
                    <w:left w:val="none" w:sz="0" w:space="0" w:color="auto"/>
                    <w:bottom w:val="none" w:sz="0" w:space="0" w:color="auto"/>
                    <w:right w:val="none" w:sz="0" w:space="0" w:color="auto"/>
                  </w:divBdr>
                </w:div>
                <w:div w:id="2059161270">
                  <w:marLeft w:val="0"/>
                  <w:marRight w:val="0"/>
                  <w:marTop w:val="0"/>
                  <w:marBottom w:val="0"/>
                  <w:divBdr>
                    <w:top w:val="none" w:sz="0" w:space="0" w:color="auto"/>
                    <w:left w:val="none" w:sz="0" w:space="0" w:color="auto"/>
                    <w:bottom w:val="none" w:sz="0" w:space="0" w:color="auto"/>
                    <w:right w:val="none" w:sz="0" w:space="0" w:color="auto"/>
                  </w:divBdr>
                </w:div>
                <w:div w:id="1215311318">
                  <w:marLeft w:val="0"/>
                  <w:marRight w:val="0"/>
                  <w:marTop w:val="0"/>
                  <w:marBottom w:val="0"/>
                  <w:divBdr>
                    <w:top w:val="none" w:sz="0" w:space="0" w:color="auto"/>
                    <w:left w:val="none" w:sz="0" w:space="0" w:color="auto"/>
                    <w:bottom w:val="none" w:sz="0" w:space="0" w:color="auto"/>
                    <w:right w:val="none" w:sz="0" w:space="0" w:color="auto"/>
                  </w:divBdr>
                </w:div>
                <w:div w:id="1892955442">
                  <w:marLeft w:val="0"/>
                  <w:marRight w:val="0"/>
                  <w:marTop w:val="0"/>
                  <w:marBottom w:val="0"/>
                  <w:divBdr>
                    <w:top w:val="none" w:sz="0" w:space="0" w:color="auto"/>
                    <w:left w:val="none" w:sz="0" w:space="0" w:color="auto"/>
                    <w:bottom w:val="none" w:sz="0" w:space="0" w:color="auto"/>
                    <w:right w:val="none" w:sz="0" w:space="0" w:color="auto"/>
                  </w:divBdr>
                </w:div>
                <w:div w:id="1583832841">
                  <w:marLeft w:val="0"/>
                  <w:marRight w:val="0"/>
                  <w:marTop w:val="0"/>
                  <w:marBottom w:val="0"/>
                  <w:divBdr>
                    <w:top w:val="none" w:sz="0" w:space="0" w:color="auto"/>
                    <w:left w:val="none" w:sz="0" w:space="0" w:color="auto"/>
                    <w:bottom w:val="none" w:sz="0" w:space="0" w:color="auto"/>
                    <w:right w:val="none" w:sz="0" w:space="0" w:color="auto"/>
                  </w:divBdr>
                </w:div>
                <w:div w:id="1841431310">
                  <w:marLeft w:val="0"/>
                  <w:marRight w:val="0"/>
                  <w:marTop w:val="0"/>
                  <w:marBottom w:val="0"/>
                  <w:divBdr>
                    <w:top w:val="none" w:sz="0" w:space="0" w:color="auto"/>
                    <w:left w:val="none" w:sz="0" w:space="0" w:color="auto"/>
                    <w:bottom w:val="none" w:sz="0" w:space="0" w:color="auto"/>
                    <w:right w:val="none" w:sz="0" w:space="0" w:color="auto"/>
                  </w:divBdr>
                </w:div>
                <w:div w:id="859128808">
                  <w:marLeft w:val="0"/>
                  <w:marRight w:val="0"/>
                  <w:marTop w:val="0"/>
                  <w:marBottom w:val="0"/>
                  <w:divBdr>
                    <w:top w:val="none" w:sz="0" w:space="0" w:color="auto"/>
                    <w:left w:val="none" w:sz="0" w:space="0" w:color="auto"/>
                    <w:bottom w:val="none" w:sz="0" w:space="0" w:color="auto"/>
                    <w:right w:val="none" w:sz="0" w:space="0" w:color="auto"/>
                  </w:divBdr>
                </w:div>
                <w:div w:id="830173710">
                  <w:marLeft w:val="0"/>
                  <w:marRight w:val="0"/>
                  <w:marTop w:val="0"/>
                  <w:marBottom w:val="0"/>
                  <w:divBdr>
                    <w:top w:val="none" w:sz="0" w:space="0" w:color="auto"/>
                    <w:left w:val="none" w:sz="0" w:space="0" w:color="auto"/>
                    <w:bottom w:val="none" w:sz="0" w:space="0" w:color="auto"/>
                    <w:right w:val="none" w:sz="0" w:space="0" w:color="auto"/>
                  </w:divBdr>
                </w:div>
                <w:div w:id="791899835">
                  <w:marLeft w:val="0"/>
                  <w:marRight w:val="0"/>
                  <w:marTop w:val="0"/>
                  <w:marBottom w:val="0"/>
                  <w:divBdr>
                    <w:top w:val="none" w:sz="0" w:space="0" w:color="auto"/>
                    <w:left w:val="none" w:sz="0" w:space="0" w:color="auto"/>
                    <w:bottom w:val="none" w:sz="0" w:space="0" w:color="auto"/>
                    <w:right w:val="none" w:sz="0" w:space="0" w:color="auto"/>
                  </w:divBdr>
                </w:div>
                <w:div w:id="593904541">
                  <w:marLeft w:val="0"/>
                  <w:marRight w:val="0"/>
                  <w:marTop w:val="0"/>
                  <w:marBottom w:val="0"/>
                  <w:divBdr>
                    <w:top w:val="none" w:sz="0" w:space="0" w:color="auto"/>
                    <w:left w:val="none" w:sz="0" w:space="0" w:color="auto"/>
                    <w:bottom w:val="none" w:sz="0" w:space="0" w:color="auto"/>
                    <w:right w:val="none" w:sz="0" w:space="0" w:color="auto"/>
                  </w:divBdr>
                </w:div>
                <w:div w:id="175073634">
                  <w:marLeft w:val="0"/>
                  <w:marRight w:val="0"/>
                  <w:marTop w:val="0"/>
                  <w:marBottom w:val="0"/>
                  <w:divBdr>
                    <w:top w:val="none" w:sz="0" w:space="0" w:color="auto"/>
                    <w:left w:val="none" w:sz="0" w:space="0" w:color="auto"/>
                    <w:bottom w:val="none" w:sz="0" w:space="0" w:color="auto"/>
                    <w:right w:val="none" w:sz="0" w:space="0" w:color="auto"/>
                  </w:divBdr>
                </w:div>
                <w:div w:id="139151885">
                  <w:marLeft w:val="0"/>
                  <w:marRight w:val="0"/>
                  <w:marTop w:val="0"/>
                  <w:marBottom w:val="0"/>
                  <w:divBdr>
                    <w:top w:val="none" w:sz="0" w:space="0" w:color="auto"/>
                    <w:left w:val="none" w:sz="0" w:space="0" w:color="auto"/>
                    <w:bottom w:val="none" w:sz="0" w:space="0" w:color="auto"/>
                    <w:right w:val="none" w:sz="0" w:space="0" w:color="auto"/>
                  </w:divBdr>
                </w:div>
                <w:div w:id="1856264332">
                  <w:marLeft w:val="0"/>
                  <w:marRight w:val="0"/>
                  <w:marTop w:val="0"/>
                  <w:marBottom w:val="0"/>
                  <w:divBdr>
                    <w:top w:val="none" w:sz="0" w:space="0" w:color="auto"/>
                    <w:left w:val="none" w:sz="0" w:space="0" w:color="auto"/>
                    <w:bottom w:val="none" w:sz="0" w:space="0" w:color="auto"/>
                    <w:right w:val="none" w:sz="0" w:space="0" w:color="auto"/>
                  </w:divBdr>
                </w:div>
                <w:div w:id="195198496">
                  <w:marLeft w:val="0"/>
                  <w:marRight w:val="0"/>
                  <w:marTop w:val="0"/>
                  <w:marBottom w:val="0"/>
                  <w:divBdr>
                    <w:top w:val="none" w:sz="0" w:space="0" w:color="auto"/>
                    <w:left w:val="none" w:sz="0" w:space="0" w:color="auto"/>
                    <w:bottom w:val="none" w:sz="0" w:space="0" w:color="auto"/>
                    <w:right w:val="none" w:sz="0" w:space="0" w:color="auto"/>
                  </w:divBdr>
                </w:div>
                <w:div w:id="944733021">
                  <w:marLeft w:val="0"/>
                  <w:marRight w:val="0"/>
                  <w:marTop w:val="0"/>
                  <w:marBottom w:val="0"/>
                  <w:divBdr>
                    <w:top w:val="none" w:sz="0" w:space="0" w:color="auto"/>
                    <w:left w:val="none" w:sz="0" w:space="0" w:color="auto"/>
                    <w:bottom w:val="none" w:sz="0" w:space="0" w:color="auto"/>
                    <w:right w:val="none" w:sz="0" w:space="0" w:color="auto"/>
                  </w:divBdr>
                </w:div>
                <w:div w:id="1528178178">
                  <w:marLeft w:val="0"/>
                  <w:marRight w:val="0"/>
                  <w:marTop w:val="0"/>
                  <w:marBottom w:val="0"/>
                  <w:divBdr>
                    <w:top w:val="none" w:sz="0" w:space="0" w:color="auto"/>
                    <w:left w:val="none" w:sz="0" w:space="0" w:color="auto"/>
                    <w:bottom w:val="none" w:sz="0" w:space="0" w:color="auto"/>
                    <w:right w:val="none" w:sz="0" w:space="0" w:color="auto"/>
                  </w:divBdr>
                </w:div>
                <w:div w:id="521093013">
                  <w:marLeft w:val="0"/>
                  <w:marRight w:val="0"/>
                  <w:marTop w:val="0"/>
                  <w:marBottom w:val="0"/>
                  <w:divBdr>
                    <w:top w:val="none" w:sz="0" w:space="0" w:color="auto"/>
                    <w:left w:val="none" w:sz="0" w:space="0" w:color="auto"/>
                    <w:bottom w:val="none" w:sz="0" w:space="0" w:color="auto"/>
                    <w:right w:val="none" w:sz="0" w:space="0" w:color="auto"/>
                  </w:divBdr>
                </w:div>
                <w:div w:id="1277832069">
                  <w:marLeft w:val="0"/>
                  <w:marRight w:val="0"/>
                  <w:marTop w:val="0"/>
                  <w:marBottom w:val="0"/>
                  <w:divBdr>
                    <w:top w:val="none" w:sz="0" w:space="0" w:color="auto"/>
                    <w:left w:val="none" w:sz="0" w:space="0" w:color="auto"/>
                    <w:bottom w:val="none" w:sz="0" w:space="0" w:color="auto"/>
                    <w:right w:val="none" w:sz="0" w:space="0" w:color="auto"/>
                  </w:divBdr>
                </w:div>
                <w:div w:id="623539282">
                  <w:marLeft w:val="0"/>
                  <w:marRight w:val="0"/>
                  <w:marTop w:val="0"/>
                  <w:marBottom w:val="0"/>
                  <w:divBdr>
                    <w:top w:val="none" w:sz="0" w:space="0" w:color="auto"/>
                    <w:left w:val="none" w:sz="0" w:space="0" w:color="auto"/>
                    <w:bottom w:val="none" w:sz="0" w:space="0" w:color="auto"/>
                    <w:right w:val="none" w:sz="0" w:space="0" w:color="auto"/>
                  </w:divBdr>
                </w:div>
                <w:div w:id="469250626">
                  <w:marLeft w:val="0"/>
                  <w:marRight w:val="0"/>
                  <w:marTop w:val="0"/>
                  <w:marBottom w:val="0"/>
                  <w:divBdr>
                    <w:top w:val="none" w:sz="0" w:space="0" w:color="auto"/>
                    <w:left w:val="none" w:sz="0" w:space="0" w:color="auto"/>
                    <w:bottom w:val="none" w:sz="0" w:space="0" w:color="auto"/>
                    <w:right w:val="none" w:sz="0" w:space="0" w:color="auto"/>
                  </w:divBdr>
                </w:div>
                <w:div w:id="484905831">
                  <w:marLeft w:val="0"/>
                  <w:marRight w:val="0"/>
                  <w:marTop w:val="0"/>
                  <w:marBottom w:val="0"/>
                  <w:divBdr>
                    <w:top w:val="none" w:sz="0" w:space="0" w:color="auto"/>
                    <w:left w:val="none" w:sz="0" w:space="0" w:color="auto"/>
                    <w:bottom w:val="none" w:sz="0" w:space="0" w:color="auto"/>
                    <w:right w:val="none" w:sz="0" w:space="0" w:color="auto"/>
                  </w:divBdr>
                </w:div>
                <w:div w:id="1509981561">
                  <w:marLeft w:val="0"/>
                  <w:marRight w:val="0"/>
                  <w:marTop w:val="0"/>
                  <w:marBottom w:val="0"/>
                  <w:divBdr>
                    <w:top w:val="none" w:sz="0" w:space="0" w:color="auto"/>
                    <w:left w:val="none" w:sz="0" w:space="0" w:color="auto"/>
                    <w:bottom w:val="none" w:sz="0" w:space="0" w:color="auto"/>
                    <w:right w:val="none" w:sz="0" w:space="0" w:color="auto"/>
                  </w:divBdr>
                </w:div>
                <w:div w:id="855923638">
                  <w:marLeft w:val="0"/>
                  <w:marRight w:val="0"/>
                  <w:marTop w:val="0"/>
                  <w:marBottom w:val="0"/>
                  <w:divBdr>
                    <w:top w:val="none" w:sz="0" w:space="0" w:color="auto"/>
                    <w:left w:val="none" w:sz="0" w:space="0" w:color="auto"/>
                    <w:bottom w:val="none" w:sz="0" w:space="0" w:color="auto"/>
                    <w:right w:val="none" w:sz="0" w:space="0" w:color="auto"/>
                  </w:divBdr>
                </w:div>
                <w:div w:id="39676357">
                  <w:marLeft w:val="0"/>
                  <w:marRight w:val="0"/>
                  <w:marTop w:val="0"/>
                  <w:marBottom w:val="0"/>
                  <w:divBdr>
                    <w:top w:val="none" w:sz="0" w:space="0" w:color="auto"/>
                    <w:left w:val="none" w:sz="0" w:space="0" w:color="auto"/>
                    <w:bottom w:val="none" w:sz="0" w:space="0" w:color="auto"/>
                    <w:right w:val="none" w:sz="0" w:space="0" w:color="auto"/>
                  </w:divBdr>
                </w:div>
                <w:div w:id="1097141081">
                  <w:marLeft w:val="0"/>
                  <w:marRight w:val="0"/>
                  <w:marTop w:val="0"/>
                  <w:marBottom w:val="0"/>
                  <w:divBdr>
                    <w:top w:val="none" w:sz="0" w:space="0" w:color="auto"/>
                    <w:left w:val="none" w:sz="0" w:space="0" w:color="auto"/>
                    <w:bottom w:val="none" w:sz="0" w:space="0" w:color="auto"/>
                    <w:right w:val="none" w:sz="0" w:space="0" w:color="auto"/>
                  </w:divBdr>
                </w:div>
                <w:div w:id="1687101081">
                  <w:marLeft w:val="0"/>
                  <w:marRight w:val="0"/>
                  <w:marTop w:val="0"/>
                  <w:marBottom w:val="0"/>
                  <w:divBdr>
                    <w:top w:val="none" w:sz="0" w:space="0" w:color="auto"/>
                    <w:left w:val="none" w:sz="0" w:space="0" w:color="auto"/>
                    <w:bottom w:val="none" w:sz="0" w:space="0" w:color="auto"/>
                    <w:right w:val="none" w:sz="0" w:space="0" w:color="auto"/>
                  </w:divBdr>
                </w:div>
                <w:div w:id="1533886807">
                  <w:marLeft w:val="0"/>
                  <w:marRight w:val="0"/>
                  <w:marTop w:val="0"/>
                  <w:marBottom w:val="0"/>
                  <w:divBdr>
                    <w:top w:val="none" w:sz="0" w:space="0" w:color="auto"/>
                    <w:left w:val="none" w:sz="0" w:space="0" w:color="auto"/>
                    <w:bottom w:val="none" w:sz="0" w:space="0" w:color="auto"/>
                    <w:right w:val="none" w:sz="0" w:space="0" w:color="auto"/>
                  </w:divBdr>
                </w:div>
                <w:div w:id="1343631758">
                  <w:marLeft w:val="0"/>
                  <w:marRight w:val="0"/>
                  <w:marTop w:val="0"/>
                  <w:marBottom w:val="0"/>
                  <w:divBdr>
                    <w:top w:val="none" w:sz="0" w:space="0" w:color="auto"/>
                    <w:left w:val="none" w:sz="0" w:space="0" w:color="auto"/>
                    <w:bottom w:val="none" w:sz="0" w:space="0" w:color="auto"/>
                    <w:right w:val="none" w:sz="0" w:space="0" w:color="auto"/>
                  </w:divBdr>
                </w:div>
                <w:div w:id="737241508">
                  <w:marLeft w:val="0"/>
                  <w:marRight w:val="0"/>
                  <w:marTop w:val="0"/>
                  <w:marBottom w:val="0"/>
                  <w:divBdr>
                    <w:top w:val="none" w:sz="0" w:space="0" w:color="auto"/>
                    <w:left w:val="none" w:sz="0" w:space="0" w:color="auto"/>
                    <w:bottom w:val="none" w:sz="0" w:space="0" w:color="auto"/>
                    <w:right w:val="none" w:sz="0" w:space="0" w:color="auto"/>
                  </w:divBdr>
                </w:div>
                <w:div w:id="1462766391">
                  <w:marLeft w:val="0"/>
                  <w:marRight w:val="0"/>
                  <w:marTop w:val="0"/>
                  <w:marBottom w:val="0"/>
                  <w:divBdr>
                    <w:top w:val="none" w:sz="0" w:space="0" w:color="auto"/>
                    <w:left w:val="none" w:sz="0" w:space="0" w:color="auto"/>
                    <w:bottom w:val="none" w:sz="0" w:space="0" w:color="auto"/>
                    <w:right w:val="none" w:sz="0" w:space="0" w:color="auto"/>
                  </w:divBdr>
                </w:div>
                <w:div w:id="1395658844">
                  <w:marLeft w:val="0"/>
                  <w:marRight w:val="0"/>
                  <w:marTop w:val="0"/>
                  <w:marBottom w:val="0"/>
                  <w:divBdr>
                    <w:top w:val="none" w:sz="0" w:space="0" w:color="auto"/>
                    <w:left w:val="none" w:sz="0" w:space="0" w:color="auto"/>
                    <w:bottom w:val="none" w:sz="0" w:space="0" w:color="auto"/>
                    <w:right w:val="none" w:sz="0" w:space="0" w:color="auto"/>
                  </w:divBdr>
                </w:div>
                <w:div w:id="5895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7541">
      <w:bodyDiv w:val="1"/>
      <w:marLeft w:val="0"/>
      <w:marRight w:val="0"/>
      <w:marTop w:val="0"/>
      <w:marBottom w:val="0"/>
      <w:divBdr>
        <w:top w:val="none" w:sz="0" w:space="0" w:color="auto"/>
        <w:left w:val="none" w:sz="0" w:space="0" w:color="auto"/>
        <w:bottom w:val="none" w:sz="0" w:space="0" w:color="auto"/>
        <w:right w:val="none" w:sz="0" w:space="0" w:color="auto"/>
      </w:divBdr>
    </w:div>
    <w:div w:id="940992506">
      <w:bodyDiv w:val="1"/>
      <w:marLeft w:val="0"/>
      <w:marRight w:val="0"/>
      <w:marTop w:val="0"/>
      <w:marBottom w:val="0"/>
      <w:divBdr>
        <w:top w:val="none" w:sz="0" w:space="0" w:color="auto"/>
        <w:left w:val="none" w:sz="0" w:space="0" w:color="auto"/>
        <w:bottom w:val="none" w:sz="0" w:space="0" w:color="auto"/>
        <w:right w:val="none" w:sz="0" w:space="0" w:color="auto"/>
      </w:divBdr>
    </w:div>
    <w:div w:id="1149636798">
      <w:bodyDiv w:val="1"/>
      <w:marLeft w:val="0"/>
      <w:marRight w:val="0"/>
      <w:marTop w:val="0"/>
      <w:marBottom w:val="0"/>
      <w:divBdr>
        <w:top w:val="none" w:sz="0" w:space="0" w:color="auto"/>
        <w:left w:val="none" w:sz="0" w:space="0" w:color="auto"/>
        <w:bottom w:val="none" w:sz="0" w:space="0" w:color="auto"/>
        <w:right w:val="none" w:sz="0" w:space="0" w:color="auto"/>
      </w:divBdr>
    </w:div>
    <w:div w:id="1298996709">
      <w:bodyDiv w:val="1"/>
      <w:marLeft w:val="0"/>
      <w:marRight w:val="0"/>
      <w:marTop w:val="0"/>
      <w:marBottom w:val="0"/>
      <w:divBdr>
        <w:top w:val="none" w:sz="0" w:space="0" w:color="auto"/>
        <w:left w:val="none" w:sz="0" w:space="0" w:color="auto"/>
        <w:bottom w:val="none" w:sz="0" w:space="0" w:color="auto"/>
        <w:right w:val="none" w:sz="0" w:space="0" w:color="auto"/>
      </w:divBdr>
      <w:divsChild>
        <w:div w:id="1813251615">
          <w:marLeft w:val="0"/>
          <w:marRight w:val="0"/>
          <w:marTop w:val="0"/>
          <w:marBottom w:val="0"/>
          <w:divBdr>
            <w:top w:val="none" w:sz="0" w:space="0" w:color="auto"/>
            <w:left w:val="none" w:sz="0" w:space="0" w:color="auto"/>
            <w:bottom w:val="none" w:sz="0" w:space="0" w:color="auto"/>
            <w:right w:val="none" w:sz="0" w:space="0" w:color="auto"/>
          </w:divBdr>
          <w:divsChild>
            <w:div w:id="1310481497">
              <w:marLeft w:val="0"/>
              <w:marRight w:val="0"/>
              <w:marTop w:val="0"/>
              <w:marBottom w:val="0"/>
              <w:divBdr>
                <w:top w:val="none" w:sz="0" w:space="0" w:color="auto"/>
                <w:left w:val="none" w:sz="0" w:space="0" w:color="auto"/>
                <w:bottom w:val="none" w:sz="0" w:space="0" w:color="auto"/>
                <w:right w:val="none" w:sz="0" w:space="0" w:color="auto"/>
              </w:divBdr>
              <w:divsChild>
                <w:div w:id="1045526492">
                  <w:marLeft w:val="0"/>
                  <w:marRight w:val="0"/>
                  <w:marTop w:val="0"/>
                  <w:marBottom w:val="0"/>
                  <w:divBdr>
                    <w:top w:val="none" w:sz="0" w:space="0" w:color="auto"/>
                    <w:left w:val="none" w:sz="0" w:space="0" w:color="auto"/>
                    <w:bottom w:val="none" w:sz="0" w:space="0" w:color="auto"/>
                    <w:right w:val="none" w:sz="0" w:space="0" w:color="auto"/>
                  </w:divBdr>
                  <w:divsChild>
                    <w:div w:id="1795055631">
                      <w:marLeft w:val="0"/>
                      <w:marRight w:val="0"/>
                      <w:marTop w:val="0"/>
                      <w:marBottom w:val="0"/>
                      <w:divBdr>
                        <w:top w:val="none" w:sz="0" w:space="0" w:color="auto"/>
                        <w:left w:val="none" w:sz="0" w:space="0" w:color="auto"/>
                        <w:bottom w:val="none" w:sz="0" w:space="0" w:color="auto"/>
                        <w:right w:val="none" w:sz="0" w:space="0" w:color="auto"/>
                      </w:divBdr>
                      <w:divsChild>
                        <w:div w:id="546256312">
                          <w:marLeft w:val="150"/>
                          <w:marRight w:val="0"/>
                          <w:marTop w:val="0"/>
                          <w:marBottom w:val="0"/>
                          <w:divBdr>
                            <w:top w:val="none" w:sz="0" w:space="0" w:color="auto"/>
                            <w:left w:val="none" w:sz="0" w:space="0" w:color="auto"/>
                            <w:bottom w:val="none" w:sz="0" w:space="0" w:color="auto"/>
                            <w:right w:val="none" w:sz="0" w:space="0" w:color="auto"/>
                          </w:divBdr>
                          <w:divsChild>
                            <w:div w:id="1595476917">
                              <w:marLeft w:val="0"/>
                              <w:marRight w:val="0"/>
                              <w:marTop w:val="0"/>
                              <w:marBottom w:val="0"/>
                              <w:divBdr>
                                <w:top w:val="none" w:sz="0" w:space="0" w:color="auto"/>
                                <w:left w:val="none" w:sz="0" w:space="0" w:color="auto"/>
                                <w:bottom w:val="none" w:sz="0" w:space="0" w:color="auto"/>
                                <w:right w:val="none" w:sz="0" w:space="0" w:color="auto"/>
                              </w:divBdr>
                              <w:divsChild>
                                <w:div w:id="1055275044">
                                  <w:marLeft w:val="0"/>
                                  <w:marRight w:val="0"/>
                                  <w:marTop w:val="0"/>
                                  <w:marBottom w:val="0"/>
                                  <w:divBdr>
                                    <w:top w:val="none" w:sz="0" w:space="0" w:color="auto"/>
                                    <w:left w:val="none" w:sz="0" w:space="0" w:color="auto"/>
                                    <w:bottom w:val="none" w:sz="0" w:space="0" w:color="auto"/>
                                    <w:right w:val="none" w:sz="0" w:space="0" w:color="auto"/>
                                  </w:divBdr>
                                  <w:divsChild>
                                    <w:div w:id="893587682">
                                      <w:marLeft w:val="0"/>
                                      <w:marRight w:val="0"/>
                                      <w:marTop w:val="0"/>
                                      <w:marBottom w:val="0"/>
                                      <w:divBdr>
                                        <w:top w:val="none" w:sz="0" w:space="0" w:color="auto"/>
                                        <w:left w:val="none" w:sz="0" w:space="0" w:color="auto"/>
                                        <w:bottom w:val="none" w:sz="0" w:space="0" w:color="auto"/>
                                        <w:right w:val="none" w:sz="0" w:space="0" w:color="auto"/>
                                      </w:divBdr>
                                      <w:divsChild>
                                        <w:div w:id="12926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861243">
      <w:bodyDiv w:val="1"/>
      <w:marLeft w:val="0"/>
      <w:marRight w:val="0"/>
      <w:marTop w:val="0"/>
      <w:marBottom w:val="0"/>
      <w:divBdr>
        <w:top w:val="none" w:sz="0" w:space="0" w:color="auto"/>
        <w:left w:val="none" w:sz="0" w:space="0" w:color="auto"/>
        <w:bottom w:val="none" w:sz="0" w:space="0" w:color="auto"/>
        <w:right w:val="none" w:sz="0" w:space="0" w:color="auto"/>
      </w:divBdr>
      <w:divsChild>
        <w:div w:id="767311818">
          <w:marLeft w:val="0"/>
          <w:marRight w:val="0"/>
          <w:marTop w:val="0"/>
          <w:marBottom w:val="0"/>
          <w:divBdr>
            <w:top w:val="none" w:sz="0" w:space="0" w:color="auto"/>
            <w:left w:val="none" w:sz="0" w:space="0" w:color="auto"/>
            <w:bottom w:val="none" w:sz="0" w:space="0" w:color="auto"/>
            <w:right w:val="none" w:sz="0" w:space="0" w:color="auto"/>
          </w:divBdr>
        </w:div>
        <w:div w:id="1075084036">
          <w:marLeft w:val="0"/>
          <w:marRight w:val="0"/>
          <w:marTop w:val="0"/>
          <w:marBottom w:val="0"/>
          <w:divBdr>
            <w:top w:val="none" w:sz="0" w:space="0" w:color="auto"/>
            <w:left w:val="none" w:sz="0" w:space="0" w:color="auto"/>
            <w:bottom w:val="none" w:sz="0" w:space="0" w:color="auto"/>
            <w:right w:val="none" w:sz="0" w:space="0" w:color="auto"/>
          </w:divBdr>
        </w:div>
        <w:div w:id="2005013913">
          <w:marLeft w:val="0"/>
          <w:marRight w:val="0"/>
          <w:marTop w:val="0"/>
          <w:marBottom w:val="0"/>
          <w:divBdr>
            <w:top w:val="none" w:sz="0" w:space="0" w:color="auto"/>
            <w:left w:val="none" w:sz="0" w:space="0" w:color="auto"/>
            <w:bottom w:val="none" w:sz="0" w:space="0" w:color="auto"/>
            <w:right w:val="none" w:sz="0" w:space="0" w:color="auto"/>
          </w:divBdr>
        </w:div>
        <w:div w:id="194850000">
          <w:marLeft w:val="0"/>
          <w:marRight w:val="0"/>
          <w:marTop w:val="0"/>
          <w:marBottom w:val="0"/>
          <w:divBdr>
            <w:top w:val="none" w:sz="0" w:space="0" w:color="auto"/>
            <w:left w:val="none" w:sz="0" w:space="0" w:color="auto"/>
            <w:bottom w:val="none" w:sz="0" w:space="0" w:color="auto"/>
            <w:right w:val="none" w:sz="0" w:space="0" w:color="auto"/>
          </w:divBdr>
        </w:div>
        <w:div w:id="1027020507">
          <w:marLeft w:val="0"/>
          <w:marRight w:val="0"/>
          <w:marTop w:val="0"/>
          <w:marBottom w:val="0"/>
          <w:divBdr>
            <w:top w:val="none" w:sz="0" w:space="0" w:color="auto"/>
            <w:left w:val="none" w:sz="0" w:space="0" w:color="auto"/>
            <w:bottom w:val="none" w:sz="0" w:space="0" w:color="auto"/>
            <w:right w:val="none" w:sz="0" w:space="0" w:color="auto"/>
          </w:divBdr>
        </w:div>
      </w:divsChild>
    </w:div>
    <w:div w:id="1374115909">
      <w:bodyDiv w:val="1"/>
      <w:marLeft w:val="0"/>
      <w:marRight w:val="0"/>
      <w:marTop w:val="0"/>
      <w:marBottom w:val="0"/>
      <w:divBdr>
        <w:top w:val="none" w:sz="0" w:space="0" w:color="auto"/>
        <w:left w:val="none" w:sz="0" w:space="0" w:color="auto"/>
        <w:bottom w:val="none" w:sz="0" w:space="0" w:color="auto"/>
        <w:right w:val="none" w:sz="0" w:space="0" w:color="auto"/>
      </w:divBdr>
    </w:div>
    <w:div w:id="1378311604">
      <w:bodyDiv w:val="1"/>
      <w:marLeft w:val="0"/>
      <w:marRight w:val="0"/>
      <w:marTop w:val="0"/>
      <w:marBottom w:val="0"/>
      <w:divBdr>
        <w:top w:val="none" w:sz="0" w:space="0" w:color="auto"/>
        <w:left w:val="none" w:sz="0" w:space="0" w:color="auto"/>
        <w:bottom w:val="none" w:sz="0" w:space="0" w:color="auto"/>
        <w:right w:val="none" w:sz="0" w:space="0" w:color="auto"/>
      </w:divBdr>
    </w:div>
    <w:div w:id="1397168082">
      <w:bodyDiv w:val="1"/>
      <w:marLeft w:val="0"/>
      <w:marRight w:val="0"/>
      <w:marTop w:val="0"/>
      <w:marBottom w:val="0"/>
      <w:divBdr>
        <w:top w:val="none" w:sz="0" w:space="0" w:color="auto"/>
        <w:left w:val="none" w:sz="0" w:space="0" w:color="auto"/>
        <w:bottom w:val="none" w:sz="0" w:space="0" w:color="auto"/>
        <w:right w:val="none" w:sz="0" w:space="0" w:color="auto"/>
      </w:divBdr>
      <w:divsChild>
        <w:div w:id="957759734">
          <w:marLeft w:val="0"/>
          <w:marRight w:val="0"/>
          <w:marTop w:val="375"/>
          <w:marBottom w:val="0"/>
          <w:divBdr>
            <w:top w:val="none" w:sz="0" w:space="0" w:color="auto"/>
            <w:left w:val="none" w:sz="0" w:space="0" w:color="auto"/>
            <w:bottom w:val="none" w:sz="0" w:space="0" w:color="auto"/>
            <w:right w:val="none" w:sz="0" w:space="0" w:color="auto"/>
          </w:divBdr>
          <w:divsChild>
            <w:div w:id="845679458">
              <w:marLeft w:val="0"/>
              <w:marRight w:val="0"/>
              <w:marTop w:val="0"/>
              <w:marBottom w:val="0"/>
              <w:divBdr>
                <w:top w:val="none" w:sz="0" w:space="0" w:color="auto"/>
                <w:left w:val="none" w:sz="0" w:space="0" w:color="auto"/>
                <w:bottom w:val="none" w:sz="0" w:space="0" w:color="auto"/>
                <w:right w:val="none" w:sz="0" w:space="0" w:color="auto"/>
              </w:divBdr>
              <w:divsChild>
                <w:div w:id="942154922">
                  <w:marLeft w:val="0"/>
                  <w:marRight w:val="0"/>
                  <w:marTop w:val="0"/>
                  <w:marBottom w:val="0"/>
                  <w:divBdr>
                    <w:top w:val="none" w:sz="0" w:space="0" w:color="auto"/>
                    <w:left w:val="none" w:sz="0" w:space="0" w:color="auto"/>
                    <w:bottom w:val="none" w:sz="0" w:space="0" w:color="auto"/>
                    <w:right w:val="none" w:sz="0" w:space="0" w:color="auto"/>
                  </w:divBdr>
                </w:div>
                <w:div w:id="310452545">
                  <w:marLeft w:val="0"/>
                  <w:marRight w:val="0"/>
                  <w:marTop w:val="0"/>
                  <w:marBottom w:val="0"/>
                  <w:divBdr>
                    <w:top w:val="none" w:sz="0" w:space="0" w:color="auto"/>
                    <w:left w:val="none" w:sz="0" w:space="0" w:color="auto"/>
                    <w:bottom w:val="none" w:sz="0" w:space="0" w:color="auto"/>
                    <w:right w:val="none" w:sz="0" w:space="0" w:color="auto"/>
                  </w:divBdr>
                </w:div>
                <w:div w:id="1534491045">
                  <w:marLeft w:val="0"/>
                  <w:marRight w:val="0"/>
                  <w:marTop w:val="0"/>
                  <w:marBottom w:val="0"/>
                  <w:divBdr>
                    <w:top w:val="none" w:sz="0" w:space="0" w:color="auto"/>
                    <w:left w:val="none" w:sz="0" w:space="0" w:color="auto"/>
                    <w:bottom w:val="none" w:sz="0" w:space="0" w:color="auto"/>
                    <w:right w:val="none" w:sz="0" w:space="0" w:color="auto"/>
                  </w:divBdr>
                </w:div>
                <w:div w:id="1491290504">
                  <w:marLeft w:val="0"/>
                  <w:marRight w:val="0"/>
                  <w:marTop w:val="0"/>
                  <w:marBottom w:val="0"/>
                  <w:divBdr>
                    <w:top w:val="none" w:sz="0" w:space="0" w:color="auto"/>
                    <w:left w:val="none" w:sz="0" w:space="0" w:color="auto"/>
                    <w:bottom w:val="none" w:sz="0" w:space="0" w:color="auto"/>
                    <w:right w:val="none" w:sz="0" w:space="0" w:color="auto"/>
                  </w:divBdr>
                </w:div>
                <w:div w:id="357433978">
                  <w:marLeft w:val="0"/>
                  <w:marRight w:val="0"/>
                  <w:marTop w:val="0"/>
                  <w:marBottom w:val="0"/>
                  <w:divBdr>
                    <w:top w:val="none" w:sz="0" w:space="0" w:color="auto"/>
                    <w:left w:val="none" w:sz="0" w:space="0" w:color="auto"/>
                    <w:bottom w:val="none" w:sz="0" w:space="0" w:color="auto"/>
                    <w:right w:val="none" w:sz="0" w:space="0" w:color="auto"/>
                  </w:divBdr>
                </w:div>
                <w:div w:id="468205221">
                  <w:marLeft w:val="0"/>
                  <w:marRight w:val="0"/>
                  <w:marTop w:val="0"/>
                  <w:marBottom w:val="0"/>
                  <w:divBdr>
                    <w:top w:val="none" w:sz="0" w:space="0" w:color="auto"/>
                    <w:left w:val="none" w:sz="0" w:space="0" w:color="auto"/>
                    <w:bottom w:val="none" w:sz="0" w:space="0" w:color="auto"/>
                    <w:right w:val="none" w:sz="0" w:space="0" w:color="auto"/>
                  </w:divBdr>
                </w:div>
                <w:div w:id="1527981852">
                  <w:marLeft w:val="0"/>
                  <w:marRight w:val="0"/>
                  <w:marTop w:val="0"/>
                  <w:marBottom w:val="0"/>
                  <w:divBdr>
                    <w:top w:val="none" w:sz="0" w:space="0" w:color="auto"/>
                    <w:left w:val="none" w:sz="0" w:space="0" w:color="auto"/>
                    <w:bottom w:val="none" w:sz="0" w:space="0" w:color="auto"/>
                    <w:right w:val="none" w:sz="0" w:space="0" w:color="auto"/>
                  </w:divBdr>
                </w:div>
                <w:div w:id="2010674542">
                  <w:marLeft w:val="0"/>
                  <w:marRight w:val="0"/>
                  <w:marTop w:val="0"/>
                  <w:marBottom w:val="0"/>
                  <w:divBdr>
                    <w:top w:val="none" w:sz="0" w:space="0" w:color="auto"/>
                    <w:left w:val="none" w:sz="0" w:space="0" w:color="auto"/>
                    <w:bottom w:val="none" w:sz="0" w:space="0" w:color="auto"/>
                    <w:right w:val="none" w:sz="0" w:space="0" w:color="auto"/>
                  </w:divBdr>
                </w:div>
                <w:div w:id="476193741">
                  <w:marLeft w:val="0"/>
                  <w:marRight w:val="0"/>
                  <w:marTop w:val="0"/>
                  <w:marBottom w:val="0"/>
                  <w:divBdr>
                    <w:top w:val="none" w:sz="0" w:space="0" w:color="auto"/>
                    <w:left w:val="none" w:sz="0" w:space="0" w:color="auto"/>
                    <w:bottom w:val="none" w:sz="0" w:space="0" w:color="auto"/>
                    <w:right w:val="none" w:sz="0" w:space="0" w:color="auto"/>
                  </w:divBdr>
                </w:div>
                <w:div w:id="139931509">
                  <w:marLeft w:val="0"/>
                  <w:marRight w:val="0"/>
                  <w:marTop w:val="0"/>
                  <w:marBottom w:val="0"/>
                  <w:divBdr>
                    <w:top w:val="none" w:sz="0" w:space="0" w:color="auto"/>
                    <w:left w:val="none" w:sz="0" w:space="0" w:color="auto"/>
                    <w:bottom w:val="none" w:sz="0" w:space="0" w:color="auto"/>
                    <w:right w:val="none" w:sz="0" w:space="0" w:color="auto"/>
                  </w:divBdr>
                </w:div>
                <w:div w:id="756637464">
                  <w:marLeft w:val="0"/>
                  <w:marRight w:val="0"/>
                  <w:marTop w:val="0"/>
                  <w:marBottom w:val="0"/>
                  <w:divBdr>
                    <w:top w:val="none" w:sz="0" w:space="0" w:color="auto"/>
                    <w:left w:val="none" w:sz="0" w:space="0" w:color="auto"/>
                    <w:bottom w:val="none" w:sz="0" w:space="0" w:color="auto"/>
                    <w:right w:val="none" w:sz="0" w:space="0" w:color="auto"/>
                  </w:divBdr>
                </w:div>
                <w:div w:id="851071590">
                  <w:marLeft w:val="0"/>
                  <w:marRight w:val="0"/>
                  <w:marTop w:val="0"/>
                  <w:marBottom w:val="0"/>
                  <w:divBdr>
                    <w:top w:val="none" w:sz="0" w:space="0" w:color="auto"/>
                    <w:left w:val="none" w:sz="0" w:space="0" w:color="auto"/>
                    <w:bottom w:val="none" w:sz="0" w:space="0" w:color="auto"/>
                    <w:right w:val="none" w:sz="0" w:space="0" w:color="auto"/>
                  </w:divBdr>
                </w:div>
                <w:div w:id="9880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6343">
          <w:marLeft w:val="0"/>
          <w:marRight w:val="0"/>
          <w:marTop w:val="375"/>
          <w:marBottom w:val="0"/>
          <w:divBdr>
            <w:top w:val="none" w:sz="0" w:space="0" w:color="auto"/>
            <w:left w:val="none" w:sz="0" w:space="0" w:color="auto"/>
            <w:bottom w:val="none" w:sz="0" w:space="0" w:color="auto"/>
            <w:right w:val="none" w:sz="0" w:space="0" w:color="auto"/>
          </w:divBdr>
          <w:divsChild>
            <w:div w:id="1277906292">
              <w:marLeft w:val="0"/>
              <w:marRight w:val="0"/>
              <w:marTop w:val="0"/>
              <w:marBottom w:val="0"/>
              <w:divBdr>
                <w:top w:val="none" w:sz="0" w:space="0" w:color="auto"/>
                <w:left w:val="none" w:sz="0" w:space="0" w:color="auto"/>
                <w:bottom w:val="none" w:sz="0" w:space="0" w:color="auto"/>
                <w:right w:val="none" w:sz="0" w:space="0" w:color="auto"/>
              </w:divBdr>
              <w:divsChild>
                <w:div w:id="639577386">
                  <w:marLeft w:val="0"/>
                  <w:marRight w:val="0"/>
                  <w:marTop w:val="0"/>
                  <w:marBottom w:val="0"/>
                  <w:divBdr>
                    <w:top w:val="none" w:sz="0" w:space="0" w:color="auto"/>
                    <w:left w:val="none" w:sz="0" w:space="0" w:color="auto"/>
                    <w:bottom w:val="none" w:sz="0" w:space="0" w:color="auto"/>
                    <w:right w:val="none" w:sz="0" w:space="0" w:color="auto"/>
                  </w:divBdr>
                </w:div>
                <w:div w:id="1166284645">
                  <w:marLeft w:val="0"/>
                  <w:marRight w:val="0"/>
                  <w:marTop w:val="0"/>
                  <w:marBottom w:val="0"/>
                  <w:divBdr>
                    <w:top w:val="none" w:sz="0" w:space="0" w:color="auto"/>
                    <w:left w:val="none" w:sz="0" w:space="0" w:color="auto"/>
                    <w:bottom w:val="none" w:sz="0" w:space="0" w:color="auto"/>
                    <w:right w:val="none" w:sz="0" w:space="0" w:color="auto"/>
                  </w:divBdr>
                </w:div>
                <w:div w:id="118493507">
                  <w:marLeft w:val="0"/>
                  <w:marRight w:val="0"/>
                  <w:marTop w:val="0"/>
                  <w:marBottom w:val="0"/>
                  <w:divBdr>
                    <w:top w:val="none" w:sz="0" w:space="0" w:color="auto"/>
                    <w:left w:val="none" w:sz="0" w:space="0" w:color="auto"/>
                    <w:bottom w:val="none" w:sz="0" w:space="0" w:color="auto"/>
                    <w:right w:val="none" w:sz="0" w:space="0" w:color="auto"/>
                  </w:divBdr>
                </w:div>
                <w:div w:id="1446461904">
                  <w:marLeft w:val="0"/>
                  <w:marRight w:val="0"/>
                  <w:marTop w:val="0"/>
                  <w:marBottom w:val="0"/>
                  <w:divBdr>
                    <w:top w:val="none" w:sz="0" w:space="0" w:color="auto"/>
                    <w:left w:val="none" w:sz="0" w:space="0" w:color="auto"/>
                    <w:bottom w:val="none" w:sz="0" w:space="0" w:color="auto"/>
                    <w:right w:val="none" w:sz="0" w:space="0" w:color="auto"/>
                  </w:divBdr>
                </w:div>
                <w:div w:id="1390419294">
                  <w:marLeft w:val="0"/>
                  <w:marRight w:val="0"/>
                  <w:marTop w:val="0"/>
                  <w:marBottom w:val="0"/>
                  <w:divBdr>
                    <w:top w:val="none" w:sz="0" w:space="0" w:color="auto"/>
                    <w:left w:val="none" w:sz="0" w:space="0" w:color="auto"/>
                    <w:bottom w:val="none" w:sz="0" w:space="0" w:color="auto"/>
                    <w:right w:val="none" w:sz="0" w:space="0" w:color="auto"/>
                  </w:divBdr>
                </w:div>
                <w:div w:id="10573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17005">
      <w:bodyDiv w:val="1"/>
      <w:marLeft w:val="0"/>
      <w:marRight w:val="0"/>
      <w:marTop w:val="0"/>
      <w:marBottom w:val="0"/>
      <w:divBdr>
        <w:top w:val="none" w:sz="0" w:space="0" w:color="auto"/>
        <w:left w:val="none" w:sz="0" w:space="0" w:color="auto"/>
        <w:bottom w:val="none" w:sz="0" w:space="0" w:color="auto"/>
        <w:right w:val="none" w:sz="0" w:space="0" w:color="auto"/>
      </w:divBdr>
    </w:div>
    <w:div w:id="1462067854">
      <w:bodyDiv w:val="1"/>
      <w:marLeft w:val="0"/>
      <w:marRight w:val="0"/>
      <w:marTop w:val="0"/>
      <w:marBottom w:val="0"/>
      <w:divBdr>
        <w:top w:val="none" w:sz="0" w:space="0" w:color="auto"/>
        <w:left w:val="none" w:sz="0" w:space="0" w:color="auto"/>
        <w:bottom w:val="none" w:sz="0" w:space="0" w:color="auto"/>
        <w:right w:val="none" w:sz="0" w:space="0" w:color="auto"/>
      </w:divBdr>
      <w:divsChild>
        <w:div w:id="1754819460">
          <w:marLeft w:val="547"/>
          <w:marRight w:val="0"/>
          <w:marTop w:val="120"/>
          <w:marBottom w:val="0"/>
          <w:divBdr>
            <w:top w:val="none" w:sz="0" w:space="0" w:color="auto"/>
            <w:left w:val="none" w:sz="0" w:space="0" w:color="auto"/>
            <w:bottom w:val="none" w:sz="0" w:space="0" w:color="auto"/>
            <w:right w:val="none" w:sz="0" w:space="0" w:color="auto"/>
          </w:divBdr>
        </w:div>
      </w:divsChild>
    </w:div>
    <w:div w:id="1485270719">
      <w:bodyDiv w:val="1"/>
      <w:marLeft w:val="0"/>
      <w:marRight w:val="0"/>
      <w:marTop w:val="0"/>
      <w:marBottom w:val="0"/>
      <w:divBdr>
        <w:top w:val="none" w:sz="0" w:space="0" w:color="auto"/>
        <w:left w:val="none" w:sz="0" w:space="0" w:color="auto"/>
        <w:bottom w:val="none" w:sz="0" w:space="0" w:color="auto"/>
        <w:right w:val="none" w:sz="0" w:space="0" w:color="auto"/>
      </w:divBdr>
      <w:divsChild>
        <w:div w:id="1038511851">
          <w:marLeft w:val="0"/>
          <w:marRight w:val="0"/>
          <w:marTop w:val="0"/>
          <w:marBottom w:val="0"/>
          <w:divBdr>
            <w:top w:val="none" w:sz="0" w:space="0" w:color="auto"/>
            <w:left w:val="none" w:sz="0" w:space="0" w:color="auto"/>
            <w:bottom w:val="none" w:sz="0" w:space="0" w:color="auto"/>
            <w:right w:val="none" w:sz="0" w:space="0" w:color="auto"/>
          </w:divBdr>
        </w:div>
        <w:div w:id="1411543638">
          <w:marLeft w:val="0"/>
          <w:marRight w:val="0"/>
          <w:marTop w:val="0"/>
          <w:marBottom w:val="0"/>
          <w:divBdr>
            <w:top w:val="none" w:sz="0" w:space="0" w:color="auto"/>
            <w:left w:val="none" w:sz="0" w:space="0" w:color="auto"/>
            <w:bottom w:val="none" w:sz="0" w:space="0" w:color="auto"/>
            <w:right w:val="none" w:sz="0" w:space="0" w:color="auto"/>
          </w:divBdr>
        </w:div>
        <w:div w:id="38432728">
          <w:marLeft w:val="0"/>
          <w:marRight w:val="0"/>
          <w:marTop w:val="0"/>
          <w:marBottom w:val="0"/>
          <w:divBdr>
            <w:top w:val="none" w:sz="0" w:space="0" w:color="auto"/>
            <w:left w:val="none" w:sz="0" w:space="0" w:color="auto"/>
            <w:bottom w:val="none" w:sz="0" w:space="0" w:color="auto"/>
            <w:right w:val="none" w:sz="0" w:space="0" w:color="auto"/>
          </w:divBdr>
        </w:div>
      </w:divsChild>
    </w:div>
    <w:div w:id="1634754472">
      <w:bodyDiv w:val="1"/>
      <w:marLeft w:val="0"/>
      <w:marRight w:val="0"/>
      <w:marTop w:val="0"/>
      <w:marBottom w:val="0"/>
      <w:divBdr>
        <w:top w:val="none" w:sz="0" w:space="0" w:color="auto"/>
        <w:left w:val="none" w:sz="0" w:space="0" w:color="auto"/>
        <w:bottom w:val="none" w:sz="0" w:space="0" w:color="auto"/>
        <w:right w:val="none" w:sz="0" w:space="0" w:color="auto"/>
      </w:divBdr>
      <w:divsChild>
        <w:div w:id="1498232297">
          <w:marLeft w:val="0"/>
          <w:marRight w:val="0"/>
          <w:marTop w:val="0"/>
          <w:marBottom w:val="0"/>
          <w:divBdr>
            <w:top w:val="none" w:sz="0" w:space="0" w:color="auto"/>
            <w:left w:val="none" w:sz="0" w:space="0" w:color="auto"/>
            <w:bottom w:val="none" w:sz="0" w:space="0" w:color="auto"/>
            <w:right w:val="none" w:sz="0" w:space="0" w:color="auto"/>
          </w:divBdr>
        </w:div>
        <w:div w:id="977804072">
          <w:marLeft w:val="0"/>
          <w:marRight w:val="0"/>
          <w:marTop w:val="0"/>
          <w:marBottom w:val="0"/>
          <w:divBdr>
            <w:top w:val="none" w:sz="0" w:space="0" w:color="auto"/>
            <w:left w:val="none" w:sz="0" w:space="0" w:color="auto"/>
            <w:bottom w:val="none" w:sz="0" w:space="0" w:color="auto"/>
            <w:right w:val="none" w:sz="0" w:space="0" w:color="auto"/>
          </w:divBdr>
        </w:div>
        <w:div w:id="1647469994">
          <w:marLeft w:val="0"/>
          <w:marRight w:val="0"/>
          <w:marTop w:val="0"/>
          <w:marBottom w:val="0"/>
          <w:divBdr>
            <w:top w:val="none" w:sz="0" w:space="0" w:color="auto"/>
            <w:left w:val="none" w:sz="0" w:space="0" w:color="auto"/>
            <w:bottom w:val="none" w:sz="0" w:space="0" w:color="auto"/>
            <w:right w:val="none" w:sz="0" w:space="0" w:color="auto"/>
          </w:divBdr>
        </w:div>
      </w:divsChild>
    </w:div>
    <w:div w:id="1642613066">
      <w:bodyDiv w:val="1"/>
      <w:marLeft w:val="0"/>
      <w:marRight w:val="0"/>
      <w:marTop w:val="0"/>
      <w:marBottom w:val="0"/>
      <w:divBdr>
        <w:top w:val="none" w:sz="0" w:space="0" w:color="auto"/>
        <w:left w:val="none" w:sz="0" w:space="0" w:color="auto"/>
        <w:bottom w:val="none" w:sz="0" w:space="0" w:color="auto"/>
        <w:right w:val="none" w:sz="0" w:space="0" w:color="auto"/>
      </w:divBdr>
      <w:divsChild>
        <w:div w:id="1743406985">
          <w:marLeft w:val="0"/>
          <w:marRight w:val="0"/>
          <w:marTop w:val="0"/>
          <w:marBottom w:val="0"/>
          <w:divBdr>
            <w:top w:val="none" w:sz="0" w:space="0" w:color="auto"/>
            <w:left w:val="none" w:sz="0" w:space="0" w:color="auto"/>
            <w:bottom w:val="none" w:sz="0" w:space="0" w:color="auto"/>
            <w:right w:val="none" w:sz="0" w:space="0" w:color="auto"/>
          </w:divBdr>
          <w:divsChild>
            <w:div w:id="1784495678">
              <w:marLeft w:val="0"/>
              <w:marRight w:val="0"/>
              <w:marTop w:val="0"/>
              <w:marBottom w:val="0"/>
              <w:divBdr>
                <w:top w:val="none" w:sz="0" w:space="0" w:color="auto"/>
                <w:left w:val="none" w:sz="0" w:space="0" w:color="auto"/>
                <w:bottom w:val="none" w:sz="0" w:space="0" w:color="auto"/>
                <w:right w:val="none" w:sz="0" w:space="0" w:color="auto"/>
              </w:divBdr>
              <w:divsChild>
                <w:div w:id="1015034973">
                  <w:marLeft w:val="0"/>
                  <w:marRight w:val="0"/>
                  <w:marTop w:val="0"/>
                  <w:marBottom w:val="0"/>
                  <w:divBdr>
                    <w:top w:val="none" w:sz="0" w:space="0" w:color="auto"/>
                    <w:left w:val="none" w:sz="0" w:space="0" w:color="auto"/>
                    <w:bottom w:val="none" w:sz="0" w:space="0" w:color="auto"/>
                    <w:right w:val="none" w:sz="0" w:space="0" w:color="auto"/>
                  </w:divBdr>
                  <w:divsChild>
                    <w:div w:id="683362427">
                      <w:marLeft w:val="0"/>
                      <w:marRight w:val="0"/>
                      <w:marTop w:val="0"/>
                      <w:marBottom w:val="0"/>
                      <w:divBdr>
                        <w:top w:val="none" w:sz="0" w:space="0" w:color="auto"/>
                        <w:left w:val="none" w:sz="0" w:space="0" w:color="auto"/>
                        <w:bottom w:val="none" w:sz="0" w:space="0" w:color="auto"/>
                        <w:right w:val="none" w:sz="0" w:space="0" w:color="auto"/>
                      </w:divBdr>
                      <w:divsChild>
                        <w:div w:id="1409231002">
                          <w:marLeft w:val="150"/>
                          <w:marRight w:val="0"/>
                          <w:marTop w:val="0"/>
                          <w:marBottom w:val="0"/>
                          <w:divBdr>
                            <w:top w:val="none" w:sz="0" w:space="0" w:color="auto"/>
                            <w:left w:val="none" w:sz="0" w:space="0" w:color="auto"/>
                            <w:bottom w:val="none" w:sz="0" w:space="0" w:color="auto"/>
                            <w:right w:val="none" w:sz="0" w:space="0" w:color="auto"/>
                          </w:divBdr>
                          <w:divsChild>
                            <w:div w:id="1860393198">
                              <w:marLeft w:val="0"/>
                              <w:marRight w:val="0"/>
                              <w:marTop w:val="0"/>
                              <w:marBottom w:val="0"/>
                              <w:divBdr>
                                <w:top w:val="none" w:sz="0" w:space="0" w:color="auto"/>
                                <w:left w:val="none" w:sz="0" w:space="0" w:color="auto"/>
                                <w:bottom w:val="none" w:sz="0" w:space="0" w:color="auto"/>
                                <w:right w:val="none" w:sz="0" w:space="0" w:color="auto"/>
                              </w:divBdr>
                              <w:divsChild>
                                <w:div w:id="264003076">
                                  <w:marLeft w:val="0"/>
                                  <w:marRight w:val="0"/>
                                  <w:marTop w:val="0"/>
                                  <w:marBottom w:val="0"/>
                                  <w:divBdr>
                                    <w:top w:val="none" w:sz="0" w:space="0" w:color="auto"/>
                                    <w:left w:val="none" w:sz="0" w:space="0" w:color="auto"/>
                                    <w:bottom w:val="none" w:sz="0" w:space="0" w:color="auto"/>
                                    <w:right w:val="none" w:sz="0" w:space="0" w:color="auto"/>
                                  </w:divBdr>
                                  <w:divsChild>
                                    <w:div w:id="374933888">
                                      <w:marLeft w:val="0"/>
                                      <w:marRight w:val="0"/>
                                      <w:marTop w:val="0"/>
                                      <w:marBottom w:val="0"/>
                                      <w:divBdr>
                                        <w:top w:val="none" w:sz="0" w:space="0" w:color="auto"/>
                                        <w:left w:val="none" w:sz="0" w:space="0" w:color="auto"/>
                                        <w:bottom w:val="none" w:sz="0" w:space="0" w:color="auto"/>
                                        <w:right w:val="none" w:sz="0" w:space="0" w:color="auto"/>
                                      </w:divBdr>
                                      <w:divsChild>
                                        <w:div w:id="5526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672057">
      <w:bodyDiv w:val="1"/>
      <w:marLeft w:val="0"/>
      <w:marRight w:val="0"/>
      <w:marTop w:val="0"/>
      <w:marBottom w:val="0"/>
      <w:divBdr>
        <w:top w:val="none" w:sz="0" w:space="0" w:color="auto"/>
        <w:left w:val="none" w:sz="0" w:space="0" w:color="auto"/>
        <w:bottom w:val="none" w:sz="0" w:space="0" w:color="auto"/>
        <w:right w:val="none" w:sz="0" w:space="0" w:color="auto"/>
      </w:divBdr>
      <w:divsChild>
        <w:div w:id="2045011035">
          <w:marLeft w:val="0"/>
          <w:marRight w:val="0"/>
          <w:marTop w:val="0"/>
          <w:marBottom w:val="0"/>
          <w:divBdr>
            <w:top w:val="none" w:sz="0" w:space="0" w:color="auto"/>
            <w:left w:val="none" w:sz="0" w:space="0" w:color="auto"/>
            <w:bottom w:val="none" w:sz="0" w:space="0" w:color="auto"/>
            <w:right w:val="none" w:sz="0" w:space="0" w:color="auto"/>
          </w:divBdr>
        </w:div>
        <w:div w:id="308171397">
          <w:marLeft w:val="0"/>
          <w:marRight w:val="0"/>
          <w:marTop w:val="0"/>
          <w:marBottom w:val="0"/>
          <w:divBdr>
            <w:top w:val="none" w:sz="0" w:space="0" w:color="auto"/>
            <w:left w:val="none" w:sz="0" w:space="0" w:color="auto"/>
            <w:bottom w:val="none" w:sz="0" w:space="0" w:color="auto"/>
            <w:right w:val="none" w:sz="0" w:space="0" w:color="auto"/>
          </w:divBdr>
        </w:div>
        <w:div w:id="1654718486">
          <w:marLeft w:val="0"/>
          <w:marRight w:val="0"/>
          <w:marTop w:val="0"/>
          <w:marBottom w:val="0"/>
          <w:divBdr>
            <w:top w:val="none" w:sz="0" w:space="0" w:color="auto"/>
            <w:left w:val="none" w:sz="0" w:space="0" w:color="auto"/>
            <w:bottom w:val="none" w:sz="0" w:space="0" w:color="auto"/>
            <w:right w:val="none" w:sz="0" w:space="0" w:color="auto"/>
          </w:divBdr>
        </w:div>
        <w:div w:id="1558131079">
          <w:marLeft w:val="0"/>
          <w:marRight w:val="0"/>
          <w:marTop w:val="0"/>
          <w:marBottom w:val="0"/>
          <w:divBdr>
            <w:top w:val="none" w:sz="0" w:space="0" w:color="auto"/>
            <w:left w:val="none" w:sz="0" w:space="0" w:color="auto"/>
            <w:bottom w:val="none" w:sz="0" w:space="0" w:color="auto"/>
            <w:right w:val="none" w:sz="0" w:space="0" w:color="auto"/>
          </w:divBdr>
        </w:div>
        <w:div w:id="266616573">
          <w:marLeft w:val="0"/>
          <w:marRight w:val="0"/>
          <w:marTop w:val="0"/>
          <w:marBottom w:val="0"/>
          <w:divBdr>
            <w:top w:val="none" w:sz="0" w:space="0" w:color="auto"/>
            <w:left w:val="none" w:sz="0" w:space="0" w:color="auto"/>
            <w:bottom w:val="none" w:sz="0" w:space="0" w:color="auto"/>
            <w:right w:val="none" w:sz="0" w:space="0" w:color="auto"/>
          </w:divBdr>
        </w:div>
        <w:div w:id="2061635188">
          <w:marLeft w:val="0"/>
          <w:marRight w:val="0"/>
          <w:marTop w:val="0"/>
          <w:marBottom w:val="0"/>
          <w:divBdr>
            <w:top w:val="none" w:sz="0" w:space="0" w:color="auto"/>
            <w:left w:val="none" w:sz="0" w:space="0" w:color="auto"/>
            <w:bottom w:val="none" w:sz="0" w:space="0" w:color="auto"/>
            <w:right w:val="none" w:sz="0" w:space="0" w:color="auto"/>
          </w:divBdr>
        </w:div>
        <w:div w:id="181477352">
          <w:marLeft w:val="0"/>
          <w:marRight w:val="0"/>
          <w:marTop w:val="0"/>
          <w:marBottom w:val="0"/>
          <w:divBdr>
            <w:top w:val="none" w:sz="0" w:space="0" w:color="auto"/>
            <w:left w:val="none" w:sz="0" w:space="0" w:color="auto"/>
            <w:bottom w:val="none" w:sz="0" w:space="0" w:color="auto"/>
            <w:right w:val="none" w:sz="0" w:space="0" w:color="auto"/>
          </w:divBdr>
        </w:div>
        <w:div w:id="662903083">
          <w:marLeft w:val="0"/>
          <w:marRight w:val="0"/>
          <w:marTop w:val="0"/>
          <w:marBottom w:val="0"/>
          <w:divBdr>
            <w:top w:val="none" w:sz="0" w:space="0" w:color="auto"/>
            <w:left w:val="none" w:sz="0" w:space="0" w:color="auto"/>
            <w:bottom w:val="none" w:sz="0" w:space="0" w:color="auto"/>
            <w:right w:val="none" w:sz="0" w:space="0" w:color="auto"/>
          </w:divBdr>
        </w:div>
        <w:div w:id="59638078">
          <w:marLeft w:val="0"/>
          <w:marRight w:val="0"/>
          <w:marTop w:val="0"/>
          <w:marBottom w:val="0"/>
          <w:divBdr>
            <w:top w:val="none" w:sz="0" w:space="0" w:color="auto"/>
            <w:left w:val="none" w:sz="0" w:space="0" w:color="auto"/>
            <w:bottom w:val="none" w:sz="0" w:space="0" w:color="auto"/>
            <w:right w:val="none" w:sz="0" w:space="0" w:color="auto"/>
          </w:divBdr>
        </w:div>
        <w:div w:id="1081219466">
          <w:marLeft w:val="0"/>
          <w:marRight w:val="0"/>
          <w:marTop w:val="0"/>
          <w:marBottom w:val="0"/>
          <w:divBdr>
            <w:top w:val="none" w:sz="0" w:space="0" w:color="auto"/>
            <w:left w:val="none" w:sz="0" w:space="0" w:color="auto"/>
            <w:bottom w:val="none" w:sz="0" w:space="0" w:color="auto"/>
            <w:right w:val="none" w:sz="0" w:space="0" w:color="auto"/>
          </w:divBdr>
        </w:div>
        <w:div w:id="1214779230">
          <w:marLeft w:val="0"/>
          <w:marRight w:val="0"/>
          <w:marTop w:val="0"/>
          <w:marBottom w:val="0"/>
          <w:divBdr>
            <w:top w:val="none" w:sz="0" w:space="0" w:color="auto"/>
            <w:left w:val="none" w:sz="0" w:space="0" w:color="auto"/>
            <w:bottom w:val="none" w:sz="0" w:space="0" w:color="auto"/>
            <w:right w:val="none" w:sz="0" w:space="0" w:color="auto"/>
          </w:divBdr>
        </w:div>
        <w:div w:id="97793340">
          <w:marLeft w:val="0"/>
          <w:marRight w:val="0"/>
          <w:marTop w:val="0"/>
          <w:marBottom w:val="0"/>
          <w:divBdr>
            <w:top w:val="none" w:sz="0" w:space="0" w:color="auto"/>
            <w:left w:val="none" w:sz="0" w:space="0" w:color="auto"/>
            <w:bottom w:val="none" w:sz="0" w:space="0" w:color="auto"/>
            <w:right w:val="none" w:sz="0" w:space="0" w:color="auto"/>
          </w:divBdr>
        </w:div>
      </w:divsChild>
    </w:div>
    <w:div w:id="1789011376">
      <w:bodyDiv w:val="1"/>
      <w:marLeft w:val="0"/>
      <w:marRight w:val="0"/>
      <w:marTop w:val="0"/>
      <w:marBottom w:val="0"/>
      <w:divBdr>
        <w:top w:val="none" w:sz="0" w:space="0" w:color="auto"/>
        <w:left w:val="none" w:sz="0" w:space="0" w:color="auto"/>
        <w:bottom w:val="none" w:sz="0" w:space="0" w:color="auto"/>
        <w:right w:val="none" w:sz="0" w:space="0" w:color="auto"/>
      </w:divBdr>
      <w:divsChild>
        <w:div w:id="250430765">
          <w:marLeft w:val="0"/>
          <w:marRight w:val="0"/>
          <w:marTop w:val="0"/>
          <w:marBottom w:val="0"/>
          <w:divBdr>
            <w:top w:val="none" w:sz="0" w:space="0" w:color="auto"/>
            <w:left w:val="none" w:sz="0" w:space="0" w:color="auto"/>
            <w:bottom w:val="none" w:sz="0" w:space="0" w:color="auto"/>
            <w:right w:val="none" w:sz="0" w:space="0" w:color="auto"/>
          </w:divBdr>
        </w:div>
        <w:div w:id="1727607644">
          <w:marLeft w:val="0"/>
          <w:marRight w:val="0"/>
          <w:marTop w:val="0"/>
          <w:marBottom w:val="0"/>
          <w:divBdr>
            <w:top w:val="none" w:sz="0" w:space="0" w:color="auto"/>
            <w:left w:val="none" w:sz="0" w:space="0" w:color="auto"/>
            <w:bottom w:val="none" w:sz="0" w:space="0" w:color="auto"/>
            <w:right w:val="none" w:sz="0" w:space="0" w:color="auto"/>
          </w:divBdr>
        </w:div>
        <w:div w:id="1695571554">
          <w:marLeft w:val="0"/>
          <w:marRight w:val="0"/>
          <w:marTop w:val="0"/>
          <w:marBottom w:val="0"/>
          <w:divBdr>
            <w:top w:val="none" w:sz="0" w:space="0" w:color="auto"/>
            <w:left w:val="none" w:sz="0" w:space="0" w:color="auto"/>
            <w:bottom w:val="none" w:sz="0" w:space="0" w:color="auto"/>
            <w:right w:val="none" w:sz="0" w:space="0" w:color="auto"/>
          </w:divBdr>
        </w:div>
      </w:divsChild>
    </w:div>
    <w:div w:id="1805582557">
      <w:bodyDiv w:val="1"/>
      <w:marLeft w:val="0"/>
      <w:marRight w:val="0"/>
      <w:marTop w:val="0"/>
      <w:marBottom w:val="0"/>
      <w:divBdr>
        <w:top w:val="none" w:sz="0" w:space="0" w:color="auto"/>
        <w:left w:val="none" w:sz="0" w:space="0" w:color="auto"/>
        <w:bottom w:val="none" w:sz="0" w:space="0" w:color="auto"/>
        <w:right w:val="none" w:sz="0" w:space="0" w:color="auto"/>
      </w:divBdr>
    </w:div>
    <w:div w:id="1932619508">
      <w:bodyDiv w:val="1"/>
      <w:marLeft w:val="0"/>
      <w:marRight w:val="0"/>
      <w:marTop w:val="0"/>
      <w:marBottom w:val="0"/>
      <w:divBdr>
        <w:top w:val="none" w:sz="0" w:space="0" w:color="auto"/>
        <w:left w:val="none" w:sz="0" w:space="0" w:color="auto"/>
        <w:bottom w:val="none" w:sz="0" w:space="0" w:color="auto"/>
        <w:right w:val="none" w:sz="0" w:space="0" w:color="auto"/>
      </w:divBdr>
      <w:divsChild>
        <w:div w:id="244581545">
          <w:marLeft w:val="547"/>
          <w:marRight w:val="0"/>
          <w:marTop w:val="144"/>
          <w:marBottom w:val="0"/>
          <w:divBdr>
            <w:top w:val="none" w:sz="0" w:space="0" w:color="auto"/>
            <w:left w:val="none" w:sz="0" w:space="0" w:color="auto"/>
            <w:bottom w:val="none" w:sz="0" w:space="0" w:color="auto"/>
            <w:right w:val="none" w:sz="0" w:space="0" w:color="auto"/>
          </w:divBdr>
        </w:div>
        <w:div w:id="946305780">
          <w:marLeft w:val="547"/>
          <w:marRight w:val="0"/>
          <w:marTop w:val="144"/>
          <w:marBottom w:val="0"/>
          <w:divBdr>
            <w:top w:val="none" w:sz="0" w:space="0" w:color="auto"/>
            <w:left w:val="none" w:sz="0" w:space="0" w:color="auto"/>
            <w:bottom w:val="none" w:sz="0" w:space="0" w:color="auto"/>
            <w:right w:val="none" w:sz="0" w:space="0" w:color="auto"/>
          </w:divBdr>
        </w:div>
        <w:div w:id="1873955685">
          <w:marLeft w:val="547"/>
          <w:marRight w:val="0"/>
          <w:marTop w:val="144"/>
          <w:marBottom w:val="0"/>
          <w:divBdr>
            <w:top w:val="none" w:sz="0" w:space="0" w:color="auto"/>
            <w:left w:val="none" w:sz="0" w:space="0" w:color="auto"/>
            <w:bottom w:val="none" w:sz="0" w:space="0" w:color="auto"/>
            <w:right w:val="none" w:sz="0" w:space="0" w:color="auto"/>
          </w:divBdr>
        </w:div>
        <w:div w:id="1901943864">
          <w:marLeft w:val="547"/>
          <w:marRight w:val="0"/>
          <w:marTop w:val="144"/>
          <w:marBottom w:val="0"/>
          <w:divBdr>
            <w:top w:val="none" w:sz="0" w:space="0" w:color="auto"/>
            <w:left w:val="none" w:sz="0" w:space="0" w:color="auto"/>
            <w:bottom w:val="none" w:sz="0" w:space="0" w:color="auto"/>
            <w:right w:val="none" w:sz="0" w:space="0" w:color="auto"/>
          </w:divBdr>
        </w:div>
        <w:div w:id="641815948">
          <w:marLeft w:val="547"/>
          <w:marRight w:val="0"/>
          <w:marTop w:val="144"/>
          <w:marBottom w:val="0"/>
          <w:divBdr>
            <w:top w:val="none" w:sz="0" w:space="0" w:color="auto"/>
            <w:left w:val="none" w:sz="0" w:space="0" w:color="auto"/>
            <w:bottom w:val="none" w:sz="0" w:space="0" w:color="auto"/>
            <w:right w:val="none" w:sz="0" w:space="0" w:color="auto"/>
          </w:divBdr>
        </w:div>
      </w:divsChild>
    </w:div>
    <w:div w:id="1994675699">
      <w:bodyDiv w:val="1"/>
      <w:marLeft w:val="0"/>
      <w:marRight w:val="0"/>
      <w:marTop w:val="0"/>
      <w:marBottom w:val="0"/>
      <w:divBdr>
        <w:top w:val="none" w:sz="0" w:space="0" w:color="auto"/>
        <w:left w:val="none" w:sz="0" w:space="0" w:color="auto"/>
        <w:bottom w:val="none" w:sz="0" w:space="0" w:color="auto"/>
        <w:right w:val="none" w:sz="0" w:space="0" w:color="auto"/>
      </w:divBdr>
    </w:div>
    <w:div w:id="2087991640">
      <w:bodyDiv w:val="1"/>
      <w:marLeft w:val="0"/>
      <w:marRight w:val="0"/>
      <w:marTop w:val="0"/>
      <w:marBottom w:val="0"/>
      <w:divBdr>
        <w:top w:val="none" w:sz="0" w:space="0" w:color="auto"/>
        <w:left w:val="none" w:sz="0" w:space="0" w:color="auto"/>
        <w:bottom w:val="none" w:sz="0" w:space="0" w:color="auto"/>
        <w:right w:val="none" w:sz="0" w:space="0" w:color="auto"/>
      </w:divBdr>
      <w:divsChild>
        <w:div w:id="821695220">
          <w:marLeft w:val="0"/>
          <w:marRight w:val="0"/>
          <w:marTop w:val="0"/>
          <w:marBottom w:val="0"/>
          <w:divBdr>
            <w:top w:val="none" w:sz="0" w:space="0" w:color="auto"/>
            <w:left w:val="none" w:sz="0" w:space="0" w:color="auto"/>
            <w:bottom w:val="none" w:sz="0" w:space="0" w:color="auto"/>
            <w:right w:val="none" w:sz="0" w:space="0" w:color="auto"/>
          </w:divBdr>
        </w:div>
        <w:div w:id="712651369">
          <w:marLeft w:val="0"/>
          <w:marRight w:val="0"/>
          <w:marTop w:val="0"/>
          <w:marBottom w:val="0"/>
          <w:divBdr>
            <w:top w:val="none" w:sz="0" w:space="0" w:color="auto"/>
            <w:left w:val="none" w:sz="0" w:space="0" w:color="auto"/>
            <w:bottom w:val="none" w:sz="0" w:space="0" w:color="auto"/>
            <w:right w:val="none" w:sz="0" w:space="0" w:color="auto"/>
          </w:divBdr>
        </w:div>
        <w:div w:id="9642794">
          <w:marLeft w:val="0"/>
          <w:marRight w:val="0"/>
          <w:marTop w:val="0"/>
          <w:marBottom w:val="0"/>
          <w:divBdr>
            <w:top w:val="none" w:sz="0" w:space="0" w:color="auto"/>
            <w:left w:val="none" w:sz="0" w:space="0" w:color="auto"/>
            <w:bottom w:val="none" w:sz="0" w:space="0" w:color="auto"/>
            <w:right w:val="none" w:sz="0" w:space="0" w:color="auto"/>
          </w:divBdr>
        </w:div>
        <w:div w:id="98575658">
          <w:marLeft w:val="0"/>
          <w:marRight w:val="0"/>
          <w:marTop w:val="0"/>
          <w:marBottom w:val="0"/>
          <w:divBdr>
            <w:top w:val="none" w:sz="0" w:space="0" w:color="auto"/>
            <w:left w:val="none" w:sz="0" w:space="0" w:color="auto"/>
            <w:bottom w:val="none" w:sz="0" w:space="0" w:color="auto"/>
            <w:right w:val="none" w:sz="0" w:space="0" w:color="auto"/>
          </w:divBdr>
        </w:div>
        <w:div w:id="1619754481">
          <w:marLeft w:val="0"/>
          <w:marRight w:val="0"/>
          <w:marTop w:val="0"/>
          <w:marBottom w:val="0"/>
          <w:divBdr>
            <w:top w:val="none" w:sz="0" w:space="0" w:color="auto"/>
            <w:left w:val="none" w:sz="0" w:space="0" w:color="auto"/>
            <w:bottom w:val="none" w:sz="0" w:space="0" w:color="auto"/>
            <w:right w:val="none" w:sz="0" w:space="0" w:color="auto"/>
          </w:divBdr>
        </w:div>
        <w:div w:id="698966893">
          <w:marLeft w:val="0"/>
          <w:marRight w:val="0"/>
          <w:marTop w:val="0"/>
          <w:marBottom w:val="0"/>
          <w:divBdr>
            <w:top w:val="none" w:sz="0" w:space="0" w:color="auto"/>
            <w:left w:val="none" w:sz="0" w:space="0" w:color="auto"/>
            <w:bottom w:val="none" w:sz="0" w:space="0" w:color="auto"/>
            <w:right w:val="none" w:sz="0" w:space="0" w:color="auto"/>
          </w:divBdr>
        </w:div>
        <w:div w:id="1604075283">
          <w:marLeft w:val="0"/>
          <w:marRight w:val="0"/>
          <w:marTop w:val="0"/>
          <w:marBottom w:val="0"/>
          <w:divBdr>
            <w:top w:val="none" w:sz="0" w:space="0" w:color="auto"/>
            <w:left w:val="none" w:sz="0" w:space="0" w:color="auto"/>
            <w:bottom w:val="none" w:sz="0" w:space="0" w:color="auto"/>
            <w:right w:val="none" w:sz="0" w:space="0" w:color="auto"/>
          </w:divBdr>
        </w:div>
        <w:div w:id="1581646105">
          <w:marLeft w:val="0"/>
          <w:marRight w:val="0"/>
          <w:marTop w:val="0"/>
          <w:marBottom w:val="0"/>
          <w:divBdr>
            <w:top w:val="none" w:sz="0" w:space="0" w:color="auto"/>
            <w:left w:val="none" w:sz="0" w:space="0" w:color="auto"/>
            <w:bottom w:val="none" w:sz="0" w:space="0" w:color="auto"/>
            <w:right w:val="none" w:sz="0" w:space="0" w:color="auto"/>
          </w:divBdr>
        </w:div>
        <w:div w:id="426510474">
          <w:marLeft w:val="0"/>
          <w:marRight w:val="0"/>
          <w:marTop w:val="0"/>
          <w:marBottom w:val="0"/>
          <w:divBdr>
            <w:top w:val="none" w:sz="0" w:space="0" w:color="auto"/>
            <w:left w:val="none" w:sz="0" w:space="0" w:color="auto"/>
            <w:bottom w:val="none" w:sz="0" w:space="0" w:color="auto"/>
            <w:right w:val="none" w:sz="0" w:space="0" w:color="auto"/>
          </w:divBdr>
        </w:div>
        <w:div w:id="536940345">
          <w:marLeft w:val="0"/>
          <w:marRight w:val="0"/>
          <w:marTop w:val="0"/>
          <w:marBottom w:val="0"/>
          <w:divBdr>
            <w:top w:val="none" w:sz="0" w:space="0" w:color="auto"/>
            <w:left w:val="none" w:sz="0" w:space="0" w:color="auto"/>
            <w:bottom w:val="none" w:sz="0" w:space="0" w:color="auto"/>
            <w:right w:val="none" w:sz="0" w:space="0" w:color="auto"/>
          </w:divBdr>
        </w:div>
        <w:div w:id="40060232">
          <w:marLeft w:val="0"/>
          <w:marRight w:val="0"/>
          <w:marTop w:val="0"/>
          <w:marBottom w:val="0"/>
          <w:divBdr>
            <w:top w:val="none" w:sz="0" w:space="0" w:color="auto"/>
            <w:left w:val="none" w:sz="0" w:space="0" w:color="auto"/>
            <w:bottom w:val="none" w:sz="0" w:space="0" w:color="auto"/>
            <w:right w:val="none" w:sz="0" w:space="0" w:color="auto"/>
          </w:divBdr>
        </w:div>
        <w:div w:id="89159829">
          <w:marLeft w:val="0"/>
          <w:marRight w:val="0"/>
          <w:marTop w:val="0"/>
          <w:marBottom w:val="0"/>
          <w:divBdr>
            <w:top w:val="none" w:sz="0" w:space="0" w:color="auto"/>
            <w:left w:val="none" w:sz="0" w:space="0" w:color="auto"/>
            <w:bottom w:val="none" w:sz="0" w:space="0" w:color="auto"/>
            <w:right w:val="none" w:sz="0" w:space="0" w:color="auto"/>
          </w:divBdr>
        </w:div>
        <w:div w:id="133521994">
          <w:marLeft w:val="0"/>
          <w:marRight w:val="0"/>
          <w:marTop w:val="0"/>
          <w:marBottom w:val="0"/>
          <w:divBdr>
            <w:top w:val="none" w:sz="0" w:space="0" w:color="auto"/>
            <w:left w:val="none" w:sz="0" w:space="0" w:color="auto"/>
            <w:bottom w:val="none" w:sz="0" w:space="0" w:color="auto"/>
            <w:right w:val="none" w:sz="0" w:space="0" w:color="auto"/>
          </w:divBdr>
        </w:div>
        <w:div w:id="1292784301">
          <w:marLeft w:val="0"/>
          <w:marRight w:val="0"/>
          <w:marTop w:val="0"/>
          <w:marBottom w:val="0"/>
          <w:divBdr>
            <w:top w:val="none" w:sz="0" w:space="0" w:color="auto"/>
            <w:left w:val="none" w:sz="0" w:space="0" w:color="auto"/>
            <w:bottom w:val="none" w:sz="0" w:space="0" w:color="auto"/>
            <w:right w:val="none" w:sz="0" w:space="0" w:color="auto"/>
          </w:divBdr>
        </w:div>
        <w:div w:id="1656061122">
          <w:marLeft w:val="0"/>
          <w:marRight w:val="0"/>
          <w:marTop w:val="0"/>
          <w:marBottom w:val="0"/>
          <w:divBdr>
            <w:top w:val="none" w:sz="0" w:space="0" w:color="auto"/>
            <w:left w:val="none" w:sz="0" w:space="0" w:color="auto"/>
            <w:bottom w:val="none" w:sz="0" w:space="0" w:color="auto"/>
            <w:right w:val="none" w:sz="0" w:space="0" w:color="auto"/>
          </w:divBdr>
        </w:div>
        <w:div w:id="1275597374">
          <w:marLeft w:val="0"/>
          <w:marRight w:val="0"/>
          <w:marTop w:val="0"/>
          <w:marBottom w:val="0"/>
          <w:divBdr>
            <w:top w:val="none" w:sz="0" w:space="0" w:color="auto"/>
            <w:left w:val="none" w:sz="0" w:space="0" w:color="auto"/>
            <w:bottom w:val="none" w:sz="0" w:space="0" w:color="auto"/>
            <w:right w:val="none" w:sz="0" w:space="0" w:color="auto"/>
          </w:divBdr>
        </w:div>
        <w:div w:id="1959069036">
          <w:marLeft w:val="0"/>
          <w:marRight w:val="0"/>
          <w:marTop w:val="0"/>
          <w:marBottom w:val="0"/>
          <w:divBdr>
            <w:top w:val="none" w:sz="0" w:space="0" w:color="auto"/>
            <w:left w:val="none" w:sz="0" w:space="0" w:color="auto"/>
            <w:bottom w:val="none" w:sz="0" w:space="0" w:color="auto"/>
            <w:right w:val="none" w:sz="0" w:space="0" w:color="auto"/>
          </w:divBdr>
        </w:div>
        <w:div w:id="2121534463">
          <w:marLeft w:val="0"/>
          <w:marRight w:val="0"/>
          <w:marTop w:val="0"/>
          <w:marBottom w:val="0"/>
          <w:divBdr>
            <w:top w:val="none" w:sz="0" w:space="0" w:color="auto"/>
            <w:left w:val="none" w:sz="0" w:space="0" w:color="auto"/>
            <w:bottom w:val="none" w:sz="0" w:space="0" w:color="auto"/>
            <w:right w:val="none" w:sz="0" w:space="0" w:color="auto"/>
          </w:divBdr>
        </w:div>
        <w:div w:id="1134064101">
          <w:marLeft w:val="0"/>
          <w:marRight w:val="0"/>
          <w:marTop w:val="0"/>
          <w:marBottom w:val="0"/>
          <w:divBdr>
            <w:top w:val="none" w:sz="0" w:space="0" w:color="auto"/>
            <w:left w:val="none" w:sz="0" w:space="0" w:color="auto"/>
            <w:bottom w:val="none" w:sz="0" w:space="0" w:color="auto"/>
            <w:right w:val="none" w:sz="0" w:space="0" w:color="auto"/>
          </w:divBdr>
        </w:div>
        <w:div w:id="2099402565">
          <w:marLeft w:val="0"/>
          <w:marRight w:val="0"/>
          <w:marTop w:val="0"/>
          <w:marBottom w:val="0"/>
          <w:divBdr>
            <w:top w:val="none" w:sz="0" w:space="0" w:color="auto"/>
            <w:left w:val="none" w:sz="0" w:space="0" w:color="auto"/>
            <w:bottom w:val="none" w:sz="0" w:space="0" w:color="auto"/>
            <w:right w:val="none" w:sz="0" w:space="0" w:color="auto"/>
          </w:divBdr>
        </w:div>
        <w:div w:id="299457603">
          <w:marLeft w:val="0"/>
          <w:marRight w:val="0"/>
          <w:marTop w:val="0"/>
          <w:marBottom w:val="0"/>
          <w:divBdr>
            <w:top w:val="none" w:sz="0" w:space="0" w:color="auto"/>
            <w:left w:val="none" w:sz="0" w:space="0" w:color="auto"/>
            <w:bottom w:val="none" w:sz="0" w:space="0" w:color="auto"/>
            <w:right w:val="none" w:sz="0" w:space="0" w:color="auto"/>
          </w:divBdr>
        </w:div>
        <w:div w:id="285738227">
          <w:marLeft w:val="0"/>
          <w:marRight w:val="0"/>
          <w:marTop w:val="0"/>
          <w:marBottom w:val="0"/>
          <w:divBdr>
            <w:top w:val="none" w:sz="0" w:space="0" w:color="auto"/>
            <w:left w:val="none" w:sz="0" w:space="0" w:color="auto"/>
            <w:bottom w:val="none" w:sz="0" w:space="0" w:color="auto"/>
            <w:right w:val="none" w:sz="0" w:space="0" w:color="auto"/>
          </w:divBdr>
        </w:div>
        <w:div w:id="2006469648">
          <w:marLeft w:val="0"/>
          <w:marRight w:val="0"/>
          <w:marTop w:val="0"/>
          <w:marBottom w:val="0"/>
          <w:divBdr>
            <w:top w:val="none" w:sz="0" w:space="0" w:color="auto"/>
            <w:left w:val="none" w:sz="0" w:space="0" w:color="auto"/>
            <w:bottom w:val="none" w:sz="0" w:space="0" w:color="auto"/>
            <w:right w:val="none" w:sz="0" w:space="0" w:color="auto"/>
          </w:divBdr>
        </w:div>
        <w:div w:id="226502704">
          <w:marLeft w:val="0"/>
          <w:marRight w:val="0"/>
          <w:marTop w:val="0"/>
          <w:marBottom w:val="0"/>
          <w:divBdr>
            <w:top w:val="none" w:sz="0" w:space="0" w:color="auto"/>
            <w:left w:val="none" w:sz="0" w:space="0" w:color="auto"/>
            <w:bottom w:val="none" w:sz="0" w:space="0" w:color="auto"/>
            <w:right w:val="none" w:sz="0" w:space="0" w:color="auto"/>
          </w:divBdr>
        </w:div>
        <w:div w:id="1262450825">
          <w:marLeft w:val="0"/>
          <w:marRight w:val="0"/>
          <w:marTop w:val="0"/>
          <w:marBottom w:val="0"/>
          <w:divBdr>
            <w:top w:val="none" w:sz="0" w:space="0" w:color="auto"/>
            <w:left w:val="none" w:sz="0" w:space="0" w:color="auto"/>
            <w:bottom w:val="none" w:sz="0" w:space="0" w:color="auto"/>
            <w:right w:val="none" w:sz="0" w:space="0" w:color="auto"/>
          </w:divBdr>
        </w:div>
        <w:div w:id="1319071034">
          <w:marLeft w:val="0"/>
          <w:marRight w:val="0"/>
          <w:marTop w:val="0"/>
          <w:marBottom w:val="0"/>
          <w:divBdr>
            <w:top w:val="none" w:sz="0" w:space="0" w:color="auto"/>
            <w:left w:val="none" w:sz="0" w:space="0" w:color="auto"/>
            <w:bottom w:val="none" w:sz="0" w:space="0" w:color="auto"/>
            <w:right w:val="none" w:sz="0" w:space="0" w:color="auto"/>
          </w:divBdr>
        </w:div>
        <w:div w:id="15353723">
          <w:marLeft w:val="0"/>
          <w:marRight w:val="0"/>
          <w:marTop w:val="0"/>
          <w:marBottom w:val="0"/>
          <w:divBdr>
            <w:top w:val="none" w:sz="0" w:space="0" w:color="auto"/>
            <w:left w:val="none" w:sz="0" w:space="0" w:color="auto"/>
            <w:bottom w:val="none" w:sz="0" w:space="0" w:color="auto"/>
            <w:right w:val="none" w:sz="0" w:space="0" w:color="auto"/>
          </w:divBdr>
        </w:div>
        <w:div w:id="1452092393">
          <w:marLeft w:val="0"/>
          <w:marRight w:val="0"/>
          <w:marTop w:val="0"/>
          <w:marBottom w:val="0"/>
          <w:divBdr>
            <w:top w:val="none" w:sz="0" w:space="0" w:color="auto"/>
            <w:left w:val="none" w:sz="0" w:space="0" w:color="auto"/>
            <w:bottom w:val="none" w:sz="0" w:space="0" w:color="auto"/>
            <w:right w:val="none" w:sz="0" w:space="0" w:color="auto"/>
          </w:divBdr>
        </w:div>
        <w:div w:id="430052397">
          <w:marLeft w:val="0"/>
          <w:marRight w:val="0"/>
          <w:marTop w:val="0"/>
          <w:marBottom w:val="0"/>
          <w:divBdr>
            <w:top w:val="none" w:sz="0" w:space="0" w:color="auto"/>
            <w:left w:val="none" w:sz="0" w:space="0" w:color="auto"/>
            <w:bottom w:val="none" w:sz="0" w:space="0" w:color="auto"/>
            <w:right w:val="none" w:sz="0" w:space="0" w:color="auto"/>
          </w:divBdr>
        </w:div>
        <w:div w:id="52124928">
          <w:marLeft w:val="0"/>
          <w:marRight w:val="0"/>
          <w:marTop w:val="0"/>
          <w:marBottom w:val="0"/>
          <w:divBdr>
            <w:top w:val="none" w:sz="0" w:space="0" w:color="auto"/>
            <w:left w:val="none" w:sz="0" w:space="0" w:color="auto"/>
            <w:bottom w:val="none" w:sz="0" w:space="0" w:color="auto"/>
            <w:right w:val="none" w:sz="0" w:space="0" w:color="auto"/>
          </w:divBdr>
        </w:div>
      </w:divsChild>
    </w:div>
    <w:div w:id="2120293681">
      <w:bodyDiv w:val="1"/>
      <w:marLeft w:val="0"/>
      <w:marRight w:val="0"/>
      <w:marTop w:val="0"/>
      <w:marBottom w:val="0"/>
      <w:divBdr>
        <w:top w:val="none" w:sz="0" w:space="0" w:color="auto"/>
        <w:left w:val="none" w:sz="0" w:space="0" w:color="auto"/>
        <w:bottom w:val="none" w:sz="0" w:space="0" w:color="auto"/>
        <w:right w:val="none" w:sz="0" w:space="0" w:color="auto"/>
      </w:divBdr>
      <w:divsChild>
        <w:div w:id="115822524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B4E851A44FEA41925D108D34783E50" ma:contentTypeVersion="6" ma:contentTypeDescription="Create a new document." ma:contentTypeScope="" ma:versionID="144939a3a3dfbc759ba0d57fd17a0277">
  <xsd:schema xmlns:xsd="http://www.w3.org/2001/XMLSchema" xmlns:xs="http://www.w3.org/2001/XMLSchema" xmlns:p="http://schemas.microsoft.com/office/2006/metadata/properties" xmlns:ns2="470877b5-3119-4581-8f00-3f2e6c135e93" xmlns:ns3="3a05d8ca-f288-450e-b9af-b9d9e62dd0ec" targetNamespace="http://schemas.microsoft.com/office/2006/metadata/properties" ma:root="true" ma:fieldsID="f8d7ebd3a8d8c0c83398e94436067102" ns2:_="" ns3:_="">
    <xsd:import namespace="470877b5-3119-4581-8f00-3f2e6c135e93"/>
    <xsd:import namespace="3a05d8ca-f288-450e-b9af-b9d9e62dd0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877b5-3119-4581-8f00-3f2e6c135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05d8ca-f288-450e-b9af-b9d9e62dd0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7B0EA-6AA2-4BCB-A031-02D0EE0EF8F9}">
  <ds:schemaRefs>
    <ds:schemaRef ds:uri="http://schemas.microsoft.com/sharepoint/v3/contenttype/forms"/>
  </ds:schemaRefs>
</ds:datastoreItem>
</file>

<file path=customXml/itemProps2.xml><?xml version="1.0" encoding="utf-8"?>
<ds:datastoreItem xmlns:ds="http://schemas.openxmlformats.org/officeDocument/2006/customXml" ds:itemID="{19A87F78-4D28-4298-AB2F-6716B686F7B7}">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470877b5-3119-4581-8f00-3f2e6c135e93"/>
    <ds:schemaRef ds:uri="http://purl.org/dc/elements/1.1/"/>
    <ds:schemaRef ds:uri="http://schemas.openxmlformats.org/package/2006/metadata/core-properties"/>
    <ds:schemaRef ds:uri="3a05d8ca-f288-450e-b9af-b9d9e62dd0ec"/>
    <ds:schemaRef ds:uri="http://www.w3.org/XML/1998/namespace"/>
    <ds:schemaRef ds:uri="http://purl.org/dc/terms/"/>
  </ds:schemaRefs>
</ds:datastoreItem>
</file>

<file path=customXml/itemProps3.xml><?xml version="1.0" encoding="utf-8"?>
<ds:datastoreItem xmlns:ds="http://schemas.openxmlformats.org/officeDocument/2006/customXml" ds:itemID="{89DDFB9A-C8BE-439E-ABE3-51C2DFA1A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877b5-3119-4581-8f00-3f2e6c135e93"/>
    <ds:schemaRef ds:uri="3a05d8ca-f288-450e-b9af-b9d9e62dd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2785</Words>
  <Characters>15879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Hendy-Isaac</dc:creator>
  <cp:lastModifiedBy>Sheffefay McKenzie</cp:lastModifiedBy>
  <cp:revision>2</cp:revision>
  <cp:lastPrinted>2018-05-10T11:35:00Z</cp:lastPrinted>
  <dcterms:created xsi:type="dcterms:W3CDTF">2021-03-12T11:22:00Z</dcterms:created>
  <dcterms:modified xsi:type="dcterms:W3CDTF">2021-03-12T11:22:00Z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0x01010058B4E851A44FEA41925D108D34783E50</vt:lpwstr>
  </property>
  <property fmtid="{D5CDD505-2E9C-101B-9397-08002B2CF9AE}" pid="3" name="_dlc_DocIdItemGuid">
    <vt:lpwstr>545e5d09-0add-411e-a790-fcecfa37b56f</vt:lpwstr>
  </property>
</Properties>
</file>