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6C" w:rsidRDefault="00FF016C" w:rsidP="00892A13">
      <w:pPr>
        <w:pStyle w:val="NoSpacing"/>
        <w:spacing w:line="276" w:lineRule="auto"/>
        <w:jc w:val="both"/>
        <w:rPr>
          <w:rFonts w:ascii="Arial" w:hAnsi="Arial" w:cs="Arial"/>
          <w:b/>
        </w:rPr>
      </w:pPr>
      <w:r w:rsidRPr="00FF016C">
        <w:rPr>
          <w:noProof/>
          <w:lang w:eastAsia="en-GB"/>
        </w:rPr>
        <w:drawing>
          <wp:anchor distT="0" distB="0" distL="114300" distR="114300" simplePos="0" relativeHeight="251658240" behindDoc="1" locked="0" layoutInCell="1" allowOverlap="1" wp14:anchorId="35D86CB3" wp14:editId="4ACEE1F9">
            <wp:simplePos x="0" y="0"/>
            <wp:positionH relativeFrom="column">
              <wp:posOffset>4176395</wp:posOffset>
            </wp:positionH>
            <wp:positionV relativeFrom="paragraph">
              <wp:posOffset>-932815</wp:posOffset>
            </wp:positionV>
            <wp:extent cx="2465070" cy="1009650"/>
            <wp:effectExtent l="0" t="0" r="0" b="0"/>
            <wp:wrapTight wrapText="bothSides">
              <wp:wrapPolygon edited="0">
                <wp:start x="0" y="0"/>
                <wp:lineTo x="0" y="21192"/>
                <wp:lineTo x="21366" y="21192"/>
                <wp:lineTo x="21366" y="0"/>
                <wp:lineTo x="0" y="0"/>
              </wp:wrapPolygon>
            </wp:wrapTight>
            <wp:docPr id="1" name="Picture 1" descr="https://sharepoint.bmetc.ac.uk/sites/staff/support_services/marketing/logos/Logos/MBC/BMet2016_MBC_S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bmetc.ac.uk/sites/staff/support_services/marketing/logos/Logos/MBC/BMet2016_MBC_SOL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07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6FF7" w:rsidRPr="00FF016C" w:rsidRDefault="002C7485" w:rsidP="00892A13">
      <w:pPr>
        <w:pStyle w:val="NoSpacing"/>
        <w:spacing w:line="276" w:lineRule="auto"/>
        <w:jc w:val="both"/>
        <w:rPr>
          <w:rFonts w:ascii="Arial" w:hAnsi="Arial" w:cs="Arial"/>
        </w:rPr>
      </w:pPr>
      <w:r w:rsidRPr="00FF016C">
        <w:rPr>
          <w:rFonts w:ascii="Arial" w:hAnsi="Arial" w:cs="Arial"/>
          <w:b/>
        </w:rPr>
        <w:t xml:space="preserve">Welcome to Matthew </w:t>
      </w:r>
      <w:proofErr w:type="spellStart"/>
      <w:r w:rsidRPr="00FF016C">
        <w:rPr>
          <w:rFonts w:ascii="Arial" w:hAnsi="Arial" w:cs="Arial"/>
          <w:b/>
        </w:rPr>
        <w:t>Boulton</w:t>
      </w:r>
      <w:proofErr w:type="spellEnd"/>
      <w:r w:rsidRPr="00FF016C">
        <w:rPr>
          <w:rFonts w:ascii="Arial" w:hAnsi="Arial" w:cs="Arial"/>
          <w:b/>
        </w:rPr>
        <w:t xml:space="preserve"> Applicant Information and Interview Evening</w:t>
      </w:r>
    </w:p>
    <w:p w:rsidR="00820BA2" w:rsidRPr="00FF016C" w:rsidRDefault="00820BA2" w:rsidP="00892A13">
      <w:pPr>
        <w:pStyle w:val="NoSpacing"/>
        <w:spacing w:line="276" w:lineRule="auto"/>
        <w:jc w:val="both"/>
        <w:rPr>
          <w:rFonts w:ascii="Arial" w:hAnsi="Arial" w:cs="Arial"/>
        </w:rPr>
      </w:pPr>
    </w:p>
    <w:p w:rsidR="002D50D0" w:rsidRPr="00FF016C" w:rsidRDefault="002D50D0" w:rsidP="00892A13">
      <w:pPr>
        <w:pStyle w:val="NoSpacing"/>
        <w:spacing w:line="276" w:lineRule="auto"/>
        <w:jc w:val="both"/>
        <w:rPr>
          <w:rFonts w:ascii="Arial" w:hAnsi="Arial" w:cs="Arial"/>
        </w:rPr>
      </w:pPr>
      <w:r w:rsidRPr="00FF016C">
        <w:rPr>
          <w:rFonts w:ascii="Arial" w:hAnsi="Arial" w:cs="Arial"/>
        </w:rPr>
        <w:t xml:space="preserve">Thank you for </w:t>
      </w:r>
      <w:r w:rsidR="00636CBD" w:rsidRPr="00FF016C">
        <w:rPr>
          <w:rFonts w:ascii="Arial" w:hAnsi="Arial" w:cs="Arial"/>
        </w:rPr>
        <w:t>considering</w:t>
      </w:r>
      <w:r w:rsidRPr="00FF016C">
        <w:rPr>
          <w:rFonts w:ascii="Arial" w:hAnsi="Arial" w:cs="Arial"/>
        </w:rPr>
        <w:t xml:space="preserve"> </w:t>
      </w:r>
      <w:r w:rsidR="0047248D" w:rsidRPr="00FF016C">
        <w:rPr>
          <w:rFonts w:ascii="Arial" w:hAnsi="Arial" w:cs="Arial"/>
        </w:rPr>
        <w:t xml:space="preserve">Matthew </w:t>
      </w:r>
      <w:proofErr w:type="spellStart"/>
      <w:r w:rsidR="0047248D" w:rsidRPr="00FF016C">
        <w:rPr>
          <w:rFonts w:ascii="Arial" w:hAnsi="Arial" w:cs="Arial"/>
        </w:rPr>
        <w:t>Boulton</w:t>
      </w:r>
      <w:proofErr w:type="spellEnd"/>
      <w:r w:rsidR="0047248D" w:rsidRPr="00FF016C">
        <w:rPr>
          <w:rFonts w:ascii="Arial" w:hAnsi="Arial" w:cs="Arial"/>
        </w:rPr>
        <w:t xml:space="preserve">, so that we can support you in making the </w:t>
      </w:r>
      <w:r w:rsidR="00FF016C">
        <w:rPr>
          <w:rFonts w:ascii="Arial" w:hAnsi="Arial" w:cs="Arial"/>
        </w:rPr>
        <w:t xml:space="preserve">right </w:t>
      </w:r>
      <w:r w:rsidR="0047248D" w:rsidRPr="00FF016C">
        <w:rPr>
          <w:rFonts w:ascii="Arial" w:hAnsi="Arial" w:cs="Arial"/>
        </w:rPr>
        <w:t>choice to study with us and progress to your next steps</w:t>
      </w:r>
      <w:r w:rsidR="002B2EA0" w:rsidRPr="00FF016C">
        <w:rPr>
          <w:rFonts w:ascii="Arial" w:hAnsi="Arial" w:cs="Arial"/>
        </w:rPr>
        <w:t xml:space="preserve"> from our vibrant city centre college</w:t>
      </w:r>
      <w:r w:rsidR="00AA30E2" w:rsidRPr="00FF016C">
        <w:rPr>
          <w:rFonts w:ascii="Arial" w:hAnsi="Arial" w:cs="Arial"/>
        </w:rPr>
        <w:t xml:space="preserve">. We </w:t>
      </w:r>
      <w:r w:rsidR="0047248D" w:rsidRPr="00FF016C">
        <w:rPr>
          <w:rFonts w:ascii="Arial" w:hAnsi="Arial" w:cs="Arial"/>
        </w:rPr>
        <w:t xml:space="preserve">are looking forward to meeting you and welcoming you to </w:t>
      </w:r>
      <w:r w:rsidR="00AA30E2" w:rsidRPr="00FF016C">
        <w:rPr>
          <w:rFonts w:ascii="Arial" w:hAnsi="Arial" w:cs="Arial"/>
        </w:rPr>
        <w:t>our Information and Interview Evening for Invited Applicants</w:t>
      </w:r>
      <w:r w:rsidRPr="00FF016C">
        <w:rPr>
          <w:rFonts w:ascii="Arial" w:hAnsi="Arial" w:cs="Arial"/>
        </w:rPr>
        <w:t>.</w:t>
      </w:r>
    </w:p>
    <w:p w:rsidR="00E77F84" w:rsidRPr="00FF016C" w:rsidRDefault="00E77F84" w:rsidP="00892A13">
      <w:pPr>
        <w:pStyle w:val="NoSpacing"/>
        <w:spacing w:line="276" w:lineRule="auto"/>
        <w:jc w:val="both"/>
        <w:rPr>
          <w:rFonts w:ascii="Arial" w:hAnsi="Arial" w:cs="Arial"/>
        </w:rPr>
      </w:pPr>
    </w:p>
    <w:p w:rsidR="00AA30E2" w:rsidRPr="00FF016C" w:rsidRDefault="002D50D0" w:rsidP="00892A13">
      <w:pPr>
        <w:widowControl w:val="0"/>
        <w:spacing w:after="0" w:line="276" w:lineRule="auto"/>
        <w:jc w:val="both"/>
        <w:rPr>
          <w:rFonts w:ascii="Arial" w:hAnsi="Arial" w:cs="Arial"/>
          <w:sz w:val="22"/>
          <w:szCs w:val="22"/>
        </w:rPr>
      </w:pPr>
      <w:r w:rsidRPr="00FF016C">
        <w:rPr>
          <w:rFonts w:ascii="Arial" w:hAnsi="Arial" w:cs="Arial"/>
          <w:sz w:val="22"/>
          <w:szCs w:val="22"/>
        </w:rPr>
        <w:t xml:space="preserve">Your appointment will </w:t>
      </w:r>
      <w:r w:rsidR="00AA30E2" w:rsidRPr="00FF016C">
        <w:rPr>
          <w:rFonts w:ascii="Arial" w:hAnsi="Arial" w:cs="Arial"/>
          <w:sz w:val="22"/>
          <w:szCs w:val="22"/>
        </w:rPr>
        <w:t xml:space="preserve">give you the opportunity to meet and talk to all staff and Student Ambassadors at Matthew </w:t>
      </w:r>
      <w:proofErr w:type="spellStart"/>
      <w:r w:rsidR="00AA30E2" w:rsidRPr="00FF016C">
        <w:rPr>
          <w:rFonts w:ascii="Arial" w:hAnsi="Arial" w:cs="Arial"/>
          <w:sz w:val="22"/>
          <w:szCs w:val="22"/>
        </w:rPr>
        <w:t>Boulton</w:t>
      </w:r>
      <w:proofErr w:type="spellEnd"/>
      <w:r w:rsidR="00AA30E2" w:rsidRPr="00FF016C">
        <w:rPr>
          <w:rFonts w:ascii="Arial" w:hAnsi="Arial" w:cs="Arial"/>
          <w:sz w:val="22"/>
          <w:szCs w:val="22"/>
        </w:rPr>
        <w:t xml:space="preserve"> and see what it would be like to study here. You can look </w:t>
      </w:r>
      <w:r w:rsidR="00F657C3" w:rsidRPr="00FF016C">
        <w:rPr>
          <w:rFonts w:ascii="Arial" w:hAnsi="Arial" w:cs="Arial"/>
          <w:sz w:val="22"/>
          <w:szCs w:val="22"/>
        </w:rPr>
        <w:t xml:space="preserve">and </w:t>
      </w:r>
      <w:r w:rsidR="00636CBD" w:rsidRPr="00FF016C">
        <w:rPr>
          <w:rFonts w:ascii="Arial" w:hAnsi="Arial" w:cs="Arial"/>
          <w:sz w:val="22"/>
          <w:szCs w:val="22"/>
        </w:rPr>
        <w:t xml:space="preserve">take part in </w:t>
      </w:r>
      <w:r w:rsidR="00F657C3" w:rsidRPr="00FF016C">
        <w:rPr>
          <w:rFonts w:ascii="Arial" w:hAnsi="Arial" w:cs="Arial"/>
          <w:sz w:val="22"/>
          <w:szCs w:val="22"/>
        </w:rPr>
        <w:t>interact</w:t>
      </w:r>
      <w:r w:rsidR="00636CBD" w:rsidRPr="00FF016C">
        <w:rPr>
          <w:rFonts w:ascii="Arial" w:hAnsi="Arial" w:cs="Arial"/>
          <w:sz w:val="22"/>
          <w:szCs w:val="22"/>
        </w:rPr>
        <w:t>ive activities in</w:t>
      </w:r>
      <w:r w:rsidR="00131ED3" w:rsidRPr="00FF016C">
        <w:rPr>
          <w:rFonts w:ascii="Arial" w:hAnsi="Arial" w:cs="Arial"/>
          <w:sz w:val="22"/>
          <w:szCs w:val="22"/>
        </w:rPr>
        <w:t xml:space="preserve"> </w:t>
      </w:r>
      <w:r w:rsidR="00AA30E2" w:rsidRPr="00FF016C">
        <w:rPr>
          <w:rFonts w:ascii="Arial" w:hAnsi="Arial" w:cs="Arial"/>
          <w:sz w:val="22"/>
          <w:szCs w:val="22"/>
        </w:rPr>
        <w:t>our wide range of exciti</w:t>
      </w:r>
      <w:r w:rsidR="002B2EA0" w:rsidRPr="00FF016C">
        <w:rPr>
          <w:rFonts w:ascii="Arial" w:hAnsi="Arial" w:cs="Arial"/>
          <w:sz w:val="22"/>
          <w:szCs w:val="22"/>
        </w:rPr>
        <w:t>ng courses</w:t>
      </w:r>
      <w:r w:rsidR="00921402" w:rsidRPr="00FF016C">
        <w:rPr>
          <w:rFonts w:ascii="Arial" w:hAnsi="Arial" w:cs="Arial"/>
          <w:sz w:val="22"/>
          <w:szCs w:val="22"/>
        </w:rPr>
        <w:t>;</w:t>
      </w:r>
      <w:r w:rsidR="002B2EA0" w:rsidRPr="00FF016C">
        <w:rPr>
          <w:rFonts w:ascii="Arial" w:hAnsi="Arial" w:cs="Arial"/>
          <w:sz w:val="22"/>
          <w:szCs w:val="22"/>
        </w:rPr>
        <w:t xml:space="preserve"> and</w:t>
      </w:r>
      <w:r w:rsidR="00131ED3" w:rsidRPr="00FF016C">
        <w:rPr>
          <w:rFonts w:ascii="Arial" w:hAnsi="Arial" w:cs="Arial"/>
          <w:sz w:val="22"/>
          <w:szCs w:val="22"/>
        </w:rPr>
        <w:t xml:space="preserve"> </w:t>
      </w:r>
      <w:r w:rsidR="00CD2793" w:rsidRPr="00FF016C">
        <w:rPr>
          <w:rFonts w:ascii="Arial" w:hAnsi="Arial" w:cs="Arial"/>
          <w:sz w:val="22"/>
          <w:szCs w:val="22"/>
        </w:rPr>
        <w:t xml:space="preserve">with </w:t>
      </w:r>
      <w:r w:rsidR="00AA30E2" w:rsidRPr="00FF016C">
        <w:rPr>
          <w:rFonts w:ascii="Arial" w:hAnsi="Arial" w:cs="Arial"/>
          <w:sz w:val="22"/>
          <w:szCs w:val="22"/>
        </w:rPr>
        <w:t>our s</w:t>
      </w:r>
      <w:r w:rsidR="0047248D" w:rsidRPr="00FF016C">
        <w:rPr>
          <w:rFonts w:ascii="Arial" w:hAnsi="Arial" w:cs="Arial"/>
          <w:sz w:val="22"/>
          <w:szCs w:val="22"/>
        </w:rPr>
        <w:t>tudent enrichment</w:t>
      </w:r>
      <w:r w:rsidR="00AA30E2" w:rsidRPr="00FF016C">
        <w:rPr>
          <w:rFonts w:ascii="Arial" w:hAnsi="Arial" w:cs="Arial"/>
          <w:sz w:val="22"/>
          <w:szCs w:val="22"/>
        </w:rPr>
        <w:t xml:space="preserve"> </w:t>
      </w:r>
      <w:r w:rsidR="002B2EA0" w:rsidRPr="00FF016C">
        <w:rPr>
          <w:rFonts w:ascii="Arial" w:hAnsi="Arial" w:cs="Arial"/>
          <w:sz w:val="22"/>
          <w:szCs w:val="22"/>
        </w:rPr>
        <w:t>team. You can also</w:t>
      </w:r>
      <w:r w:rsidR="00AA30E2" w:rsidRPr="00FF016C">
        <w:rPr>
          <w:rFonts w:ascii="Arial" w:hAnsi="Arial" w:cs="Arial"/>
          <w:sz w:val="22"/>
          <w:szCs w:val="22"/>
        </w:rPr>
        <w:t xml:space="preserve"> talk to st</w:t>
      </w:r>
      <w:r w:rsidR="00F657C3" w:rsidRPr="00FF016C">
        <w:rPr>
          <w:rFonts w:ascii="Arial" w:hAnsi="Arial" w:cs="Arial"/>
          <w:sz w:val="22"/>
          <w:szCs w:val="22"/>
        </w:rPr>
        <w:t>aff on a one to one if you wish</w:t>
      </w:r>
      <w:r w:rsidR="00AA30E2" w:rsidRPr="00FF016C">
        <w:rPr>
          <w:rFonts w:ascii="Arial" w:hAnsi="Arial" w:cs="Arial"/>
          <w:sz w:val="22"/>
          <w:szCs w:val="22"/>
        </w:rPr>
        <w:t>.</w:t>
      </w:r>
    </w:p>
    <w:p w:rsidR="00E77F84" w:rsidRPr="00FF016C" w:rsidRDefault="00E77F84" w:rsidP="00892A13">
      <w:pPr>
        <w:widowControl w:val="0"/>
        <w:spacing w:after="0" w:line="276" w:lineRule="auto"/>
        <w:jc w:val="both"/>
        <w:rPr>
          <w:rFonts w:ascii="Arial" w:hAnsi="Arial" w:cs="Arial"/>
          <w:sz w:val="22"/>
          <w:szCs w:val="22"/>
        </w:rPr>
      </w:pPr>
    </w:p>
    <w:p w:rsidR="00820BA2" w:rsidRPr="00FF016C" w:rsidRDefault="00E77F84" w:rsidP="00892A13">
      <w:pPr>
        <w:widowControl w:val="0"/>
        <w:spacing w:after="0" w:line="276" w:lineRule="auto"/>
        <w:jc w:val="both"/>
        <w:rPr>
          <w:rFonts w:ascii="Arial" w:hAnsi="Arial" w:cs="Arial"/>
          <w:sz w:val="22"/>
          <w:szCs w:val="22"/>
        </w:rPr>
      </w:pPr>
      <w:r w:rsidRPr="00FF016C">
        <w:rPr>
          <w:rFonts w:ascii="Arial" w:hAnsi="Arial" w:cs="Arial"/>
          <w:sz w:val="22"/>
          <w:szCs w:val="22"/>
        </w:rPr>
        <w:t xml:space="preserve">Our </w:t>
      </w:r>
      <w:r w:rsidR="00F657C3" w:rsidRPr="00FF016C">
        <w:rPr>
          <w:rFonts w:ascii="Arial" w:hAnsi="Arial" w:cs="Arial"/>
          <w:sz w:val="22"/>
          <w:szCs w:val="22"/>
        </w:rPr>
        <w:t xml:space="preserve">vast range of </w:t>
      </w:r>
      <w:r w:rsidRPr="00FF016C">
        <w:rPr>
          <w:rFonts w:ascii="Arial" w:hAnsi="Arial" w:cs="Arial"/>
          <w:sz w:val="22"/>
          <w:szCs w:val="22"/>
        </w:rPr>
        <w:t>course</w:t>
      </w:r>
      <w:r w:rsidR="00F657C3" w:rsidRPr="00FF016C">
        <w:rPr>
          <w:rFonts w:ascii="Arial" w:hAnsi="Arial" w:cs="Arial"/>
          <w:sz w:val="22"/>
          <w:szCs w:val="22"/>
        </w:rPr>
        <w:t>s</w:t>
      </w:r>
      <w:r w:rsidRPr="00FF016C">
        <w:rPr>
          <w:rFonts w:ascii="Arial" w:hAnsi="Arial" w:cs="Arial"/>
          <w:sz w:val="22"/>
          <w:szCs w:val="22"/>
        </w:rPr>
        <w:t xml:space="preserve"> include</w:t>
      </w:r>
      <w:r w:rsidR="00820BA2" w:rsidRPr="00FF016C">
        <w:rPr>
          <w:rFonts w:ascii="Arial" w:hAnsi="Arial" w:cs="Arial"/>
          <w:sz w:val="22"/>
          <w:szCs w:val="22"/>
        </w:rPr>
        <w:t>s</w:t>
      </w:r>
      <w:r w:rsidR="00F657C3" w:rsidRPr="00FF016C">
        <w:rPr>
          <w:rFonts w:ascii="Arial" w:hAnsi="Arial" w:cs="Arial"/>
          <w:sz w:val="22"/>
          <w:szCs w:val="22"/>
        </w:rPr>
        <w:t xml:space="preserve"> a variety of levels</w:t>
      </w:r>
      <w:r w:rsidR="00CD2793" w:rsidRPr="00FF016C">
        <w:rPr>
          <w:rFonts w:ascii="Arial" w:hAnsi="Arial" w:cs="Arial"/>
          <w:sz w:val="22"/>
          <w:szCs w:val="22"/>
        </w:rPr>
        <w:t>, including Access to Higher Education, A</w:t>
      </w:r>
      <w:r w:rsidR="00921402" w:rsidRPr="00FF016C">
        <w:rPr>
          <w:rFonts w:ascii="Arial" w:hAnsi="Arial" w:cs="Arial"/>
          <w:sz w:val="22"/>
          <w:szCs w:val="22"/>
        </w:rPr>
        <w:t xml:space="preserve">pprenticeships and Traineeships and </w:t>
      </w:r>
      <w:r w:rsidR="00FF016C" w:rsidRPr="00FF016C">
        <w:rPr>
          <w:rFonts w:ascii="Arial" w:hAnsi="Arial" w:cs="Arial"/>
          <w:sz w:val="22"/>
          <w:szCs w:val="22"/>
        </w:rPr>
        <w:t xml:space="preserve">our </w:t>
      </w:r>
      <w:r w:rsidR="00921402" w:rsidRPr="00FF016C">
        <w:rPr>
          <w:rFonts w:ascii="Arial" w:hAnsi="Arial" w:cs="Arial"/>
          <w:sz w:val="22"/>
          <w:szCs w:val="22"/>
        </w:rPr>
        <w:t>unique Career College provision</w:t>
      </w:r>
      <w:r w:rsidR="00FF016C">
        <w:rPr>
          <w:rFonts w:ascii="Arial" w:hAnsi="Arial" w:cs="Arial"/>
          <w:sz w:val="22"/>
          <w:szCs w:val="22"/>
        </w:rPr>
        <w:t xml:space="preserve">. Employers, </w:t>
      </w:r>
      <w:r w:rsidR="00FF016C" w:rsidRPr="00FF016C">
        <w:rPr>
          <w:rFonts w:ascii="Arial" w:hAnsi="Arial" w:cs="Arial"/>
          <w:sz w:val="22"/>
          <w:szCs w:val="22"/>
        </w:rPr>
        <w:t xml:space="preserve">such as BNP Paribas, Deloitte, Deutsche Bank, </w:t>
      </w:r>
      <w:proofErr w:type="spellStart"/>
      <w:r w:rsidR="00FF016C" w:rsidRPr="00FF016C">
        <w:rPr>
          <w:rFonts w:ascii="Arial" w:hAnsi="Arial" w:cs="Arial"/>
          <w:sz w:val="22"/>
          <w:szCs w:val="22"/>
        </w:rPr>
        <w:t>Gateley</w:t>
      </w:r>
      <w:proofErr w:type="spellEnd"/>
      <w:r w:rsidR="00FF016C" w:rsidRPr="00FF016C">
        <w:rPr>
          <w:rFonts w:ascii="Arial" w:hAnsi="Arial" w:cs="Arial"/>
          <w:sz w:val="22"/>
          <w:szCs w:val="22"/>
        </w:rPr>
        <w:t>, GVA,</w:t>
      </w:r>
      <w:r w:rsidR="00FF016C">
        <w:rPr>
          <w:rFonts w:ascii="Arial" w:hAnsi="Arial" w:cs="Arial"/>
          <w:sz w:val="22"/>
          <w:szCs w:val="22"/>
        </w:rPr>
        <w:t xml:space="preserve"> KPMG, Lloyds Bank and Wesleyan,</w:t>
      </w:r>
      <w:r w:rsidR="00FF016C" w:rsidRPr="00FF016C">
        <w:rPr>
          <w:rFonts w:ascii="Arial" w:hAnsi="Arial" w:cs="Arial"/>
          <w:sz w:val="22"/>
          <w:szCs w:val="22"/>
        </w:rPr>
        <w:t xml:space="preserve"> work with us to design the curriculum, deliver expert lectures and also offer great opportunities for work placement. Our Career Colleges are part of our Greater Birmingham Professional Services Academy and our Creative and Digital Academy. We </w:t>
      </w:r>
      <w:r w:rsidR="00FF016C">
        <w:rPr>
          <w:rFonts w:ascii="Arial" w:hAnsi="Arial" w:cs="Arial"/>
          <w:sz w:val="22"/>
          <w:szCs w:val="22"/>
        </w:rPr>
        <w:t xml:space="preserve">also </w:t>
      </w:r>
      <w:r w:rsidR="00FF016C" w:rsidRPr="00FF016C">
        <w:rPr>
          <w:rFonts w:ascii="Arial" w:hAnsi="Arial" w:cs="Arial"/>
          <w:sz w:val="22"/>
          <w:szCs w:val="22"/>
        </w:rPr>
        <w:t>have</w:t>
      </w:r>
      <w:r w:rsidR="00F657C3" w:rsidRPr="00FF016C">
        <w:rPr>
          <w:rFonts w:ascii="Arial" w:hAnsi="Arial" w:cs="Arial"/>
          <w:sz w:val="22"/>
          <w:szCs w:val="22"/>
        </w:rPr>
        <w:t xml:space="preserve"> </w:t>
      </w:r>
      <w:r w:rsidR="00FF016C" w:rsidRPr="00FF016C">
        <w:rPr>
          <w:rFonts w:ascii="Arial" w:hAnsi="Arial" w:cs="Arial"/>
          <w:sz w:val="22"/>
          <w:szCs w:val="22"/>
        </w:rPr>
        <w:t>excellent</w:t>
      </w:r>
      <w:r w:rsidR="00F657C3" w:rsidRPr="00FF016C">
        <w:rPr>
          <w:rFonts w:ascii="Arial" w:hAnsi="Arial" w:cs="Arial"/>
          <w:sz w:val="22"/>
          <w:szCs w:val="22"/>
        </w:rPr>
        <w:t xml:space="preserve"> progression pathways</w:t>
      </w:r>
      <w:r w:rsidR="00636CBD" w:rsidRPr="00FF016C">
        <w:rPr>
          <w:rFonts w:ascii="Arial" w:hAnsi="Arial" w:cs="Arial"/>
          <w:sz w:val="22"/>
          <w:szCs w:val="22"/>
        </w:rPr>
        <w:t xml:space="preserve"> in</w:t>
      </w:r>
      <w:r w:rsidRPr="00FF016C">
        <w:rPr>
          <w:rFonts w:ascii="Arial" w:hAnsi="Arial" w:cs="Arial"/>
          <w:sz w:val="22"/>
          <w:szCs w:val="22"/>
        </w:rPr>
        <w:t xml:space="preserve">: </w:t>
      </w:r>
    </w:p>
    <w:p w:rsidR="00820BA2" w:rsidRPr="00FF016C" w:rsidRDefault="00820BA2" w:rsidP="00892A13">
      <w:pPr>
        <w:widowControl w:val="0"/>
        <w:spacing w:after="0" w:line="276" w:lineRule="auto"/>
        <w:jc w:val="both"/>
        <w:rPr>
          <w:rFonts w:ascii="Arial" w:hAnsi="Arial" w:cs="Arial"/>
          <w:sz w:val="22"/>
          <w:szCs w:val="22"/>
        </w:rPr>
      </w:pPr>
    </w:p>
    <w:p w:rsidR="002B2EA0" w:rsidRPr="00FF016C" w:rsidRDefault="00CD2793" w:rsidP="002B2EA0">
      <w:pPr>
        <w:autoSpaceDE w:val="0"/>
        <w:autoSpaceDN w:val="0"/>
        <w:adjustRightInd w:val="0"/>
        <w:spacing w:after="0" w:line="240" w:lineRule="auto"/>
        <w:ind w:left="720"/>
        <w:rPr>
          <w:rFonts w:ascii="Arial" w:eastAsia="NewsGothicBT-Light" w:hAnsi="Arial" w:cs="Arial"/>
          <w:color w:val="1D1D1B"/>
          <w:kern w:val="0"/>
          <w:sz w:val="22"/>
          <w:szCs w:val="22"/>
          <w:lang w:eastAsia="en-US"/>
          <w14:ligatures w14:val="none"/>
          <w14:cntxtAlts w14:val="0"/>
        </w:rPr>
      </w:pPr>
      <w:r w:rsidRPr="00FF016C">
        <w:rPr>
          <w:rFonts w:ascii="Arial" w:hAnsi="Arial" w:cs="Arial"/>
          <w:b/>
          <w:sz w:val="22"/>
          <w:szCs w:val="22"/>
        </w:rPr>
        <w:t xml:space="preserve">Medical, Early Years, Science and Health: </w:t>
      </w:r>
      <w:r w:rsidRPr="00FF016C">
        <w:rPr>
          <w:rFonts w:ascii="Arial" w:hAnsi="Arial" w:cs="Arial"/>
          <w:sz w:val="22"/>
          <w:szCs w:val="22"/>
        </w:rPr>
        <w:t xml:space="preserve">Dental Technology, Dental Nursing, Health and Social Care, Early Years and Science, Pharmacy, Podiatry and Horticulture. </w:t>
      </w:r>
      <w:r w:rsidRPr="00FF016C">
        <w:rPr>
          <w:rFonts w:ascii="Arial" w:hAnsi="Arial" w:cs="Arial"/>
          <w:b/>
          <w:sz w:val="22"/>
          <w:szCs w:val="22"/>
        </w:rPr>
        <w:t xml:space="preserve">Creative, Digital, Business and Law: </w:t>
      </w:r>
      <w:r w:rsidRPr="00FF016C">
        <w:rPr>
          <w:rFonts w:ascii="Arial" w:hAnsi="Arial" w:cs="Arial"/>
          <w:sz w:val="22"/>
          <w:szCs w:val="22"/>
        </w:rPr>
        <w:t xml:space="preserve">Creative and Digital, Performing Arts, ICT and Software Development, Human Resources and Financial, Business and Professional, Business Law and Legal. </w:t>
      </w:r>
      <w:r w:rsidRPr="00FF016C">
        <w:rPr>
          <w:rFonts w:ascii="Arial" w:hAnsi="Arial" w:cs="Arial"/>
          <w:b/>
          <w:sz w:val="22"/>
          <w:szCs w:val="22"/>
        </w:rPr>
        <w:t>Commercial Services:</w:t>
      </w:r>
      <w:r w:rsidR="002B2EA0" w:rsidRPr="00FF016C">
        <w:rPr>
          <w:rFonts w:ascii="Arial" w:hAnsi="Arial" w:cs="Arial"/>
          <w:b/>
          <w:sz w:val="22"/>
          <w:szCs w:val="22"/>
        </w:rPr>
        <w:t xml:space="preserve"> </w:t>
      </w:r>
      <w:r w:rsidR="002B2EA0" w:rsidRPr="00FF016C">
        <w:rPr>
          <w:rFonts w:ascii="Arial" w:eastAsia="NewsGothicBT-Light" w:hAnsi="Arial" w:cs="Arial"/>
          <w:color w:val="1D1D1B"/>
          <w:kern w:val="0"/>
          <w:sz w:val="22"/>
          <w:szCs w:val="22"/>
          <w:lang w:eastAsia="en-US"/>
          <w14:ligatures w14:val="none"/>
          <w14:cntxtAlts w14:val="0"/>
        </w:rPr>
        <w:t xml:space="preserve">Cleaning, Waste and Recycling, Facilities, Warehousing, Retail, Customer Services, Business Admin, ICT, Hospitality and Catering with Employability and Functional Skills Support. </w:t>
      </w:r>
      <w:r w:rsidR="002B2EA0" w:rsidRPr="00FF016C">
        <w:rPr>
          <w:rFonts w:ascii="Arial" w:eastAsia="NewsGothicBT-Light" w:hAnsi="Arial" w:cs="Arial"/>
          <w:b/>
          <w:color w:val="1D1D1B"/>
          <w:kern w:val="0"/>
          <w:sz w:val="22"/>
          <w:szCs w:val="22"/>
          <w:lang w:eastAsia="en-US"/>
          <w14:ligatures w14:val="none"/>
          <w14:cntxtAlts w14:val="0"/>
        </w:rPr>
        <w:t xml:space="preserve">English, Maths, ESOL and Foundation Learning: </w:t>
      </w:r>
      <w:r w:rsidR="002B2EA0" w:rsidRPr="00FF016C">
        <w:rPr>
          <w:rFonts w:ascii="Arial" w:eastAsia="NewsGothicBT-Light" w:hAnsi="Arial" w:cs="Arial"/>
          <w:color w:val="1D1D1B"/>
          <w:kern w:val="0"/>
          <w:sz w:val="22"/>
          <w:szCs w:val="22"/>
          <w:lang w:eastAsia="en-US"/>
          <w14:ligatures w14:val="none"/>
          <w14:cntxtAlts w14:val="0"/>
        </w:rPr>
        <w:t>Where students are studying, or can go on to study higher level qualifications in a wide variety of subject areas leading to our career pathways.</w:t>
      </w:r>
    </w:p>
    <w:p w:rsidR="00E77F84" w:rsidRPr="00FF016C" w:rsidRDefault="00E77F84" w:rsidP="00892A13">
      <w:pPr>
        <w:widowControl w:val="0"/>
        <w:spacing w:after="0" w:line="276" w:lineRule="auto"/>
        <w:jc w:val="both"/>
        <w:rPr>
          <w:rFonts w:ascii="Arial" w:hAnsi="Arial" w:cs="Arial"/>
          <w:sz w:val="22"/>
          <w:szCs w:val="22"/>
        </w:rPr>
      </w:pPr>
    </w:p>
    <w:p w:rsidR="00326004" w:rsidRPr="00FF016C" w:rsidRDefault="00AA30E2" w:rsidP="00892A13">
      <w:pPr>
        <w:widowControl w:val="0"/>
        <w:spacing w:after="0" w:line="276" w:lineRule="auto"/>
        <w:jc w:val="both"/>
        <w:rPr>
          <w:rFonts w:ascii="Arial" w:hAnsi="Arial" w:cs="Arial"/>
          <w:sz w:val="22"/>
          <w:szCs w:val="22"/>
        </w:rPr>
      </w:pPr>
      <w:r w:rsidRPr="00FF016C">
        <w:rPr>
          <w:rFonts w:ascii="Arial" w:hAnsi="Arial" w:cs="Arial"/>
          <w:sz w:val="22"/>
          <w:szCs w:val="22"/>
        </w:rPr>
        <w:t xml:space="preserve">Please arrive for your </w:t>
      </w:r>
      <w:r w:rsidR="00820BA2" w:rsidRPr="00FF016C">
        <w:rPr>
          <w:rFonts w:ascii="Arial" w:hAnsi="Arial" w:cs="Arial"/>
          <w:sz w:val="22"/>
          <w:szCs w:val="22"/>
        </w:rPr>
        <w:t xml:space="preserve">allocated </w:t>
      </w:r>
      <w:r w:rsidRPr="00FF016C">
        <w:rPr>
          <w:rFonts w:ascii="Arial" w:hAnsi="Arial" w:cs="Arial"/>
          <w:sz w:val="22"/>
          <w:szCs w:val="22"/>
        </w:rPr>
        <w:t>appointment slot at either</w:t>
      </w:r>
      <w:r w:rsidR="00820BA2" w:rsidRPr="00FF016C">
        <w:rPr>
          <w:rFonts w:ascii="Arial" w:hAnsi="Arial" w:cs="Arial"/>
          <w:sz w:val="22"/>
          <w:szCs w:val="22"/>
        </w:rPr>
        <w:t>:</w:t>
      </w:r>
      <w:r w:rsidRPr="00FF016C">
        <w:rPr>
          <w:rFonts w:ascii="Arial" w:hAnsi="Arial" w:cs="Arial"/>
          <w:sz w:val="22"/>
          <w:szCs w:val="22"/>
        </w:rPr>
        <w:t xml:space="preserve"> 3:30pm</w:t>
      </w:r>
      <w:r w:rsidR="00820BA2" w:rsidRPr="00FF016C">
        <w:rPr>
          <w:rFonts w:ascii="Arial" w:hAnsi="Arial" w:cs="Arial"/>
          <w:sz w:val="22"/>
          <w:szCs w:val="22"/>
        </w:rPr>
        <w:t xml:space="preserve"> (Access </w:t>
      </w:r>
      <w:r w:rsidR="00131ED3" w:rsidRPr="00FF016C">
        <w:rPr>
          <w:rFonts w:ascii="Arial" w:hAnsi="Arial" w:cs="Arial"/>
          <w:sz w:val="22"/>
          <w:szCs w:val="22"/>
        </w:rPr>
        <w:t xml:space="preserve">courses </w:t>
      </w:r>
      <w:r w:rsidR="00820BA2" w:rsidRPr="00FF016C">
        <w:rPr>
          <w:rFonts w:ascii="Arial" w:hAnsi="Arial" w:cs="Arial"/>
          <w:sz w:val="22"/>
          <w:szCs w:val="22"/>
        </w:rPr>
        <w:t>only to enable Initial Assessment to take place)</w:t>
      </w:r>
      <w:r w:rsidRPr="00FF016C">
        <w:rPr>
          <w:rFonts w:ascii="Arial" w:hAnsi="Arial" w:cs="Arial"/>
          <w:sz w:val="22"/>
          <w:szCs w:val="22"/>
        </w:rPr>
        <w:t>, 4:30pm, 5:30pm or 6:30pm.</w:t>
      </w:r>
      <w:r w:rsidR="00E77F84" w:rsidRPr="00FF016C">
        <w:rPr>
          <w:rFonts w:ascii="Arial" w:hAnsi="Arial" w:cs="Arial"/>
          <w:sz w:val="22"/>
          <w:szCs w:val="22"/>
        </w:rPr>
        <w:t xml:space="preserve"> You will receive a warm welcome and be asked to book in</w:t>
      </w:r>
      <w:r w:rsidR="00820BA2" w:rsidRPr="00FF016C">
        <w:rPr>
          <w:rFonts w:ascii="Arial" w:hAnsi="Arial" w:cs="Arial"/>
          <w:sz w:val="22"/>
          <w:szCs w:val="22"/>
        </w:rPr>
        <w:t>.</w:t>
      </w:r>
      <w:r w:rsidR="00E77F84" w:rsidRPr="00FF016C">
        <w:rPr>
          <w:rFonts w:ascii="Arial" w:hAnsi="Arial" w:cs="Arial"/>
          <w:sz w:val="22"/>
          <w:szCs w:val="22"/>
        </w:rPr>
        <w:t xml:space="preserve"> </w:t>
      </w:r>
      <w:r w:rsidR="00820BA2" w:rsidRPr="00FF016C">
        <w:rPr>
          <w:rFonts w:ascii="Arial" w:hAnsi="Arial" w:cs="Arial"/>
          <w:sz w:val="22"/>
          <w:szCs w:val="22"/>
        </w:rPr>
        <w:t>Y</w:t>
      </w:r>
      <w:r w:rsidR="00E77F84" w:rsidRPr="00FF016C">
        <w:rPr>
          <w:rFonts w:ascii="Arial" w:hAnsi="Arial" w:cs="Arial"/>
          <w:sz w:val="22"/>
          <w:szCs w:val="22"/>
        </w:rPr>
        <w:t xml:space="preserve">ou can </w:t>
      </w:r>
      <w:r w:rsidR="00820BA2" w:rsidRPr="00FF016C">
        <w:rPr>
          <w:rFonts w:ascii="Arial" w:hAnsi="Arial" w:cs="Arial"/>
          <w:sz w:val="22"/>
          <w:szCs w:val="22"/>
        </w:rPr>
        <w:t xml:space="preserve">then </w:t>
      </w:r>
      <w:r w:rsidR="00E77F84" w:rsidRPr="00FF016C">
        <w:rPr>
          <w:rFonts w:ascii="Arial" w:hAnsi="Arial" w:cs="Arial"/>
          <w:sz w:val="22"/>
          <w:szCs w:val="22"/>
        </w:rPr>
        <w:t xml:space="preserve">find out information about Matthew </w:t>
      </w:r>
      <w:proofErr w:type="spellStart"/>
      <w:r w:rsidR="00E77F84" w:rsidRPr="00FF016C">
        <w:rPr>
          <w:rFonts w:ascii="Arial" w:hAnsi="Arial" w:cs="Arial"/>
          <w:sz w:val="22"/>
          <w:szCs w:val="22"/>
        </w:rPr>
        <w:t>Boulton</w:t>
      </w:r>
      <w:proofErr w:type="spellEnd"/>
      <w:r w:rsidR="00E77F84" w:rsidRPr="00FF016C">
        <w:rPr>
          <w:rFonts w:ascii="Arial" w:hAnsi="Arial" w:cs="Arial"/>
          <w:sz w:val="22"/>
          <w:szCs w:val="22"/>
        </w:rPr>
        <w:t xml:space="preserve"> from our Assistant Principal and go to the subject areas you are interested in</w:t>
      </w:r>
      <w:r w:rsidR="007628E2">
        <w:rPr>
          <w:rFonts w:ascii="Arial" w:hAnsi="Arial" w:cs="Arial"/>
          <w:sz w:val="22"/>
          <w:szCs w:val="22"/>
        </w:rPr>
        <w:t xml:space="preserve"> to see our excellent facilities and</w:t>
      </w:r>
      <w:bookmarkStart w:id="0" w:name="_GoBack"/>
      <w:bookmarkEnd w:id="0"/>
      <w:r w:rsidR="00820BA2" w:rsidRPr="00FF016C">
        <w:rPr>
          <w:rFonts w:ascii="Arial" w:hAnsi="Arial" w:cs="Arial"/>
          <w:sz w:val="22"/>
          <w:szCs w:val="22"/>
        </w:rPr>
        <w:t xml:space="preserve"> for a variety of activities</w:t>
      </w:r>
      <w:r w:rsidR="00326004" w:rsidRPr="00FF016C">
        <w:rPr>
          <w:rFonts w:ascii="Arial" w:hAnsi="Arial" w:cs="Arial"/>
          <w:sz w:val="22"/>
          <w:szCs w:val="22"/>
        </w:rPr>
        <w:t xml:space="preserve"> and/or your one to one</w:t>
      </w:r>
      <w:r w:rsidR="00E77F84" w:rsidRPr="00FF016C">
        <w:rPr>
          <w:rFonts w:ascii="Arial" w:hAnsi="Arial" w:cs="Arial"/>
          <w:sz w:val="22"/>
          <w:szCs w:val="22"/>
        </w:rPr>
        <w:t xml:space="preserve">. Our Student Experience teams </w:t>
      </w:r>
      <w:r w:rsidR="00F657C3" w:rsidRPr="00FF016C">
        <w:rPr>
          <w:rFonts w:ascii="Arial" w:hAnsi="Arial" w:cs="Arial"/>
          <w:sz w:val="22"/>
          <w:szCs w:val="22"/>
        </w:rPr>
        <w:t xml:space="preserve">(including Careers) </w:t>
      </w:r>
      <w:r w:rsidR="00E77F84" w:rsidRPr="00FF016C">
        <w:rPr>
          <w:rFonts w:ascii="Arial" w:hAnsi="Arial" w:cs="Arial"/>
          <w:sz w:val="22"/>
          <w:szCs w:val="22"/>
        </w:rPr>
        <w:t>and Student Ambassadors will b</w:t>
      </w:r>
      <w:r w:rsidR="00820BA2" w:rsidRPr="00FF016C">
        <w:rPr>
          <w:rFonts w:ascii="Arial" w:hAnsi="Arial" w:cs="Arial"/>
          <w:sz w:val="22"/>
          <w:szCs w:val="22"/>
        </w:rPr>
        <w:t>e on hand to help and guide you, so p</w:t>
      </w:r>
      <w:r w:rsidR="00E77F84" w:rsidRPr="00FF016C">
        <w:rPr>
          <w:rFonts w:ascii="Arial" w:hAnsi="Arial" w:cs="Arial"/>
          <w:sz w:val="22"/>
          <w:szCs w:val="22"/>
        </w:rPr>
        <w:t>l</w:t>
      </w:r>
      <w:r w:rsidR="00820BA2" w:rsidRPr="00FF016C">
        <w:rPr>
          <w:rFonts w:ascii="Arial" w:hAnsi="Arial" w:cs="Arial"/>
          <w:sz w:val="22"/>
          <w:szCs w:val="22"/>
        </w:rPr>
        <w:t xml:space="preserve">ease ask any questions you need to. </w:t>
      </w:r>
    </w:p>
    <w:p w:rsidR="00636CBD" w:rsidRPr="00FF016C" w:rsidRDefault="00820BA2" w:rsidP="00892A13">
      <w:pPr>
        <w:spacing w:before="100" w:beforeAutospacing="1" w:after="100" w:afterAutospacing="1" w:line="276" w:lineRule="auto"/>
        <w:rPr>
          <w:rFonts w:ascii="Arial" w:hAnsi="Arial" w:cs="Arial"/>
          <w:sz w:val="22"/>
          <w:szCs w:val="22"/>
        </w:rPr>
      </w:pPr>
      <w:r w:rsidRPr="00FF016C">
        <w:rPr>
          <w:rFonts w:ascii="Arial" w:hAnsi="Arial" w:cs="Arial"/>
          <w:sz w:val="22"/>
          <w:szCs w:val="22"/>
        </w:rPr>
        <w:t xml:space="preserve">The following day you </w:t>
      </w:r>
      <w:r w:rsidR="00E77F84" w:rsidRPr="00FF016C">
        <w:rPr>
          <w:rFonts w:ascii="Arial" w:hAnsi="Arial" w:cs="Arial"/>
          <w:sz w:val="22"/>
          <w:szCs w:val="22"/>
        </w:rPr>
        <w:t>will receive your offer le</w:t>
      </w:r>
      <w:r w:rsidRPr="00FF016C">
        <w:rPr>
          <w:rFonts w:ascii="Arial" w:hAnsi="Arial" w:cs="Arial"/>
          <w:sz w:val="22"/>
          <w:szCs w:val="22"/>
        </w:rPr>
        <w:t>tter</w:t>
      </w:r>
      <w:r w:rsidR="00636CBD" w:rsidRPr="00FF016C">
        <w:rPr>
          <w:rFonts w:ascii="Arial" w:hAnsi="Arial" w:cs="Arial"/>
          <w:sz w:val="22"/>
          <w:szCs w:val="22"/>
        </w:rPr>
        <w:t xml:space="preserve"> by email, which you can accept by following the instructions and </w:t>
      </w:r>
      <w:r w:rsidR="00C30CB1" w:rsidRPr="00FF016C">
        <w:rPr>
          <w:rFonts w:ascii="Arial" w:hAnsi="Arial" w:cs="Arial"/>
          <w:sz w:val="22"/>
          <w:szCs w:val="22"/>
        </w:rPr>
        <w:t xml:space="preserve">email </w:t>
      </w:r>
      <w:r w:rsidR="00636CBD" w:rsidRPr="00FF016C">
        <w:rPr>
          <w:rFonts w:ascii="Arial" w:hAnsi="Arial" w:cs="Arial"/>
          <w:sz w:val="22"/>
          <w:szCs w:val="22"/>
        </w:rPr>
        <w:t>link.</w:t>
      </w:r>
      <w:r w:rsidR="00892A13" w:rsidRPr="00FF016C">
        <w:rPr>
          <w:rFonts w:ascii="Arial" w:hAnsi="Arial" w:cs="Arial"/>
          <w:sz w:val="22"/>
          <w:szCs w:val="22"/>
        </w:rPr>
        <w:t xml:space="preserve"> Following that, we will be in touch for our taster sessions (where applicable) and you can contact us on 0121 446 4545 or ask@bmet.ac.uk to ask any further questions.</w:t>
      </w:r>
    </w:p>
    <w:p w:rsidR="00CD2793" w:rsidRPr="00FF016C" w:rsidRDefault="00820BA2" w:rsidP="002B2EA0">
      <w:pPr>
        <w:widowControl w:val="0"/>
        <w:spacing w:after="0" w:line="276" w:lineRule="auto"/>
        <w:jc w:val="both"/>
        <w:rPr>
          <w:rFonts w:ascii="Arial" w:hAnsi="Arial" w:cs="Arial"/>
          <w:sz w:val="22"/>
          <w:szCs w:val="22"/>
        </w:rPr>
      </w:pPr>
      <w:r w:rsidRPr="00FF016C">
        <w:rPr>
          <w:rFonts w:ascii="Arial" w:hAnsi="Arial" w:cs="Arial"/>
          <w:sz w:val="22"/>
          <w:szCs w:val="22"/>
        </w:rPr>
        <w:t xml:space="preserve">We look forward to welcoming you to our informative and enlightening </w:t>
      </w:r>
      <w:r w:rsidR="00131ED3" w:rsidRPr="00FF016C">
        <w:rPr>
          <w:rFonts w:ascii="Arial" w:hAnsi="Arial" w:cs="Arial"/>
          <w:sz w:val="22"/>
          <w:szCs w:val="22"/>
        </w:rPr>
        <w:t>Information and Interview Evening for Invited Applicants</w:t>
      </w:r>
      <w:r w:rsidRPr="00FF016C">
        <w:rPr>
          <w:rFonts w:ascii="Arial" w:hAnsi="Arial" w:cs="Arial"/>
          <w:sz w:val="22"/>
          <w:szCs w:val="22"/>
        </w:rPr>
        <w:t xml:space="preserve"> at Matthew </w:t>
      </w:r>
      <w:proofErr w:type="spellStart"/>
      <w:r w:rsidRPr="00FF016C">
        <w:rPr>
          <w:rFonts w:ascii="Arial" w:hAnsi="Arial" w:cs="Arial"/>
          <w:sz w:val="22"/>
          <w:szCs w:val="22"/>
        </w:rPr>
        <w:t>Boulton</w:t>
      </w:r>
      <w:proofErr w:type="spellEnd"/>
      <w:r w:rsidRPr="00FF016C">
        <w:rPr>
          <w:rFonts w:ascii="Arial" w:hAnsi="Arial" w:cs="Arial"/>
          <w:sz w:val="22"/>
          <w:szCs w:val="22"/>
        </w:rPr>
        <w:t>.</w:t>
      </w:r>
    </w:p>
    <w:p w:rsidR="00921402" w:rsidRPr="00FF016C" w:rsidRDefault="00921402" w:rsidP="002B2EA0">
      <w:pPr>
        <w:widowControl w:val="0"/>
        <w:spacing w:after="0" w:line="276" w:lineRule="auto"/>
        <w:jc w:val="both"/>
        <w:rPr>
          <w:rFonts w:ascii="Arial" w:hAnsi="Arial" w:cs="Arial"/>
          <w:sz w:val="22"/>
          <w:szCs w:val="22"/>
        </w:rPr>
      </w:pPr>
    </w:p>
    <w:p w:rsidR="00FF016C" w:rsidRPr="00FF016C" w:rsidRDefault="00921402" w:rsidP="002B2EA0">
      <w:pPr>
        <w:widowControl w:val="0"/>
        <w:spacing w:after="0" w:line="276" w:lineRule="auto"/>
        <w:jc w:val="both"/>
        <w:rPr>
          <w:rFonts w:ascii="Arial" w:hAnsi="Arial" w:cs="Arial"/>
          <w:sz w:val="22"/>
          <w:szCs w:val="22"/>
        </w:rPr>
      </w:pPr>
      <w:r w:rsidRPr="00FF016C">
        <w:rPr>
          <w:rFonts w:ascii="Arial" w:hAnsi="Arial" w:cs="Arial"/>
          <w:sz w:val="22"/>
          <w:szCs w:val="22"/>
        </w:rPr>
        <w:t xml:space="preserve">The Matthew </w:t>
      </w:r>
      <w:proofErr w:type="spellStart"/>
      <w:r w:rsidRPr="00FF016C">
        <w:rPr>
          <w:rFonts w:ascii="Arial" w:hAnsi="Arial" w:cs="Arial"/>
          <w:sz w:val="22"/>
          <w:szCs w:val="22"/>
        </w:rPr>
        <w:t>Boulton</w:t>
      </w:r>
      <w:proofErr w:type="spellEnd"/>
      <w:r w:rsidRPr="00FF016C">
        <w:rPr>
          <w:rFonts w:ascii="Arial" w:hAnsi="Arial" w:cs="Arial"/>
          <w:sz w:val="22"/>
          <w:szCs w:val="22"/>
        </w:rPr>
        <w:t xml:space="preserve"> Team</w:t>
      </w:r>
    </w:p>
    <w:sectPr w:rsidR="00FF016C" w:rsidRPr="00FF016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79" w:rsidRDefault="00F90279" w:rsidP="00D66FF7">
      <w:pPr>
        <w:spacing w:after="0" w:line="240" w:lineRule="auto"/>
      </w:pPr>
      <w:r>
        <w:separator/>
      </w:r>
    </w:p>
  </w:endnote>
  <w:endnote w:type="continuationSeparator" w:id="0">
    <w:p w:rsidR="00F90279" w:rsidRDefault="00F90279" w:rsidP="00D6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sGothicBT-Light">
    <w:altName w:val="Arial Unicode MS"/>
    <w:panose1 w:val="00000000000000000000"/>
    <w:charset w:val="88"/>
    <w:family w:val="swiss"/>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F7" w:rsidRDefault="00D66F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F7" w:rsidRDefault="00D66F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F7" w:rsidRDefault="00D66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79" w:rsidRDefault="00F90279" w:rsidP="00D66FF7">
      <w:pPr>
        <w:spacing w:after="0" w:line="240" w:lineRule="auto"/>
      </w:pPr>
      <w:r>
        <w:separator/>
      </w:r>
    </w:p>
  </w:footnote>
  <w:footnote w:type="continuationSeparator" w:id="0">
    <w:p w:rsidR="00F90279" w:rsidRDefault="00F90279" w:rsidP="00D66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F7" w:rsidRDefault="00D66F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F7" w:rsidRDefault="00D66F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F7" w:rsidRDefault="00D66F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F72E3"/>
    <w:multiLevelType w:val="multilevel"/>
    <w:tmpl w:val="9E86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D0"/>
    <w:rsid w:val="000F0A71"/>
    <w:rsid w:val="00131ED3"/>
    <w:rsid w:val="001C041F"/>
    <w:rsid w:val="00217A4A"/>
    <w:rsid w:val="00254B55"/>
    <w:rsid w:val="002B2EA0"/>
    <w:rsid w:val="002C7485"/>
    <w:rsid w:val="002D50D0"/>
    <w:rsid w:val="002D7B2D"/>
    <w:rsid w:val="00326004"/>
    <w:rsid w:val="00363968"/>
    <w:rsid w:val="003655F5"/>
    <w:rsid w:val="003E348D"/>
    <w:rsid w:val="003F0FEA"/>
    <w:rsid w:val="00446818"/>
    <w:rsid w:val="0047248D"/>
    <w:rsid w:val="00486D70"/>
    <w:rsid w:val="004A6BBF"/>
    <w:rsid w:val="00517711"/>
    <w:rsid w:val="005E10F2"/>
    <w:rsid w:val="00636CBD"/>
    <w:rsid w:val="00731434"/>
    <w:rsid w:val="007628E2"/>
    <w:rsid w:val="007B6955"/>
    <w:rsid w:val="00820BA2"/>
    <w:rsid w:val="00830DC7"/>
    <w:rsid w:val="00892A13"/>
    <w:rsid w:val="00921402"/>
    <w:rsid w:val="009478D3"/>
    <w:rsid w:val="009721A6"/>
    <w:rsid w:val="00A35C10"/>
    <w:rsid w:val="00A441E7"/>
    <w:rsid w:val="00A67F6B"/>
    <w:rsid w:val="00AA30E2"/>
    <w:rsid w:val="00B012A4"/>
    <w:rsid w:val="00B23761"/>
    <w:rsid w:val="00C27976"/>
    <w:rsid w:val="00C30CB1"/>
    <w:rsid w:val="00CD2793"/>
    <w:rsid w:val="00CE5197"/>
    <w:rsid w:val="00CF49E3"/>
    <w:rsid w:val="00D2609E"/>
    <w:rsid w:val="00D51AC9"/>
    <w:rsid w:val="00D66FF7"/>
    <w:rsid w:val="00E65D24"/>
    <w:rsid w:val="00E77F84"/>
    <w:rsid w:val="00F32AC4"/>
    <w:rsid w:val="00F657C3"/>
    <w:rsid w:val="00F86507"/>
    <w:rsid w:val="00F90279"/>
    <w:rsid w:val="00FC2C59"/>
    <w:rsid w:val="00FD4D41"/>
    <w:rsid w:val="00FF016C"/>
    <w:rsid w:val="2B11F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0D0"/>
    <w:pPr>
      <w:spacing w:after="120" w:line="283"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50D0"/>
    <w:pPr>
      <w:spacing w:after="0" w:line="240" w:lineRule="auto"/>
    </w:pPr>
  </w:style>
  <w:style w:type="table" w:styleId="TableGrid">
    <w:name w:val="Table Grid"/>
    <w:basedOn w:val="TableNormal"/>
    <w:uiPriority w:val="59"/>
    <w:rsid w:val="002D5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6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FF7"/>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D66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FF7"/>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iPriority w:val="99"/>
    <w:semiHidden/>
    <w:unhideWhenUsed/>
    <w:rsid w:val="00892A13"/>
    <w:rPr>
      <w:strike w:val="0"/>
      <w:dstrike w:val="0"/>
      <w:color w:val="252525"/>
      <w:u w:val="none"/>
      <w:effect w:val="none"/>
    </w:rPr>
  </w:style>
  <w:style w:type="paragraph" w:styleId="BalloonText">
    <w:name w:val="Balloon Text"/>
    <w:basedOn w:val="Normal"/>
    <w:link w:val="BalloonTextChar"/>
    <w:uiPriority w:val="99"/>
    <w:semiHidden/>
    <w:unhideWhenUsed/>
    <w:rsid w:val="00CD2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793"/>
    <w:rPr>
      <w:rFonts w:ascii="Tahoma" w:eastAsia="Times New Roman" w:hAnsi="Tahoma" w:cs="Tahoma"/>
      <w:color w:val="000000"/>
      <w:kern w:val="28"/>
      <w:sz w:val="16"/>
      <w:szCs w:val="16"/>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0D0"/>
    <w:pPr>
      <w:spacing w:after="120" w:line="283"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50D0"/>
    <w:pPr>
      <w:spacing w:after="0" w:line="240" w:lineRule="auto"/>
    </w:pPr>
  </w:style>
  <w:style w:type="table" w:styleId="TableGrid">
    <w:name w:val="Table Grid"/>
    <w:basedOn w:val="TableNormal"/>
    <w:uiPriority w:val="59"/>
    <w:rsid w:val="002D5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6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FF7"/>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D66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FF7"/>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iPriority w:val="99"/>
    <w:semiHidden/>
    <w:unhideWhenUsed/>
    <w:rsid w:val="00892A13"/>
    <w:rPr>
      <w:strike w:val="0"/>
      <w:dstrike w:val="0"/>
      <w:color w:val="252525"/>
      <w:u w:val="none"/>
      <w:effect w:val="none"/>
    </w:rPr>
  </w:style>
  <w:style w:type="paragraph" w:styleId="BalloonText">
    <w:name w:val="Balloon Text"/>
    <w:basedOn w:val="Normal"/>
    <w:link w:val="BalloonTextChar"/>
    <w:uiPriority w:val="99"/>
    <w:semiHidden/>
    <w:unhideWhenUsed/>
    <w:rsid w:val="00CD2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793"/>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79034">
      <w:bodyDiv w:val="1"/>
      <w:marLeft w:val="0"/>
      <w:marRight w:val="0"/>
      <w:marTop w:val="0"/>
      <w:marBottom w:val="0"/>
      <w:divBdr>
        <w:top w:val="none" w:sz="0" w:space="0" w:color="auto"/>
        <w:left w:val="none" w:sz="0" w:space="0" w:color="auto"/>
        <w:bottom w:val="none" w:sz="0" w:space="0" w:color="auto"/>
        <w:right w:val="none" w:sz="0" w:space="0" w:color="auto"/>
      </w:divBdr>
    </w:div>
    <w:div w:id="1979720855">
      <w:bodyDiv w:val="1"/>
      <w:marLeft w:val="0"/>
      <w:marRight w:val="0"/>
      <w:marTop w:val="0"/>
      <w:marBottom w:val="0"/>
      <w:divBdr>
        <w:top w:val="none" w:sz="0" w:space="0" w:color="auto"/>
        <w:left w:val="none" w:sz="0" w:space="0" w:color="auto"/>
        <w:bottom w:val="none" w:sz="0" w:space="0" w:color="auto"/>
        <w:right w:val="none" w:sz="0" w:space="0" w:color="auto"/>
      </w:divBdr>
      <w:divsChild>
        <w:div w:id="1391269726">
          <w:marLeft w:val="0"/>
          <w:marRight w:val="0"/>
          <w:marTop w:val="0"/>
          <w:marBottom w:val="0"/>
          <w:divBdr>
            <w:top w:val="single" w:sz="6" w:space="0" w:color="C2C2C2"/>
            <w:left w:val="none" w:sz="0" w:space="0" w:color="auto"/>
            <w:bottom w:val="none" w:sz="0" w:space="0" w:color="auto"/>
            <w:right w:val="none" w:sz="0" w:space="0" w:color="auto"/>
          </w:divBdr>
          <w:divsChild>
            <w:div w:id="222525714">
              <w:marLeft w:val="0"/>
              <w:marRight w:val="0"/>
              <w:marTop w:val="0"/>
              <w:marBottom w:val="0"/>
              <w:divBdr>
                <w:top w:val="none" w:sz="0" w:space="0" w:color="auto"/>
                <w:left w:val="none" w:sz="0" w:space="0" w:color="auto"/>
                <w:bottom w:val="none" w:sz="0" w:space="0" w:color="auto"/>
                <w:right w:val="none" w:sz="0" w:space="0" w:color="auto"/>
              </w:divBdr>
              <w:divsChild>
                <w:div w:id="373503911">
                  <w:marLeft w:val="0"/>
                  <w:marRight w:val="0"/>
                  <w:marTop w:val="0"/>
                  <w:marBottom w:val="0"/>
                  <w:divBdr>
                    <w:top w:val="none" w:sz="0" w:space="0" w:color="auto"/>
                    <w:left w:val="none" w:sz="0" w:space="0" w:color="auto"/>
                    <w:bottom w:val="none" w:sz="0" w:space="0" w:color="auto"/>
                    <w:right w:val="none" w:sz="0" w:space="0" w:color="auto"/>
                  </w:divBdr>
                  <w:divsChild>
                    <w:div w:id="1796749470">
                      <w:marLeft w:val="0"/>
                      <w:marRight w:val="0"/>
                      <w:marTop w:val="0"/>
                      <w:marBottom w:val="0"/>
                      <w:divBdr>
                        <w:top w:val="none" w:sz="0" w:space="0" w:color="auto"/>
                        <w:left w:val="none" w:sz="0" w:space="0" w:color="auto"/>
                        <w:bottom w:val="none" w:sz="0" w:space="0" w:color="auto"/>
                        <w:right w:val="none" w:sz="0" w:space="0" w:color="auto"/>
                      </w:divBdr>
                      <w:divsChild>
                        <w:div w:id="19278846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Harvey</dc:creator>
  <cp:lastModifiedBy>Ianthe Wassell</cp:lastModifiedBy>
  <cp:revision>2</cp:revision>
  <cp:lastPrinted>2019-03-26T13:39:00Z</cp:lastPrinted>
  <dcterms:created xsi:type="dcterms:W3CDTF">2019-09-25T14:30:00Z</dcterms:created>
  <dcterms:modified xsi:type="dcterms:W3CDTF">2019-09-25T14:30:00Z</dcterms:modified>
</cp:coreProperties>
</file>