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C1" w:rsidRPr="00497620" w:rsidRDefault="00FA59C1" w:rsidP="00FA59C1">
      <w:pPr>
        <w:rPr>
          <w:rFonts w:ascii="Arial" w:hAnsi="Arial" w:cs="Arial"/>
          <w:b/>
          <w:sz w:val="24"/>
          <w:szCs w:val="24"/>
        </w:rPr>
      </w:pPr>
      <w:r w:rsidRPr="00497620">
        <w:rPr>
          <w:rFonts w:ascii="Arial" w:hAnsi="Arial" w:cs="Arial"/>
          <w:noProof/>
          <w:sz w:val="24"/>
          <w:szCs w:val="24"/>
          <w:lang w:eastAsia="en-GB"/>
        </w:rPr>
        <w:drawing>
          <wp:anchor distT="0" distB="0" distL="114300" distR="114300" simplePos="0" relativeHeight="251659264" behindDoc="1" locked="0" layoutInCell="1" allowOverlap="1" wp14:anchorId="7D9894B9" wp14:editId="618E89D9">
            <wp:simplePos x="0" y="0"/>
            <wp:positionH relativeFrom="column">
              <wp:posOffset>4456430</wp:posOffset>
            </wp:positionH>
            <wp:positionV relativeFrom="paragraph">
              <wp:posOffset>-222250</wp:posOffset>
            </wp:positionV>
            <wp:extent cx="1345565" cy="645795"/>
            <wp:effectExtent l="0" t="0" r="6985" b="1905"/>
            <wp:wrapTight wrapText="bothSides">
              <wp:wrapPolygon edited="0">
                <wp:start x="0" y="0"/>
                <wp:lineTo x="0" y="21027"/>
                <wp:lineTo x="21406" y="21027"/>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565" cy="645795"/>
                    </a:xfrm>
                    <a:prstGeom prst="rect">
                      <a:avLst/>
                    </a:prstGeom>
                    <a:noFill/>
                  </pic:spPr>
                </pic:pic>
              </a:graphicData>
            </a:graphic>
            <wp14:sizeRelH relativeFrom="page">
              <wp14:pctWidth>0</wp14:pctWidth>
            </wp14:sizeRelH>
            <wp14:sizeRelV relativeFrom="page">
              <wp14:pctHeight>0</wp14:pctHeight>
            </wp14:sizeRelV>
          </wp:anchor>
        </w:drawing>
      </w:r>
    </w:p>
    <w:p w:rsidR="00FA59C1" w:rsidRPr="00497620" w:rsidRDefault="00FA59C1" w:rsidP="00FA59C1">
      <w:pPr>
        <w:jc w:val="center"/>
        <w:rPr>
          <w:rFonts w:ascii="Arial" w:hAnsi="Arial" w:cs="Arial"/>
          <w:b/>
          <w:sz w:val="24"/>
          <w:szCs w:val="24"/>
        </w:rPr>
      </w:pPr>
      <w:r w:rsidRPr="00497620">
        <w:rPr>
          <w:rFonts w:ascii="Arial" w:hAnsi="Arial" w:cs="Arial"/>
          <w:b/>
          <w:sz w:val="24"/>
          <w:szCs w:val="24"/>
        </w:rPr>
        <w:t>Diversity and Inclusion (D&amp;I) Strategy</w:t>
      </w:r>
    </w:p>
    <w:p w:rsidR="00FA59C1" w:rsidRPr="00497620" w:rsidRDefault="00FA59C1" w:rsidP="00FA59C1">
      <w:pPr>
        <w:rPr>
          <w:rFonts w:ascii="Arial" w:eastAsia="Times New Roman" w:hAnsi="Arial" w:cs="Arial"/>
          <w:sz w:val="23"/>
          <w:szCs w:val="23"/>
        </w:rPr>
      </w:pPr>
      <w:r w:rsidRPr="002E1A8D">
        <w:rPr>
          <w:rFonts w:ascii="Arial" w:eastAsia="Times New Roman" w:hAnsi="Arial" w:cs="Arial"/>
          <w:i/>
          <w:iCs/>
        </w:rPr>
        <w:t>“</w:t>
      </w:r>
      <w:r w:rsidR="002E1A8D" w:rsidRPr="002E1A8D">
        <w:rPr>
          <w:rFonts w:ascii="Arial" w:hAnsi="Arial" w:cs="Arial"/>
          <w:i/>
          <w:iCs/>
        </w:rPr>
        <w:t>BMet values being a diverse organisation and is</w:t>
      </w:r>
      <w:r w:rsidR="002E1A8D" w:rsidRPr="002E1A8D">
        <w:rPr>
          <w:i/>
          <w:iCs/>
        </w:rPr>
        <w:t xml:space="preserve"> </w:t>
      </w:r>
      <w:r w:rsidRPr="00497620">
        <w:rPr>
          <w:rFonts w:ascii="Arial" w:eastAsia="Times New Roman" w:hAnsi="Arial" w:cs="Arial"/>
          <w:i/>
          <w:iCs/>
        </w:rPr>
        <w:t>committed to delivering a fairer society in which all people, regardless of who they are or where they are from, are able to grasp opportunities and realise their dreams. </w:t>
      </w:r>
    </w:p>
    <w:p w:rsidR="00FA59C1" w:rsidRPr="00497620" w:rsidRDefault="00FA59C1" w:rsidP="00FA59C1">
      <w:pPr>
        <w:pStyle w:val="ListParagraph"/>
        <w:ind w:left="0"/>
        <w:rPr>
          <w:rFonts w:ascii="Arial" w:eastAsia="Times New Roman" w:hAnsi="Arial" w:cs="Arial"/>
          <w:i/>
          <w:iCs/>
        </w:rPr>
      </w:pPr>
      <w:r w:rsidRPr="00497620">
        <w:rPr>
          <w:rFonts w:ascii="Arial" w:eastAsia="Times New Roman" w:hAnsi="Arial" w:cs="Arial"/>
          <w:i/>
          <w:iCs/>
        </w:rPr>
        <w:t>Education transforms lives. It helps drive the economy and the culture within our society, preparing young people for working life and students of all ages a chance to improve their futures. As Principal I am absolutely clear that inclusion is the critical factor to ensure we achieve not just equality of opportunity but also equality of outcome for students and staff alike. The D&amp;I strategic plan is our call to action; it sets out how we will achieve our ambition to be inclusive in all that we do.”</w:t>
      </w:r>
    </w:p>
    <w:p w:rsidR="00FA59C1" w:rsidRPr="00497620" w:rsidRDefault="00FA59C1" w:rsidP="00FA59C1">
      <w:pPr>
        <w:pStyle w:val="ListParagraph"/>
        <w:ind w:left="0"/>
        <w:jc w:val="right"/>
        <w:rPr>
          <w:rFonts w:ascii="Arial" w:hAnsi="Arial" w:cs="Arial"/>
          <w:b/>
          <w:i/>
          <w:u w:val="single"/>
        </w:rPr>
      </w:pPr>
      <w:r w:rsidRPr="00497620">
        <w:rPr>
          <w:rFonts w:ascii="Arial" w:eastAsia="Times New Roman" w:hAnsi="Arial" w:cs="Arial"/>
          <w:b/>
          <w:i/>
          <w:iCs/>
          <w:color w:val="212121"/>
        </w:rPr>
        <w:t>Andrew Cleaves, Principal</w:t>
      </w:r>
    </w:p>
    <w:p w:rsidR="00FA59C1" w:rsidRPr="00497620" w:rsidRDefault="00FA59C1" w:rsidP="00FA59C1">
      <w:pPr>
        <w:pStyle w:val="ListParagraph"/>
        <w:ind w:left="0"/>
        <w:rPr>
          <w:rFonts w:ascii="Arial" w:hAnsi="Arial" w:cs="Arial"/>
          <w:b/>
          <w:u w:val="single"/>
        </w:rPr>
      </w:pPr>
    </w:p>
    <w:p w:rsidR="00FA59C1" w:rsidRPr="00594BDC" w:rsidRDefault="00FA59C1" w:rsidP="002E1A8D">
      <w:pPr>
        <w:pStyle w:val="ListParagraph"/>
        <w:numPr>
          <w:ilvl w:val="0"/>
          <w:numId w:val="14"/>
        </w:numPr>
        <w:rPr>
          <w:rFonts w:ascii="Arial" w:hAnsi="Arial" w:cs="Arial"/>
          <w:b/>
          <w:u w:val="single"/>
        </w:rPr>
      </w:pPr>
      <w:r w:rsidRPr="00594BDC">
        <w:rPr>
          <w:rFonts w:ascii="Arial" w:hAnsi="Arial" w:cs="Arial"/>
          <w:b/>
          <w:u w:val="single"/>
        </w:rPr>
        <w:t>Intent</w:t>
      </w:r>
    </w:p>
    <w:p w:rsidR="00FA59C1" w:rsidRPr="00497620" w:rsidRDefault="00FA59C1" w:rsidP="00FA59C1">
      <w:pPr>
        <w:rPr>
          <w:rFonts w:ascii="Arial" w:hAnsi="Arial" w:cs="Arial"/>
        </w:rPr>
      </w:pPr>
      <w:r w:rsidRPr="00497620">
        <w:rPr>
          <w:rFonts w:ascii="Arial" w:hAnsi="Arial" w:cs="Arial"/>
        </w:rPr>
        <w:t xml:space="preserve">The college celebrates difference and aims to be recognised as a leader in D&amp;I by ensuring that its environments are </w:t>
      </w:r>
      <w:r w:rsidRPr="00497620">
        <w:rPr>
          <w:rFonts w:ascii="Arial" w:hAnsi="Arial" w:cs="Arial"/>
          <w:b/>
          <w:bCs/>
          <w:i/>
          <w:iCs/>
        </w:rPr>
        <w:t>Ready, Respectful and Safe</w:t>
      </w:r>
      <w:r w:rsidRPr="00497620">
        <w:rPr>
          <w:rFonts w:ascii="Arial" w:hAnsi="Arial" w:cs="Arial"/>
        </w:rPr>
        <w:t xml:space="preserve"> for everyone, everywhere, every time.</w:t>
      </w:r>
    </w:p>
    <w:p w:rsidR="00FA59C1" w:rsidRDefault="00FA59C1" w:rsidP="002E1A8D">
      <w:pPr>
        <w:pStyle w:val="ListParagraph"/>
        <w:numPr>
          <w:ilvl w:val="0"/>
          <w:numId w:val="14"/>
        </w:numPr>
        <w:rPr>
          <w:rFonts w:ascii="Arial" w:hAnsi="Arial" w:cs="Arial"/>
          <w:b/>
          <w:u w:val="single"/>
        </w:rPr>
      </w:pPr>
      <w:r w:rsidRPr="00594BDC">
        <w:rPr>
          <w:rFonts w:ascii="Arial" w:hAnsi="Arial" w:cs="Arial"/>
          <w:b/>
          <w:u w:val="single"/>
        </w:rPr>
        <w:t>Context</w:t>
      </w:r>
    </w:p>
    <w:p w:rsidR="00FA59C1" w:rsidRPr="00497620" w:rsidRDefault="00FA59C1" w:rsidP="00FA59C1">
      <w:pPr>
        <w:pStyle w:val="ListParagraph"/>
        <w:ind w:left="0"/>
        <w:rPr>
          <w:rFonts w:ascii="Arial" w:hAnsi="Arial" w:cs="Arial"/>
        </w:rPr>
      </w:pPr>
      <w:r w:rsidRPr="00497620">
        <w:rPr>
          <w:rFonts w:ascii="Arial" w:hAnsi="Arial" w:cs="Arial"/>
        </w:rPr>
        <w:t>Integrating D&amp;I underpins BMet’s vision, values and goals. It will enable us to:</w:t>
      </w:r>
    </w:p>
    <w:p w:rsidR="00FA59C1" w:rsidRPr="00497620" w:rsidRDefault="00FA59C1" w:rsidP="00FA59C1">
      <w:pPr>
        <w:pStyle w:val="ListParagraph"/>
        <w:ind w:left="0"/>
        <w:rPr>
          <w:rFonts w:ascii="Arial" w:hAnsi="Arial" w:cs="Arial"/>
          <w:sz w:val="18"/>
        </w:rPr>
      </w:pPr>
    </w:p>
    <w:p w:rsidR="00FA59C1" w:rsidRPr="00497620" w:rsidRDefault="00FA59C1" w:rsidP="002E1A8D">
      <w:pPr>
        <w:pStyle w:val="ListParagraph"/>
        <w:numPr>
          <w:ilvl w:val="0"/>
          <w:numId w:val="1"/>
        </w:numPr>
        <w:rPr>
          <w:rFonts w:ascii="Arial" w:hAnsi="Arial" w:cs="Arial"/>
        </w:rPr>
      </w:pPr>
      <w:r w:rsidRPr="00497620">
        <w:rPr>
          <w:rFonts w:ascii="Arial" w:hAnsi="Arial" w:cs="Arial"/>
        </w:rPr>
        <w:t>deliver a great student and staff experience</w:t>
      </w:r>
      <w:r w:rsidR="0035127E" w:rsidRPr="00497620">
        <w:rPr>
          <w:rFonts w:ascii="Arial" w:hAnsi="Arial" w:cs="Arial"/>
        </w:rPr>
        <w:t>;</w:t>
      </w:r>
    </w:p>
    <w:p w:rsidR="00FA59C1" w:rsidRPr="00497620" w:rsidRDefault="00FA59C1" w:rsidP="002E1A8D">
      <w:pPr>
        <w:pStyle w:val="ListParagraph"/>
        <w:numPr>
          <w:ilvl w:val="0"/>
          <w:numId w:val="1"/>
        </w:numPr>
        <w:rPr>
          <w:rFonts w:ascii="Arial" w:hAnsi="Arial" w:cs="Arial"/>
        </w:rPr>
      </w:pPr>
      <w:r w:rsidRPr="00497620">
        <w:rPr>
          <w:rFonts w:ascii="Arial" w:hAnsi="Arial" w:cs="Arial"/>
        </w:rPr>
        <w:t>attract, support and develop staff who are outstanding at what they do</w:t>
      </w:r>
      <w:r w:rsidR="0035127E" w:rsidRPr="00497620">
        <w:rPr>
          <w:rFonts w:ascii="Arial" w:hAnsi="Arial" w:cs="Arial"/>
        </w:rPr>
        <w:t>;</w:t>
      </w:r>
      <w:r w:rsidRPr="00497620">
        <w:rPr>
          <w:rFonts w:ascii="Arial" w:hAnsi="Arial" w:cs="Arial"/>
        </w:rPr>
        <w:t xml:space="preserve"> </w:t>
      </w:r>
    </w:p>
    <w:p w:rsidR="00FA59C1" w:rsidRPr="00497620" w:rsidRDefault="00FA59C1" w:rsidP="002E1A8D">
      <w:pPr>
        <w:pStyle w:val="ListParagraph"/>
        <w:numPr>
          <w:ilvl w:val="0"/>
          <w:numId w:val="1"/>
        </w:numPr>
        <w:rPr>
          <w:rFonts w:ascii="Arial" w:hAnsi="Arial" w:cs="Arial"/>
        </w:rPr>
      </w:pPr>
      <w:r w:rsidRPr="00497620">
        <w:rPr>
          <w:rFonts w:ascii="Arial" w:hAnsi="Arial" w:cs="Arial"/>
        </w:rPr>
        <w:t>meet the needs of our communities where students are at the heart of everything we do</w:t>
      </w:r>
      <w:r w:rsidR="0035127E" w:rsidRPr="00497620">
        <w:rPr>
          <w:rFonts w:ascii="Arial" w:hAnsi="Arial" w:cs="Arial"/>
        </w:rPr>
        <w:t>;</w:t>
      </w:r>
      <w:r w:rsidRPr="00497620">
        <w:rPr>
          <w:rFonts w:ascii="Arial" w:hAnsi="Arial" w:cs="Arial"/>
        </w:rPr>
        <w:t xml:space="preserve"> </w:t>
      </w:r>
    </w:p>
    <w:p w:rsidR="00FA59C1" w:rsidRPr="00497620" w:rsidRDefault="00FA59C1" w:rsidP="002E1A8D">
      <w:pPr>
        <w:pStyle w:val="ListParagraph"/>
        <w:numPr>
          <w:ilvl w:val="0"/>
          <w:numId w:val="1"/>
        </w:numPr>
        <w:rPr>
          <w:rFonts w:ascii="Arial" w:hAnsi="Arial" w:cs="Arial"/>
        </w:rPr>
      </w:pPr>
      <w:r w:rsidRPr="00497620">
        <w:rPr>
          <w:rFonts w:ascii="Arial" w:hAnsi="Arial" w:cs="Arial"/>
        </w:rPr>
        <w:t>support and challenge all students to make good progress</w:t>
      </w:r>
      <w:r w:rsidR="0035127E" w:rsidRPr="00497620">
        <w:rPr>
          <w:rFonts w:ascii="Arial" w:hAnsi="Arial" w:cs="Arial"/>
        </w:rPr>
        <w:t>;</w:t>
      </w:r>
    </w:p>
    <w:p w:rsidR="00FA59C1" w:rsidRPr="00497620" w:rsidRDefault="00FA59C1" w:rsidP="002E1A8D">
      <w:pPr>
        <w:pStyle w:val="ListParagraph"/>
        <w:numPr>
          <w:ilvl w:val="0"/>
          <w:numId w:val="1"/>
        </w:numPr>
        <w:rPr>
          <w:rFonts w:ascii="Arial" w:hAnsi="Arial" w:cs="Arial"/>
        </w:rPr>
      </w:pPr>
      <w:r w:rsidRPr="00497620">
        <w:rPr>
          <w:rFonts w:ascii="Arial" w:hAnsi="Arial" w:cs="Arial"/>
        </w:rPr>
        <w:t>‘live’ our rules and values such as ‘Ready, Respectful and Safe’</w:t>
      </w:r>
      <w:r w:rsidR="0035127E" w:rsidRPr="00497620">
        <w:rPr>
          <w:rFonts w:ascii="Arial" w:hAnsi="Arial" w:cs="Arial"/>
        </w:rPr>
        <w:t>;</w:t>
      </w:r>
    </w:p>
    <w:p w:rsidR="00FA59C1" w:rsidRPr="00497620" w:rsidRDefault="00FA59C1" w:rsidP="002E1A8D">
      <w:pPr>
        <w:pStyle w:val="ListParagraph"/>
        <w:numPr>
          <w:ilvl w:val="0"/>
          <w:numId w:val="1"/>
        </w:numPr>
        <w:rPr>
          <w:rFonts w:ascii="Arial" w:hAnsi="Arial" w:cs="Arial"/>
        </w:rPr>
      </w:pPr>
      <w:r w:rsidRPr="00497620">
        <w:rPr>
          <w:rFonts w:ascii="Arial" w:hAnsi="Arial" w:cs="Arial"/>
        </w:rPr>
        <w:t>increase productivity, creativity and innovation</w:t>
      </w:r>
      <w:r w:rsidR="0035127E" w:rsidRPr="00497620">
        <w:rPr>
          <w:rFonts w:ascii="Arial" w:hAnsi="Arial" w:cs="Arial"/>
        </w:rPr>
        <w:t>;</w:t>
      </w:r>
    </w:p>
    <w:p w:rsidR="00FA59C1" w:rsidRPr="00497620" w:rsidRDefault="00FA59C1" w:rsidP="002E1A8D">
      <w:pPr>
        <w:pStyle w:val="ListParagraph"/>
        <w:numPr>
          <w:ilvl w:val="0"/>
          <w:numId w:val="1"/>
        </w:numPr>
        <w:rPr>
          <w:rFonts w:ascii="Arial" w:hAnsi="Arial" w:cs="Arial"/>
        </w:rPr>
      </w:pPr>
      <w:r w:rsidRPr="00497620">
        <w:rPr>
          <w:rFonts w:ascii="Arial" w:hAnsi="Arial" w:cs="Arial"/>
        </w:rPr>
        <w:t>enhance our reputation and market an inclusive corporate image</w:t>
      </w:r>
      <w:r w:rsidR="0035127E" w:rsidRPr="00497620">
        <w:rPr>
          <w:rFonts w:ascii="Arial" w:hAnsi="Arial" w:cs="Arial"/>
        </w:rPr>
        <w:t>;</w:t>
      </w:r>
    </w:p>
    <w:p w:rsidR="00FA59C1" w:rsidRPr="00497620" w:rsidRDefault="00FA59C1" w:rsidP="002E1A8D">
      <w:pPr>
        <w:pStyle w:val="ListParagraph"/>
        <w:numPr>
          <w:ilvl w:val="0"/>
          <w:numId w:val="1"/>
        </w:numPr>
        <w:rPr>
          <w:rFonts w:ascii="Arial" w:hAnsi="Arial" w:cs="Arial"/>
        </w:rPr>
      </w:pPr>
      <w:r w:rsidRPr="00497620">
        <w:rPr>
          <w:rFonts w:ascii="Arial" w:hAnsi="Arial" w:cs="Arial"/>
        </w:rPr>
        <w:t>support positive relationships and enable cohesion</w:t>
      </w:r>
      <w:r w:rsidR="0035127E" w:rsidRPr="00497620">
        <w:rPr>
          <w:rFonts w:ascii="Arial" w:hAnsi="Arial" w:cs="Arial"/>
        </w:rPr>
        <w:t>;</w:t>
      </w:r>
    </w:p>
    <w:p w:rsidR="00FA59C1" w:rsidRPr="00497620" w:rsidRDefault="00FA59C1" w:rsidP="002E1A8D">
      <w:pPr>
        <w:pStyle w:val="ListParagraph"/>
        <w:numPr>
          <w:ilvl w:val="0"/>
          <w:numId w:val="1"/>
        </w:numPr>
        <w:rPr>
          <w:rFonts w:ascii="Arial" w:hAnsi="Arial" w:cs="Arial"/>
        </w:rPr>
      </w:pPr>
      <w:r w:rsidRPr="00497620">
        <w:rPr>
          <w:rFonts w:ascii="Arial" w:hAnsi="Arial" w:cs="Arial"/>
        </w:rPr>
        <w:t>provide safe environments where everyone is able to be who they are and be the best they can be</w:t>
      </w:r>
      <w:r w:rsidR="0035127E" w:rsidRPr="00497620">
        <w:rPr>
          <w:rFonts w:ascii="Arial" w:hAnsi="Arial" w:cs="Arial"/>
        </w:rPr>
        <w:t>;</w:t>
      </w:r>
    </w:p>
    <w:p w:rsidR="00FA59C1" w:rsidRPr="00497620" w:rsidRDefault="00FA59C1" w:rsidP="002E1A8D">
      <w:pPr>
        <w:pStyle w:val="ListParagraph"/>
        <w:numPr>
          <w:ilvl w:val="0"/>
          <w:numId w:val="1"/>
        </w:numPr>
        <w:rPr>
          <w:rFonts w:ascii="Arial" w:hAnsi="Arial" w:cs="Arial"/>
        </w:rPr>
      </w:pPr>
      <w:r w:rsidRPr="00497620">
        <w:rPr>
          <w:rFonts w:ascii="Arial" w:hAnsi="Arial" w:cs="Arial"/>
        </w:rPr>
        <w:t>enrich experiences and lives</w:t>
      </w:r>
      <w:r w:rsidR="0035127E" w:rsidRPr="00497620">
        <w:rPr>
          <w:rFonts w:ascii="Arial" w:hAnsi="Arial" w:cs="Arial"/>
        </w:rPr>
        <w:t>;</w:t>
      </w:r>
    </w:p>
    <w:p w:rsidR="00FA59C1" w:rsidRPr="00497620" w:rsidRDefault="00FA59C1" w:rsidP="00FA59C1">
      <w:pPr>
        <w:pStyle w:val="ListParagraph"/>
        <w:ind w:left="0"/>
        <w:rPr>
          <w:rFonts w:ascii="Arial" w:hAnsi="Arial" w:cs="Arial"/>
        </w:rPr>
      </w:pPr>
    </w:p>
    <w:p w:rsidR="00FA59C1" w:rsidRPr="00497620" w:rsidRDefault="00FA59C1" w:rsidP="00FA59C1">
      <w:pPr>
        <w:pStyle w:val="ListParagraph"/>
        <w:ind w:left="0"/>
        <w:rPr>
          <w:rFonts w:ascii="Arial" w:hAnsi="Arial" w:cs="Arial"/>
        </w:rPr>
      </w:pPr>
      <w:r w:rsidRPr="00497620">
        <w:rPr>
          <w:rFonts w:ascii="Arial" w:hAnsi="Arial" w:cs="Arial"/>
        </w:rPr>
        <w:t xml:space="preserve">BMet is also wholly aware of and committed to its legislative duties as set out in the: </w:t>
      </w:r>
    </w:p>
    <w:p w:rsidR="00FA59C1" w:rsidRPr="00497620" w:rsidRDefault="00FA59C1" w:rsidP="00FA59C1">
      <w:pPr>
        <w:pStyle w:val="ListParagraph"/>
        <w:ind w:left="0"/>
        <w:rPr>
          <w:rFonts w:ascii="Arial" w:hAnsi="Arial" w:cs="Arial"/>
          <w:sz w:val="18"/>
        </w:rPr>
      </w:pPr>
    </w:p>
    <w:p w:rsidR="00FA59C1" w:rsidRPr="00497620" w:rsidRDefault="00FA59C1" w:rsidP="002E1A8D">
      <w:pPr>
        <w:pStyle w:val="ListParagraph"/>
        <w:numPr>
          <w:ilvl w:val="0"/>
          <w:numId w:val="2"/>
        </w:numPr>
        <w:rPr>
          <w:rFonts w:ascii="Arial" w:hAnsi="Arial" w:cs="Arial"/>
        </w:rPr>
      </w:pPr>
      <w:r w:rsidRPr="00497620">
        <w:rPr>
          <w:rFonts w:ascii="Arial" w:hAnsi="Arial" w:cs="Arial"/>
        </w:rPr>
        <w:t>Public Sector Equality Duty 2011</w:t>
      </w:r>
    </w:p>
    <w:p w:rsidR="00FA59C1" w:rsidRPr="00497620" w:rsidRDefault="00FA59C1" w:rsidP="002E1A8D">
      <w:pPr>
        <w:pStyle w:val="ListParagraph"/>
        <w:numPr>
          <w:ilvl w:val="0"/>
          <w:numId w:val="2"/>
        </w:numPr>
        <w:rPr>
          <w:rFonts w:ascii="Arial" w:hAnsi="Arial" w:cs="Arial"/>
        </w:rPr>
      </w:pPr>
      <w:r w:rsidRPr="00497620">
        <w:rPr>
          <w:rFonts w:ascii="Arial" w:hAnsi="Arial" w:cs="Arial"/>
        </w:rPr>
        <w:t>Equality Act 2010</w:t>
      </w:r>
    </w:p>
    <w:p w:rsidR="00FA59C1" w:rsidRPr="00497620" w:rsidRDefault="00FA59C1" w:rsidP="002E1A8D">
      <w:pPr>
        <w:pStyle w:val="ListParagraph"/>
        <w:numPr>
          <w:ilvl w:val="0"/>
          <w:numId w:val="2"/>
        </w:numPr>
        <w:rPr>
          <w:rFonts w:ascii="Arial" w:hAnsi="Arial" w:cs="Arial"/>
        </w:rPr>
      </w:pPr>
      <w:r w:rsidRPr="00497620">
        <w:rPr>
          <w:rFonts w:ascii="Arial" w:hAnsi="Arial" w:cs="Arial"/>
        </w:rPr>
        <w:t>Human Rights Act 1998</w:t>
      </w:r>
    </w:p>
    <w:p w:rsidR="00FA59C1" w:rsidRPr="00497620" w:rsidRDefault="00FA59C1" w:rsidP="002E1A8D">
      <w:pPr>
        <w:pStyle w:val="ListParagraph"/>
        <w:numPr>
          <w:ilvl w:val="0"/>
          <w:numId w:val="2"/>
        </w:numPr>
        <w:rPr>
          <w:rFonts w:ascii="Arial" w:hAnsi="Arial" w:cs="Arial"/>
        </w:rPr>
      </w:pPr>
      <w:r w:rsidRPr="00497620">
        <w:rPr>
          <w:rFonts w:ascii="Arial" w:hAnsi="Arial" w:cs="Arial"/>
        </w:rPr>
        <w:t>Protection from Harassment Act 1997</w:t>
      </w:r>
    </w:p>
    <w:p w:rsidR="00C754B4" w:rsidRPr="00497620" w:rsidRDefault="00C754B4" w:rsidP="00100439">
      <w:pPr>
        <w:pStyle w:val="ListParagraph"/>
        <w:rPr>
          <w:rFonts w:ascii="Arial" w:hAnsi="Arial" w:cs="Arial"/>
        </w:rPr>
      </w:pPr>
    </w:p>
    <w:p w:rsidR="00FA59C1" w:rsidRPr="00594BDC" w:rsidRDefault="00FA59C1" w:rsidP="002E1A8D">
      <w:pPr>
        <w:pStyle w:val="ListParagraph"/>
        <w:numPr>
          <w:ilvl w:val="0"/>
          <w:numId w:val="14"/>
        </w:numPr>
        <w:rPr>
          <w:rFonts w:ascii="Arial" w:hAnsi="Arial" w:cs="Arial"/>
          <w:b/>
          <w:u w:val="single"/>
        </w:rPr>
      </w:pPr>
      <w:r w:rsidRPr="00594BDC">
        <w:rPr>
          <w:rFonts w:ascii="Arial" w:hAnsi="Arial" w:cs="Arial"/>
          <w:b/>
          <w:u w:val="single"/>
        </w:rPr>
        <w:t>Accountabilities</w:t>
      </w:r>
    </w:p>
    <w:p w:rsidR="00FA59C1" w:rsidRPr="00497620" w:rsidRDefault="00FA59C1" w:rsidP="002E1A8D">
      <w:pPr>
        <w:pStyle w:val="ListParagraph"/>
        <w:numPr>
          <w:ilvl w:val="0"/>
          <w:numId w:val="8"/>
        </w:numPr>
        <w:rPr>
          <w:rFonts w:ascii="Arial" w:hAnsi="Arial" w:cs="Arial"/>
        </w:rPr>
      </w:pPr>
      <w:r w:rsidRPr="00497620">
        <w:rPr>
          <w:rFonts w:ascii="Arial" w:hAnsi="Arial" w:cs="Arial"/>
        </w:rPr>
        <w:t xml:space="preserve">The Corporation sets the strategic direction for </w:t>
      </w:r>
      <w:proofErr w:type="gramStart"/>
      <w:r w:rsidRPr="00497620">
        <w:rPr>
          <w:rFonts w:ascii="Arial" w:hAnsi="Arial" w:cs="Arial"/>
        </w:rPr>
        <w:t>D&amp;I</w:t>
      </w:r>
      <w:proofErr w:type="gramEnd"/>
      <w:r w:rsidR="0035127E" w:rsidRPr="00497620">
        <w:rPr>
          <w:rFonts w:ascii="Arial" w:hAnsi="Arial" w:cs="Arial"/>
        </w:rPr>
        <w:t>.</w:t>
      </w:r>
      <w:r w:rsidRPr="00497620">
        <w:rPr>
          <w:rFonts w:ascii="Arial" w:hAnsi="Arial" w:cs="Arial"/>
        </w:rPr>
        <w:t xml:space="preserve"> </w:t>
      </w:r>
    </w:p>
    <w:p w:rsidR="00FA59C1" w:rsidRPr="00497620" w:rsidRDefault="00FA59C1" w:rsidP="002E1A8D">
      <w:pPr>
        <w:pStyle w:val="ListParagraph"/>
        <w:numPr>
          <w:ilvl w:val="0"/>
          <w:numId w:val="8"/>
        </w:numPr>
        <w:rPr>
          <w:rFonts w:ascii="Arial" w:hAnsi="Arial" w:cs="Arial"/>
        </w:rPr>
      </w:pPr>
      <w:r w:rsidRPr="00497620">
        <w:rPr>
          <w:rFonts w:ascii="Arial" w:hAnsi="Arial" w:cs="Arial"/>
        </w:rPr>
        <w:t xml:space="preserve">The Executive Team </w:t>
      </w:r>
      <w:r w:rsidR="002E1A8D" w:rsidRPr="002E1A8D">
        <w:rPr>
          <w:rFonts w:ascii="Arial" w:hAnsi="Arial" w:cs="Arial"/>
        </w:rPr>
        <w:t>owns and leads on strategic actions</w:t>
      </w:r>
      <w:r w:rsidRPr="002E1A8D">
        <w:rPr>
          <w:rFonts w:ascii="Arial" w:hAnsi="Arial" w:cs="Arial"/>
        </w:rPr>
        <w:t xml:space="preserve"> </w:t>
      </w:r>
      <w:r w:rsidRPr="00497620">
        <w:rPr>
          <w:rFonts w:ascii="Arial" w:hAnsi="Arial" w:cs="Arial"/>
        </w:rPr>
        <w:t>and reports progress to the Corporation</w:t>
      </w:r>
      <w:r w:rsidR="0035127E" w:rsidRPr="00497620">
        <w:rPr>
          <w:rFonts w:ascii="Arial" w:hAnsi="Arial" w:cs="Arial"/>
        </w:rPr>
        <w:t>.</w:t>
      </w:r>
    </w:p>
    <w:p w:rsidR="00FA59C1" w:rsidRPr="002E1A8D" w:rsidRDefault="00FA59C1" w:rsidP="002E1A8D">
      <w:pPr>
        <w:pStyle w:val="ListParagraph"/>
        <w:numPr>
          <w:ilvl w:val="0"/>
          <w:numId w:val="8"/>
        </w:numPr>
        <w:rPr>
          <w:rFonts w:ascii="Arial" w:hAnsi="Arial" w:cs="Arial"/>
        </w:rPr>
      </w:pPr>
      <w:r w:rsidRPr="002E1A8D">
        <w:rPr>
          <w:rFonts w:ascii="Arial" w:hAnsi="Arial" w:cs="Arial"/>
        </w:rPr>
        <w:t>The Leadership Team promotes D&amp;I throughout the organisation and ensures that our D&amp;I objectives are cascaded and delivered</w:t>
      </w:r>
      <w:r w:rsidR="0035127E" w:rsidRPr="002E1A8D">
        <w:rPr>
          <w:rFonts w:ascii="Arial" w:hAnsi="Arial" w:cs="Arial"/>
        </w:rPr>
        <w:t>.</w:t>
      </w:r>
    </w:p>
    <w:p w:rsidR="00FA59C1" w:rsidRPr="002E1A8D" w:rsidRDefault="00FA59C1" w:rsidP="002E1A8D">
      <w:pPr>
        <w:pStyle w:val="ListParagraph"/>
        <w:numPr>
          <w:ilvl w:val="0"/>
          <w:numId w:val="8"/>
        </w:numPr>
        <w:rPr>
          <w:rFonts w:ascii="Arial" w:hAnsi="Arial" w:cs="Arial"/>
        </w:rPr>
      </w:pPr>
      <w:r w:rsidRPr="002E1A8D">
        <w:rPr>
          <w:rFonts w:ascii="Arial" w:hAnsi="Arial" w:cs="Arial"/>
        </w:rPr>
        <w:t xml:space="preserve">Working groups are convened </w:t>
      </w:r>
      <w:r w:rsidR="000076A3">
        <w:rPr>
          <w:rFonts w:ascii="Arial" w:hAnsi="Arial" w:cs="Arial"/>
        </w:rPr>
        <w:t xml:space="preserve">to </w:t>
      </w:r>
      <w:r w:rsidR="002E1A8D" w:rsidRPr="002E1A8D">
        <w:rPr>
          <w:rFonts w:ascii="Arial" w:hAnsi="Arial" w:cs="Arial"/>
        </w:rPr>
        <w:t>own and</w:t>
      </w:r>
      <w:r w:rsidRPr="002E1A8D">
        <w:rPr>
          <w:rFonts w:ascii="Arial" w:hAnsi="Arial" w:cs="Arial"/>
        </w:rPr>
        <w:t xml:space="preserve"> deliver specific actions</w:t>
      </w:r>
      <w:r w:rsidR="0035127E" w:rsidRPr="002E1A8D">
        <w:rPr>
          <w:rFonts w:ascii="Arial" w:hAnsi="Arial" w:cs="Arial"/>
        </w:rPr>
        <w:t>.</w:t>
      </w:r>
    </w:p>
    <w:p w:rsidR="00FA59C1" w:rsidRPr="002E1A8D" w:rsidRDefault="00FA59C1" w:rsidP="002E1A8D">
      <w:pPr>
        <w:pStyle w:val="ListParagraph"/>
        <w:numPr>
          <w:ilvl w:val="0"/>
          <w:numId w:val="8"/>
        </w:numPr>
        <w:rPr>
          <w:rFonts w:ascii="Arial" w:hAnsi="Arial" w:cs="Arial"/>
        </w:rPr>
      </w:pPr>
      <w:r w:rsidRPr="002E1A8D">
        <w:rPr>
          <w:rFonts w:ascii="Arial" w:hAnsi="Arial" w:cs="Arial"/>
        </w:rPr>
        <w:t xml:space="preserve">All teams drive and support the implementation of the D&amp;I action plan. </w:t>
      </w:r>
    </w:p>
    <w:p w:rsidR="00FA59C1" w:rsidRPr="00497620" w:rsidRDefault="00FA59C1" w:rsidP="002E1A8D">
      <w:pPr>
        <w:pStyle w:val="ListParagraph"/>
        <w:numPr>
          <w:ilvl w:val="0"/>
          <w:numId w:val="8"/>
        </w:numPr>
        <w:rPr>
          <w:rFonts w:ascii="Arial" w:hAnsi="Arial" w:cs="Arial"/>
        </w:rPr>
      </w:pPr>
      <w:r w:rsidRPr="002E1A8D">
        <w:rPr>
          <w:rFonts w:ascii="Arial" w:hAnsi="Arial" w:cs="Arial"/>
        </w:rPr>
        <w:t xml:space="preserve">Everyone is supported to understand their responsibilities </w:t>
      </w:r>
      <w:r w:rsidR="002E1A8D" w:rsidRPr="002E1A8D">
        <w:rPr>
          <w:rFonts w:ascii="Arial" w:hAnsi="Arial" w:cs="Arial"/>
        </w:rPr>
        <w:t xml:space="preserve">and to take ownership of their contribution </w:t>
      </w:r>
      <w:r w:rsidRPr="002E1A8D">
        <w:rPr>
          <w:rFonts w:ascii="Arial" w:hAnsi="Arial" w:cs="Arial"/>
        </w:rPr>
        <w:t>to the creation of a diverse and inclusive organisation</w:t>
      </w:r>
      <w:r w:rsidRPr="00497620">
        <w:rPr>
          <w:rFonts w:ascii="Arial" w:hAnsi="Arial" w:cs="Arial"/>
        </w:rPr>
        <w:t>.</w:t>
      </w:r>
    </w:p>
    <w:p w:rsidR="00FA59C1" w:rsidRPr="00594BDC" w:rsidRDefault="00FA59C1" w:rsidP="002E1A8D">
      <w:pPr>
        <w:pStyle w:val="ListParagraph"/>
        <w:numPr>
          <w:ilvl w:val="0"/>
          <w:numId w:val="14"/>
        </w:numPr>
        <w:rPr>
          <w:rFonts w:ascii="Arial" w:hAnsi="Arial" w:cs="Arial"/>
          <w:b/>
          <w:u w:val="single"/>
        </w:rPr>
      </w:pPr>
      <w:r w:rsidRPr="00594BDC">
        <w:rPr>
          <w:rFonts w:ascii="Arial" w:hAnsi="Arial" w:cs="Arial"/>
          <w:b/>
          <w:u w:val="single"/>
        </w:rPr>
        <w:lastRenderedPageBreak/>
        <w:t>Objectives</w:t>
      </w:r>
    </w:p>
    <w:p w:rsidR="00FA59C1" w:rsidRPr="00497620" w:rsidRDefault="00FA59C1" w:rsidP="00FA59C1">
      <w:pPr>
        <w:rPr>
          <w:rFonts w:ascii="Arial" w:hAnsi="Arial" w:cs="Arial"/>
        </w:rPr>
      </w:pPr>
      <w:r w:rsidRPr="00497620">
        <w:rPr>
          <w:rFonts w:ascii="Arial" w:hAnsi="Arial" w:cs="Arial"/>
        </w:rPr>
        <w:t>Our objectives are to:</w:t>
      </w:r>
    </w:p>
    <w:p w:rsidR="00FA59C1" w:rsidRPr="00497620" w:rsidRDefault="00FA59C1" w:rsidP="002E1A8D">
      <w:pPr>
        <w:pStyle w:val="ListParagraph"/>
        <w:numPr>
          <w:ilvl w:val="0"/>
          <w:numId w:val="3"/>
        </w:numPr>
        <w:rPr>
          <w:rFonts w:ascii="Arial" w:hAnsi="Arial" w:cs="Arial"/>
        </w:rPr>
      </w:pPr>
      <w:r w:rsidRPr="00497620">
        <w:rPr>
          <w:rFonts w:ascii="Arial" w:hAnsi="Arial" w:cs="Arial"/>
        </w:rPr>
        <w:t>Understand and more effectively meet the diverse needs of our students, promoting engagement and cohesion, addressing under-representation and closing the achievement gap.</w:t>
      </w:r>
    </w:p>
    <w:p w:rsidR="00FA59C1" w:rsidRPr="00497620" w:rsidRDefault="00FA59C1" w:rsidP="002E1A8D">
      <w:pPr>
        <w:pStyle w:val="ListParagraph"/>
        <w:numPr>
          <w:ilvl w:val="0"/>
          <w:numId w:val="3"/>
        </w:numPr>
        <w:rPr>
          <w:rFonts w:ascii="Arial" w:hAnsi="Arial" w:cs="Arial"/>
          <w:color w:val="FF0000"/>
        </w:rPr>
      </w:pPr>
      <w:r w:rsidRPr="00497620">
        <w:rPr>
          <w:rFonts w:ascii="Arial" w:hAnsi="Arial" w:cs="Arial"/>
        </w:rPr>
        <w:t xml:space="preserve">Have truly inclusive physical and virtual learning and working environments. </w:t>
      </w:r>
    </w:p>
    <w:p w:rsidR="00FA59C1" w:rsidRPr="00497620" w:rsidRDefault="00FA59C1" w:rsidP="002E1A8D">
      <w:pPr>
        <w:pStyle w:val="ListParagraph"/>
        <w:numPr>
          <w:ilvl w:val="0"/>
          <w:numId w:val="3"/>
        </w:numPr>
        <w:rPr>
          <w:rFonts w:ascii="Arial" w:hAnsi="Arial" w:cs="Arial"/>
        </w:rPr>
      </w:pPr>
      <w:r w:rsidRPr="00497620">
        <w:rPr>
          <w:rFonts w:ascii="Arial" w:hAnsi="Arial" w:cs="Arial"/>
        </w:rPr>
        <w:t>Have inclusive leadership at all levels of the organisation.</w:t>
      </w:r>
    </w:p>
    <w:p w:rsidR="00FA59C1" w:rsidRPr="00497620" w:rsidRDefault="00FA59C1" w:rsidP="002E1A8D">
      <w:pPr>
        <w:pStyle w:val="ListParagraph"/>
        <w:numPr>
          <w:ilvl w:val="0"/>
          <w:numId w:val="3"/>
        </w:numPr>
        <w:rPr>
          <w:rFonts w:ascii="Arial" w:hAnsi="Arial" w:cs="Arial"/>
        </w:rPr>
      </w:pPr>
      <w:r w:rsidRPr="00497620">
        <w:rPr>
          <w:rFonts w:ascii="Arial" w:hAnsi="Arial" w:cs="Arial"/>
        </w:rPr>
        <w:t xml:space="preserve">Have a progressive, diverse and supported workforce. </w:t>
      </w:r>
    </w:p>
    <w:p w:rsidR="00FA59C1" w:rsidRPr="00497620" w:rsidRDefault="00FA59C1" w:rsidP="00FA59C1">
      <w:pPr>
        <w:rPr>
          <w:rFonts w:ascii="Arial" w:hAnsi="Arial" w:cs="Arial"/>
          <w:i/>
          <w:sz w:val="18"/>
          <w:szCs w:val="18"/>
        </w:rPr>
      </w:pPr>
      <w:r w:rsidRPr="00497620">
        <w:rPr>
          <w:rFonts w:ascii="Arial" w:hAnsi="Arial" w:cs="Arial"/>
          <w:i/>
          <w:sz w:val="18"/>
          <w:szCs w:val="18"/>
        </w:rPr>
        <w:t xml:space="preserve">Our strategic objectives also represent BMet’s equality objectives, a requirement of the Public Sector Equality Duty 2011. </w:t>
      </w:r>
    </w:p>
    <w:p w:rsidR="00FA59C1" w:rsidRPr="00497620" w:rsidRDefault="00FA59C1" w:rsidP="00FA59C1">
      <w:pPr>
        <w:rPr>
          <w:rFonts w:ascii="Arial" w:hAnsi="Arial" w:cs="Arial"/>
        </w:rPr>
      </w:pPr>
      <w:r w:rsidRPr="00497620">
        <w:rPr>
          <w:rFonts w:ascii="Arial" w:hAnsi="Arial" w:cs="Arial"/>
        </w:rPr>
        <w:t>Our aspirations relating to each objective are detailed below whilst specific targets with timelines are provided in the supporting action plan.</w:t>
      </w:r>
    </w:p>
    <w:p w:rsidR="00FA59C1" w:rsidRPr="00497620" w:rsidRDefault="00FA59C1" w:rsidP="00FA59C1">
      <w:pPr>
        <w:rPr>
          <w:rFonts w:ascii="Arial" w:hAnsi="Arial" w:cs="Arial"/>
          <w:b/>
          <w:u w:val="single"/>
        </w:rPr>
      </w:pPr>
      <w:r w:rsidRPr="00497620">
        <w:rPr>
          <w:rFonts w:ascii="Arial" w:hAnsi="Arial" w:cs="Arial"/>
          <w:b/>
          <w:u w:val="single"/>
        </w:rPr>
        <w:t>Objective 1</w:t>
      </w:r>
    </w:p>
    <w:p w:rsidR="00FA59C1" w:rsidRPr="00497620" w:rsidRDefault="00FA59C1" w:rsidP="00FA59C1">
      <w:pPr>
        <w:rPr>
          <w:rFonts w:ascii="Arial" w:hAnsi="Arial" w:cs="Arial"/>
          <w:b/>
        </w:rPr>
      </w:pPr>
      <w:r w:rsidRPr="00497620">
        <w:rPr>
          <w:rFonts w:ascii="Arial" w:hAnsi="Arial" w:cs="Arial"/>
          <w:b/>
        </w:rPr>
        <w:t>Understand and more effectively meet the diverse needs of our students, promoting engagement and cohesion, addressing under-representation and closing the achievement gap</w:t>
      </w:r>
      <w:r w:rsidR="00A24DE8">
        <w:rPr>
          <w:rFonts w:ascii="Arial" w:hAnsi="Arial" w:cs="Arial"/>
          <w:b/>
        </w:rPr>
        <w:t>.</w:t>
      </w:r>
    </w:p>
    <w:tbl>
      <w:tblPr>
        <w:tblStyle w:val="ColorfulList"/>
        <w:tblW w:w="0" w:type="auto"/>
        <w:tblLook w:val="04A0" w:firstRow="1" w:lastRow="0" w:firstColumn="1" w:lastColumn="0" w:noHBand="0" w:noVBand="1"/>
      </w:tblPr>
      <w:tblGrid>
        <w:gridCol w:w="4621"/>
        <w:gridCol w:w="4621"/>
      </w:tblGrid>
      <w:tr w:rsidR="00FA59C1" w:rsidRPr="00497620" w:rsidTr="00C75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C754B4">
            <w:pPr>
              <w:rPr>
                <w:rFonts w:ascii="Arial" w:hAnsi="Arial" w:cs="Arial"/>
              </w:rPr>
            </w:pPr>
            <w:r w:rsidRPr="00497620">
              <w:rPr>
                <w:rFonts w:ascii="Arial" w:hAnsi="Arial" w:cs="Arial"/>
              </w:rPr>
              <w:t>To do this we will:</w:t>
            </w:r>
          </w:p>
          <w:p w:rsidR="00FA59C1" w:rsidRPr="00497620" w:rsidRDefault="00FA59C1" w:rsidP="00C754B4">
            <w:pPr>
              <w:pStyle w:val="ListParagraph"/>
              <w:ind w:left="0"/>
              <w:rPr>
                <w:rFonts w:ascii="Arial" w:hAnsi="Arial" w:cs="Arial"/>
              </w:rPr>
            </w:pPr>
          </w:p>
        </w:tc>
        <w:tc>
          <w:tcPr>
            <w:tcW w:w="4621" w:type="dxa"/>
          </w:tcPr>
          <w:p w:rsidR="00FA59C1" w:rsidRPr="00497620" w:rsidRDefault="00FA59C1" w:rsidP="00C754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497620">
              <w:rPr>
                <w:rFonts w:ascii="Arial" w:hAnsi="Arial" w:cs="Arial"/>
              </w:rPr>
              <w:t>We will know we have achieved this when:</w:t>
            </w:r>
          </w:p>
        </w:tc>
      </w:tr>
      <w:tr w:rsidR="00FA59C1" w:rsidRPr="00497620" w:rsidTr="00C75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7"/>
              </w:numPr>
              <w:rPr>
                <w:rFonts w:ascii="Arial" w:hAnsi="Arial" w:cs="Arial"/>
                <w:b w:val="0"/>
              </w:rPr>
            </w:pPr>
            <w:r w:rsidRPr="00497620">
              <w:rPr>
                <w:rFonts w:ascii="Arial" w:hAnsi="Arial" w:cs="Arial"/>
                <w:b w:val="0"/>
                <w:color w:val="auto"/>
              </w:rPr>
              <w:t>Review and build on data collection to enable us to further develop our understanding of our student profile.</w:t>
            </w:r>
          </w:p>
        </w:tc>
        <w:tc>
          <w:tcPr>
            <w:tcW w:w="4621" w:type="dxa"/>
          </w:tcPr>
          <w:p w:rsidR="00FA59C1" w:rsidRPr="00497620" w:rsidRDefault="00FA59C1" w:rsidP="00C754B4">
            <w:pPr>
              <w:pStyle w:val="UoDBody"/>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color w:val="auto"/>
                <w:sz w:val="22"/>
                <w:szCs w:val="22"/>
              </w:rPr>
            </w:pPr>
            <w:r w:rsidRPr="00497620">
              <w:rPr>
                <w:rFonts w:ascii="Arial" w:eastAsiaTheme="majorEastAsia" w:hAnsi="Arial" w:cs="Arial"/>
                <w:color w:val="auto"/>
                <w:sz w:val="22"/>
                <w:szCs w:val="22"/>
              </w:rPr>
              <w:t xml:space="preserve">We have readily available information, based on complete and accurate data, which will more effectively identify and respond to student needs. </w:t>
            </w:r>
          </w:p>
        </w:tc>
      </w:tr>
      <w:tr w:rsidR="00FA59C1" w:rsidRPr="00497620" w:rsidTr="00C754B4">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7"/>
              </w:numPr>
              <w:rPr>
                <w:rFonts w:ascii="Arial" w:hAnsi="Arial" w:cs="Arial"/>
                <w:b w:val="0"/>
              </w:rPr>
            </w:pPr>
            <w:r w:rsidRPr="00497620">
              <w:rPr>
                <w:rFonts w:ascii="Arial" w:hAnsi="Arial" w:cs="Arial"/>
                <w:b w:val="0"/>
              </w:rPr>
              <w:t xml:space="preserve">Take targeted action to address any inequalities in participation, achievement and/or outcomes through positive action projects and widening participation initiatives. </w:t>
            </w:r>
          </w:p>
        </w:tc>
        <w:tc>
          <w:tcPr>
            <w:tcW w:w="4621" w:type="dxa"/>
          </w:tcPr>
          <w:p w:rsidR="00FA59C1" w:rsidRPr="00497620" w:rsidRDefault="00FA59C1" w:rsidP="00C754B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97620">
              <w:rPr>
                <w:rFonts w:ascii="Arial" w:hAnsi="Arial" w:cs="Arial"/>
              </w:rPr>
              <w:t>The gaps are closing at a rapid and continuing rate.</w:t>
            </w:r>
          </w:p>
        </w:tc>
      </w:tr>
      <w:tr w:rsidR="00FA59C1" w:rsidRPr="00497620" w:rsidTr="00C75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7"/>
              </w:numPr>
              <w:rPr>
                <w:rFonts w:ascii="Arial" w:hAnsi="Arial" w:cs="Arial"/>
                <w:b w:val="0"/>
                <w:color w:val="4A442A" w:themeColor="background2" w:themeShade="40"/>
              </w:rPr>
            </w:pPr>
            <w:r w:rsidRPr="00497620">
              <w:rPr>
                <w:rFonts w:ascii="Arial" w:hAnsi="Arial" w:cs="Arial"/>
                <w:b w:val="0"/>
              </w:rPr>
              <w:t xml:space="preserve">Deliver excellent student care and learning experiences through comprehensive engagement strategies.  </w:t>
            </w:r>
          </w:p>
        </w:tc>
        <w:tc>
          <w:tcPr>
            <w:tcW w:w="4621" w:type="dxa"/>
          </w:tcPr>
          <w:p w:rsidR="00FA59C1" w:rsidRPr="00497620" w:rsidRDefault="00FA59C1" w:rsidP="00C754B4">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97620">
              <w:rPr>
                <w:rFonts w:ascii="Arial" w:hAnsi="Arial" w:cs="Arial"/>
                <w:color w:val="auto"/>
              </w:rPr>
              <w:t xml:space="preserve">We have a strong student voice and ratings for student experience are above benchmark. </w:t>
            </w:r>
          </w:p>
        </w:tc>
      </w:tr>
    </w:tbl>
    <w:p w:rsidR="00FA59C1" w:rsidRPr="00497620" w:rsidRDefault="00FA59C1" w:rsidP="00FA59C1">
      <w:pPr>
        <w:rPr>
          <w:rFonts w:ascii="Arial" w:hAnsi="Arial" w:cs="Arial"/>
          <w:b/>
          <w:u w:val="single"/>
        </w:rPr>
      </w:pPr>
    </w:p>
    <w:p w:rsidR="00FA59C1" w:rsidRPr="00497620" w:rsidRDefault="00FA59C1" w:rsidP="00FA59C1">
      <w:pPr>
        <w:rPr>
          <w:rFonts w:ascii="Arial" w:hAnsi="Arial" w:cs="Arial"/>
          <w:b/>
          <w:u w:val="single"/>
        </w:rPr>
      </w:pPr>
      <w:r w:rsidRPr="00497620">
        <w:rPr>
          <w:rFonts w:ascii="Arial" w:hAnsi="Arial" w:cs="Arial"/>
          <w:b/>
          <w:u w:val="single"/>
        </w:rPr>
        <w:t>Objective 2</w:t>
      </w:r>
    </w:p>
    <w:p w:rsidR="00FA59C1" w:rsidRPr="00497620" w:rsidRDefault="00FA59C1" w:rsidP="00FA59C1">
      <w:pPr>
        <w:rPr>
          <w:rFonts w:ascii="Arial" w:hAnsi="Arial" w:cs="Arial"/>
          <w:b/>
          <w:color w:val="FF0000"/>
        </w:rPr>
      </w:pPr>
      <w:r w:rsidRPr="00497620">
        <w:rPr>
          <w:rFonts w:ascii="Arial" w:hAnsi="Arial" w:cs="Arial"/>
          <w:b/>
        </w:rPr>
        <w:t xml:space="preserve">Have truly inclusive physical and virtual working and learning environments. </w:t>
      </w:r>
    </w:p>
    <w:tbl>
      <w:tblPr>
        <w:tblStyle w:val="ColorfulList"/>
        <w:tblW w:w="0" w:type="auto"/>
        <w:tblLook w:val="04A0" w:firstRow="1" w:lastRow="0" w:firstColumn="1" w:lastColumn="0" w:noHBand="0" w:noVBand="1"/>
      </w:tblPr>
      <w:tblGrid>
        <w:gridCol w:w="4621"/>
        <w:gridCol w:w="4621"/>
      </w:tblGrid>
      <w:tr w:rsidR="00FA59C1" w:rsidRPr="00497620" w:rsidTr="00C75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C754B4">
            <w:pPr>
              <w:rPr>
                <w:rFonts w:ascii="Arial" w:hAnsi="Arial" w:cs="Arial"/>
              </w:rPr>
            </w:pPr>
            <w:r w:rsidRPr="00497620">
              <w:rPr>
                <w:rFonts w:ascii="Arial" w:hAnsi="Arial" w:cs="Arial"/>
              </w:rPr>
              <w:t>To do this we will:</w:t>
            </w:r>
          </w:p>
          <w:p w:rsidR="00FA59C1" w:rsidRPr="00497620" w:rsidRDefault="00FA59C1" w:rsidP="00C754B4">
            <w:pPr>
              <w:pStyle w:val="ListParagraph"/>
              <w:ind w:left="0"/>
              <w:rPr>
                <w:rFonts w:ascii="Arial" w:hAnsi="Arial" w:cs="Arial"/>
              </w:rPr>
            </w:pPr>
          </w:p>
        </w:tc>
        <w:tc>
          <w:tcPr>
            <w:tcW w:w="4621" w:type="dxa"/>
          </w:tcPr>
          <w:p w:rsidR="00FA59C1" w:rsidRPr="00497620" w:rsidRDefault="00FA59C1" w:rsidP="00C754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497620">
              <w:rPr>
                <w:rFonts w:ascii="Arial" w:hAnsi="Arial" w:cs="Arial"/>
              </w:rPr>
              <w:t>We will know we have achieved this when:</w:t>
            </w:r>
          </w:p>
        </w:tc>
      </w:tr>
      <w:tr w:rsidR="00FA59C1" w:rsidRPr="00497620" w:rsidTr="00C75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6"/>
              </w:numPr>
              <w:rPr>
                <w:rFonts w:ascii="Arial" w:hAnsi="Arial" w:cs="Arial"/>
                <w:b w:val="0"/>
              </w:rPr>
            </w:pPr>
            <w:r w:rsidRPr="00497620">
              <w:rPr>
                <w:rFonts w:ascii="Arial" w:hAnsi="Arial" w:cs="Arial"/>
                <w:b w:val="0"/>
                <w:color w:val="auto"/>
              </w:rPr>
              <w:t>Improve the accessibility of the information and facilities we provide.</w:t>
            </w:r>
          </w:p>
        </w:tc>
        <w:tc>
          <w:tcPr>
            <w:tcW w:w="4621" w:type="dxa"/>
          </w:tcPr>
          <w:p w:rsidR="00FA59C1" w:rsidRPr="00497620" w:rsidRDefault="00FA59C1" w:rsidP="00C754B4">
            <w:pPr>
              <w:pStyle w:val="UoDBody"/>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color w:val="auto"/>
                <w:sz w:val="22"/>
              </w:rPr>
            </w:pPr>
            <w:r w:rsidRPr="00497620">
              <w:rPr>
                <w:rFonts w:ascii="Arial" w:eastAsiaTheme="majorEastAsia" w:hAnsi="Arial" w:cs="Arial"/>
                <w:sz w:val="22"/>
              </w:rPr>
              <w:t xml:space="preserve">We are recognised as a leader in </w:t>
            </w:r>
            <w:proofErr w:type="gramStart"/>
            <w:r w:rsidRPr="00497620">
              <w:rPr>
                <w:rFonts w:ascii="Arial" w:eastAsiaTheme="majorEastAsia" w:hAnsi="Arial" w:cs="Arial"/>
                <w:sz w:val="22"/>
              </w:rPr>
              <w:t>D&amp;I</w:t>
            </w:r>
            <w:proofErr w:type="gramEnd"/>
            <w:r w:rsidRPr="00497620">
              <w:rPr>
                <w:rFonts w:ascii="Arial" w:eastAsiaTheme="majorEastAsia" w:hAnsi="Arial" w:cs="Arial"/>
                <w:sz w:val="22"/>
              </w:rPr>
              <w:t xml:space="preserve"> for students and staff through accreditation and awards.</w:t>
            </w:r>
          </w:p>
        </w:tc>
      </w:tr>
      <w:tr w:rsidR="00FA59C1" w:rsidRPr="00497620" w:rsidTr="00C754B4">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6"/>
              </w:numPr>
              <w:rPr>
                <w:rFonts w:ascii="Arial" w:hAnsi="Arial" w:cs="Arial"/>
                <w:b w:val="0"/>
              </w:rPr>
            </w:pPr>
            <w:r w:rsidRPr="00497620">
              <w:rPr>
                <w:rFonts w:ascii="Arial" w:hAnsi="Arial" w:cs="Arial"/>
                <w:b w:val="0"/>
                <w:color w:val="auto"/>
              </w:rPr>
              <w:t xml:space="preserve">Develop an inclusive curriculum offer and ensure that D&amp;I </w:t>
            </w:r>
            <w:proofErr w:type="gramStart"/>
            <w:r w:rsidRPr="00497620">
              <w:rPr>
                <w:rFonts w:ascii="Arial" w:hAnsi="Arial" w:cs="Arial"/>
                <w:b w:val="0"/>
                <w:color w:val="auto"/>
              </w:rPr>
              <w:t>is</w:t>
            </w:r>
            <w:proofErr w:type="gramEnd"/>
            <w:r w:rsidRPr="00497620">
              <w:rPr>
                <w:rFonts w:ascii="Arial" w:hAnsi="Arial" w:cs="Arial"/>
                <w:b w:val="0"/>
                <w:color w:val="auto"/>
              </w:rPr>
              <w:t xml:space="preserve"> integrated in to teaching, learning and assessment.</w:t>
            </w:r>
          </w:p>
        </w:tc>
        <w:tc>
          <w:tcPr>
            <w:tcW w:w="4621" w:type="dxa"/>
          </w:tcPr>
          <w:p w:rsidR="00FA59C1" w:rsidRPr="00497620" w:rsidRDefault="00FA59C1" w:rsidP="00C754B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97620">
              <w:rPr>
                <w:rFonts w:ascii="Arial" w:hAnsi="Arial" w:cs="Arial"/>
                <w:color w:val="auto"/>
              </w:rPr>
              <w:t>Gaps in rates of progress close at a rapid and continuing rate.</w:t>
            </w:r>
          </w:p>
        </w:tc>
      </w:tr>
      <w:tr w:rsidR="00FA59C1" w:rsidRPr="00497620" w:rsidTr="00C75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6"/>
              </w:numPr>
              <w:rPr>
                <w:rFonts w:ascii="Arial" w:hAnsi="Arial" w:cs="Arial"/>
                <w:b w:val="0"/>
              </w:rPr>
            </w:pPr>
            <w:r w:rsidRPr="00497620">
              <w:rPr>
                <w:rFonts w:ascii="Arial" w:hAnsi="Arial" w:cs="Arial"/>
                <w:b w:val="0"/>
              </w:rPr>
              <w:t xml:space="preserve">Strengthen D&amp;I practice with external stakeholders. </w:t>
            </w:r>
          </w:p>
        </w:tc>
        <w:tc>
          <w:tcPr>
            <w:tcW w:w="4621" w:type="dxa"/>
          </w:tcPr>
          <w:p w:rsidR="00FA59C1" w:rsidRPr="00497620" w:rsidRDefault="00FA59C1" w:rsidP="00C754B4">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497620">
              <w:rPr>
                <w:rFonts w:ascii="Arial" w:hAnsi="Arial" w:cs="Arial"/>
                <w:color w:val="auto"/>
              </w:rPr>
              <w:t>All of our external stakeholders are engaged in our D&amp;I objectives.</w:t>
            </w:r>
          </w:p>
        </w:tc>
      </w:tr>
    </w:tbl>
    <w:p w:rsidR="00FA59C1" w:rsidRPr="00497620" w:rsidRDefault="00FA59C1" w:rsidP="00FA59C1">
      <w:pPr>
        <w:rPr>
          <w:rFonts w:ascii="Arial" w:hAnsi="Arial" w:cs="Arial"/>
          <w:b/>
          <w:sz w:val="8"/>
          <w:u w:val="single"/>
        </w:rPr>
      </w:pPr>
    </w:p>
    <w:p w:rsidR="00FA59C1" w:rsidRPr="00497620" w:rsidRDefault="00E7687A" w:rsidP="00FA59C1">
      <w:pPr>
        <w:rPr>
          <w:rFonts w:ascii="Arial" w:hAnsi="Arial" w:cs="Arial"/>
          <w:b/>
          <w:u w:val="single"/>
        </w:rPr>
      </w:pPr>
      <w:r w:rsidRPr="00497620">
        <w:rPr>
          <w:rFonts w:ascii="Arial" w:hAnsi="Arial" w:cs="Arial"/>
          <w:b/>
          <w:u w:val="single"/>
        </w:rPr>
        <w:br w:type="page"/>
      </w:r>
      <w:r w:rsidR="00FA59C1" w:rsidRPr="00497620">
        <w:rPr>
          <w:rFonts w:ascii="Arial" w:hAnsi="Arial" w:cs="Arial"/>
          <w:b/>
          <w:u w:val="single"/>
        </w:rPr>
        <w:lastRenderedPageBreak/>
        <w:t>Objective 3</w:t>
      </w:r>
    </w:p>
    <w:p w:rsidR="00FA59C1" w:rsidRPr="00497620" w:rsidRDefault="00FA59C1" w:rsidP="00FA59C1">
      <w:pPr>
        <w:rPr>
          <w:rFonts w:ascii="Arial" w:hAnsi="Arial" w:cs="Arial"/>
          <w:b/>
        </w:rPr>
      </w:pPr>
      <w:r w:rsidRPr="00497620">
        <w:rPr>
          <w:rFonts w:ascii="Arial" w:hAnsi="Arial" w:cs="Arial"/>
          <w:b/>
        </w:rPr>
        <w:t>Have inclusive leadership at all levels of the organisation.</w:t>
      </w:r>
    </w:p>
    <w:tbl>
      <w:tblPr>
        <w:tblStyle w:val="ColorfulList"/>
        <w:tblW w:w="0" w:type="auto"/>
        <w:tblLook w:val="04A0" w:firstRow="1" w:lastRow="0" w:firstColumn="1" w:lastColumn="0" w:noHBand="0" w:noVBand="1"/>
      </w:tblPr>
      <w:tblGrid>
        <w:gridCol w:w="4621"/>
        <w:gridCol w:w="4621"/>
      </w:tblGrid>
      <w:tr w:rsidR="00FA59C1" w:rsidRPr="00497620" w:rsidTr="00C75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C754B4">
            <w:pPr>
              <w:rPr>
                <w:rFonts w:ascii="Arial" w:hAnsi="Arial" w:cs="Arial"/>
              </w:rPr>
            </w:pPr>
            <w:r w:rsidRPr="00497620">
              <w:rPr>
                <w:rFonts w:ascii="Arial" w:hAnsi="Arial" w:cs="Arial"/>
              </w:rPr>
              <w:t>To do this we will:</w:t>
            </w:r>
          </w:p>
          <w:p w:rsidR="00FA59C1" w:rsidRPr="00497620" w:rsidRDefault="00FA59C1" w:rsidP="00C754B4">
            <w:pPr>
              <w:pStyle w:val="ListParagraph"/>
              <w:ind w:left="0"/>
              <w:rPr>
                <w:rFonts w:ascii="Arial" w:hAnsi="Arial" w:cs="Arial"/>
              </w:rPr>
            </w:pPr>
          </w:p>
        </w:tc>
        <w:tc>
          <w:tcPr>
            <w:tcW w:w="4621" w:type="dxa"/>
          </w:tcPr>
          <w:p w:rsidR="00FA59C1" w:rsidRPr="00497620" w:rsidRDefault="00FA59C1" w:rsidP="00C754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497620">
              <w:rPr>
                <w:rFonts w:ascii="Arial" w:hAnsi="Arial" w:cs="Arial"/>
              </w:rPr>
              <w:t>We will know we have achieved this when:</w:t>
            </w:r>
          </w:p>
        </w:tc>
      </w:tr>
      <w:tr w:rsidR="00FA59C1" w:rsidRPr="00497620" w:rsidTr="00C754B4">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5"/>
              </w:numPr>
              <w:rPr>
                <w:rFonts w:ascii="Arial" w:hAnsi="Arial" w:cs="Arial"/>
                <w:b w:val="0"/>
              </w:rPr>
            </w:pPr>
            <w:r w:rsidRPr="00497620">
              <w:rPr>
                <w:rFonts w:ascii="Arial" w:hAnsi="Arial" w:cs="Arial"/>
                <w:b w:val="0"/>
              </w:rPr>
              <w:t xml:space="preserve">Embed </w:t>
            </w:r>
            <w:proofErr w:type="gramStart"/>
            <w:r w:rsidRPr="00497620">
              <w:rPr>
                <w:rFonts w:ascii="Arial" w:hAnsi="Arial" w:cs="Arial"/>
                <w:b w:val="0"/>
              </w:rPr>
              <w:t>D&amp;I</w:t>
            </w:r>
            <w:proofErr w:type="gramEnd"/>
            <w:r w:rsidRPr="00497620">
              <w:rPr>
                <w:rFonts w:ascii="Arial" w:hAnsi="Arial" w:cs="Arial"/>
                <w:b w:val="0"/>
              </w:rPr>
              <w:t xml:space="preserve"> into decision making processes. </w:t>
            </w:r>
          </w:p>
        </w:tc>
        <w:tc>
          <w:tcPr>
            <w:tcW w:w="4621" w:type="dxa"/>
          </w:tcPr>
          <w:p w:rsidR="00FA59C1" w:rsidRPr="00497620" w:rsidRDefault="00FA59C1" w:rsidP="00C754B4">
            <w:pPr>
              <w:pStyle w:val="UoDBody"/>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color w:val="auto"/>
                <w:sz w:val="22"/>
                <w:szCs w:val="22"/>
              </w:rPr>
            </w:pPr>
            <w:r w:rsidRPr="00497620">
              <w:rPr>
                <w:rFonts w:ascii="Arial" w:hAnsi="Arial" w:cs="Arial"/>
                <w:color w:val="auto"/>
                <w:sz w:val="22"/>
                <w:szCs w:val="22"/>
              </w:rPr>
              <w:t>Equality analyses inform all policies, procedures and plans.</w:t>
            </w:r>
          </w:p>
        </w:tc>
      </w:tr>
      <w:tr w:rsidR="00FA59C1" w:rsidRPr="00497620" w:rsidTr="00C754B4">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5"/>
              </w:numPr>
              <w:rPr>
                <w:rFonts w:ascii="Arial" w:hAnsi="Arial" w:cs="Arial"/>
                <w:b w:val="0"/>
              </w:rPr>
            </w:pPr>
            <w:r w:rsidRPr="00497620">
              <w:rPr>
                <w:rFonts w:ascii="Arial" w:hAnsi="Arial" w:cs="Arial"/>
                <w:b w:val="0"/>
              </w:rPr>
              <w:t>Work to address under-representation at management/leadership level to ensure diverse perspectives are engaged and our communities are reflected.</w:t>
            </w:r>
          </w:p>
        </w:tc>
        <w:tc>
          <w:tcPr>
            <w:tcW w:w="4621" w:type="dxa"/>
          </w:tcPr>
          <w:p w:rsidR="00FA59C1" w:rsidRPr="00497620" w:rsidRDefault="00FA59C1" w:rsidP="00C754B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97620">
              <w:rPr>
                <w:rFonts w:ascii="Arial" w:hAnsi="Arial" w:cs="Arial"/>
                <w:color w:val="auto"/>
              </w:rPr>
              <w:t>Leadership groups are more representative of our communities and actively role-model  D&amp;I.</w:t>
            </w:r>
          </w:p>
        </w:tc>
      </w:tr>
      <w:tr w:rsidR="00FA59C1" w:rsidRPr="00497620" w:rsidTr="00C75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5"/>
              </w:numPr>
              <w:rPr>
                <w:rFonts w:ascii="Arial" w:hAnsi="Arial" w:cs="Arial"/>
                <w:b w:val="0"/>
              </w:rPr>
            </w:pPr>
            <w:r w:rsidRPr="00497620">
              <w:rPr>
                <w:rFonts w:ascii="Arial" w:hAnsi="Arial" w:cs="Arial"/>
                <w:b w:val="0"/>
              </w:rPr>
              <w:t xml:space="preserve">Support faculties and departments to integrate </w:t>
            </w:r>
            <w:proofErr w:type="gramStart"/>
            <w:r w:rsidRPr="00497620">
              <w:rPr>
                <w:rFonts w:ascii="Arial" w:hAnsi="Arial" w:cs="Arial"/>
                <w:b w:val="0"/>
              </w:rPr>
              <w:t>D&amp;I</w:t>
            </w:r>
            <w:proofErr w:type="gramEnd"/>
            <w:r w:rsidRPr="00497620">
              <w:rPr>
                <w:rFonts w:ascii="Arial" w:hAnsi="Arial" w:cs="Arial"/>
                <w:b w:val="0"/>
              </w:rPr>
              <w:t xml:space="preserve"> into their business plans.</w:t>
            </w:r>
          </w:p>
        </w:tc>
        <w:tc>
          <w:tcPr>
            <w:tcW w:w="4621" w:type="dxa"/>
          </w:tcPr>
          <w:p w:rsidR="00FA59C1" w:rsidRPr="00497620" w:rsidRDefault="00FA59C1" w:rsidP="00C754B4">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r w:rsidRPr="00497620">
              <w:rPr>
                <w:rFonts w:ascii="Arial" w:hAnsi="Arial" w:cs="Arial"/>
                <w:color w:val="auto"/>
              </w:rPr>
              <w:t>The D&amp;I objectives contained in business plans are achieved.</w:t>
            </w:r>
          </w:p>
        </w:tc>
      </w:tr>
    </w:tbl>
    <w:p w:rsidR="00FA59C1" w:rsidRPr="00497620" w:rsidRDefault="00FA59C1" w:rsidP="00FA59C1">
      <w:pPr>
        <w:pStyle w:val="UoDBody"/>
        <w:rPr>
          <w:rFonts w:ascii="Arial" w:hAnsi="Arial" w:cs="Arial"/>
        </w:rPr>
      </w:pPr>
      <w:r w:rsidRPr="00497620">
        <w:rPr>
          <w:rFonts w:ascii="Arial" w:hAnsi="Arial" w:cs="Arial"/>
          <w:sz w:val="28"/>
          <w:szCs w:val="28"/>
        </w:rPr>
        <w:t xml:space="preserve"> </w:t>
      </w:r>
    </w:p>
    <w:p w:rsidR="00FA59C1" w:rsidRPr="00497620" w:rsidRDefault="00FA59C1" w:rsidP="00FA59C1">
      <w:pPr>
        <w:rPr>
          <w:rFonts w:ascii="Arial" w:hAnsi="Arial" w:cs="Arial"/>
          <w:b/>
          <w:u w:val="single"/>
        </w:rPr>
      </w:pPr>
      <w:r w:rsidRPr="00497620">
        <w:rPr>
          <w:rFonts w:ascii="Arial" w:hAnsi="Arial" w:cs="Arial"/>
          <w:b/>
          <w:u w:val="single"/>
        </w:rPr>
        <w:t>Objective 4</w:t>
      </w:r>
    </w:p>
    <w:p w:rsidR="00FA59C1" w:rsidRPr="00497620" w:rsidRDefault="00FA59C1" w:rsidP="00FA59C1">
      <w:pPr>
        <w:rPr>
          <w:rFonts w:ascii="Arial" w:hAnsi="Arial" w:cs="Arial"/>
          <w:b/>
        </w:rPr>
      </w:pPr>
      <w:r w:rsidRPr="00497620">
        <w:rPr>
          <w:rFonts w:ascii="Arial" w:hAnsi="Arial" w:cs="Arial"/>
          <w:b/>
        </w:rPr>
        <w:t xml:space="preserve">Have a progressive, diverse and supported workforce. </w:t>
      </w:r>
    </w:p>
    <w:tbl>
      <w:tblPr>
        <w:tblStyle w:val="ColorfulList"/>
        <w:tblW w:w="0" w:type="auto"/>
        <w:tblLook w:val="04A0" w:firstRow="1" w:lastRow="0" w:firstColumn="1" w:lastColumn="0" w:noHBand="0" w:noVBand="1"/>
      </w:tblPr>
      <w:tblGrid>
        <w:gridCol w:w="4621"/>
        <w:gridCol w:w="4621"/>
      </w:tblGrid>
      <w:tr w:rsidR="00FA59C1" w:rsidRPr="00497620" w:rsidTr="00C75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C754B4">
            <w:pPr>
              <w:rPr>
                <w:rFonts w:ascii="Arial" w:hAnsi="Arial" w:cs="Arial"/>
              </w:rPr>
            </w:pPr>
            <w:r w:rsidRPr="00497620">
              <w:rPr>
                <w:rFonts w:ascii="Arial" w:hAnsi="Arial" w:cs="Arial"/>
              </w:rPr>
              <w:t>To do this we will:</w:t>
            </w:r>
          </w:p>
          <w:p w:rsidR="00FA59C1" w:rsidRPr="00497620" w:rsidRDefault="00FA59C1" w:rsidP="00C754B4">
            <w:pPr>
              <w:pStyle w:val="ListParagraph"/>
              <w:ind w:left="0"/>
              <w:rPr>
                <w:rFonts w:ascii="Arial" w:hAnsi="Arial" w:cs="Arial"/>
              </w:rPr>
            </w:pPr>
          </w:p>
        </w:tc>
        <w:tc>
          <w:tcPr>
            <w:tcW w:w="4621" w:type="dxa"/>
          </w:tcPr>
          <w:p w:rsidR="00FA59C1" w:rsidRPr="00497620" w:rsidRDefault="00FA59C1" w:rsidP="00C754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497620">
              <w:rPr>
                <w:rFonts w:ascii="Arial" w:hAnsi="Arial" w:cs="Arial"/>
              </w:rPr>
              <w:t>We will know we have achieved this when:</w:t>
            </w:r>
          </w:p>
        </w:tc>
      </w:tr>
      <w:tr w:rsidR="00FA59C1" w:rsidRPr="00497620" w:rsidTr="00C75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4"/>
              </w:numPr>
              <w:rPr>
                <w:rFonts w:ascii="Arial" w:hAnsi="Arial" w:cs="Arial"/>
                <w:b w:val="0"/>
              </w:rPr>
            </w:pPr>
            <w:r w:rsidRPr="00497620">
              <w:rPr>
                <w:rFonts w:ascii="Arial" w:hAnsi="Arial" w:cs="Arial"/>
                <w:b w:val="0"/>
                <w:color w:val="auto"/>
              </w:rPr>
              <w:t>Review and build on our data collection to enable us to further develop our understanding of our staff profile.</w:t>
            </w:r>
          </w:p>
        </w:tc>
        <w:tc>
          <w:tcPr>
            <w:tcW w:w="4621" w:type="dxa"/>
          </w:tcPr>
          <w:p w:rsidR="00FA59C1" w:rsidRPr="00497620" w:rsidRDefault="00FA59C1" w:rsidP="00C754B4">
            <w:pPr>
              <w:pStyle w:val="UoDBody"/>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color w:val="auto"/>
                <w:sz w:val="22"/>
                <w:szCs w:val="22"/>
              </w:rPr>
            </w:pPr>
            <w:r w:rsidRPr="00497620">
              <w:rPr>
                <w:rFonts w:ascii="Arial" w:eastAsiaTheme="majorEastAsia" w:hAnsi="Arial" w:cs="Arial"/>
                <w:color w:val="auto"/>
                <w:sz w:val="22"/>
                <w:szCs w:val="22"/>
              </w:rPr>
              <w:t>We have readily available information, based on complete and accurate data, which enables us to identify and address inequalities in representation, engagement and progression.</w:t>
            </w:r>
          </w:p>
        </w:tc>
      </w:tr>
      <w:tr w:rsidR="00FA59C1" w:rsidRPr="00497620" w:rsidTr="00C754B4">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4"/>
              </w:numPr>
              <w:rPr>
                <w:rFonts w:ascii="Arial" w:hAnsi="Arial" w:cs="Arial"/>
                <w:b w:val="0"/>
              </w:rPr>
            </w:pPr>
            <w:r w:rsidRPr="00497620">
              <w:rPr>
                <w:rFonts w:ascii="Arial" w:hAnsi="Arial" w:cs="Arial"/>
                <w:b w:val="0"/>
                <w:color w:val="auto"/>
              </w:rPr>
              <w:t>Develop supportive structures to provide opportunities for the development of a sense of belonging, well-being and growth.</w:t>
            </w:r>
          </w:p>
        </w:tc>
        <w:tc>
          <w:tcPr>
            <w:tcW w:w="4621" w:type="dxa"/>
          </w:tcPr>
          <w:p w:rsidR="00FA59C1" w:rsidRPr="00497620" w:rsidRDefault="00FA59C1" w:rsidP="00C754B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497620">
              <w:rPr>
                <w:rFonts w:ascii="Arial" w:hAnsi="Arial" w:cs="Arial"/>
              </w:rPr>
              <w:t xml:space="preserve">We have a positive and strong staff voice. </w:t>
            </w:r>
          </w:p>
        </w:tc>
      </w:tr>
      <w:tr w:rsidR="00FA59C1" w:rsidRPr="00497620" w:rsidTr="00C75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A59C1" w:rsidRPr="00497620" w:rsidRDefault="00FA59C1" w:rsidP="002E1A8D">
            <w:pPr>
              <w:pStyle w:val="ListParagraph"/>
              <w:numPr>
                <w:ilvl w:val="0"/>
                <w:numId w:val="4"/>
              </w:numPr>
              <w:rPr>
                <w:rFonts w:ascii="Arial" w:hAnsi="Arial" w:cs="Arial"/>
                <w:b w:val="0"/>
                <w:bCs w:val="0"/>
                <w:color w:val="auto"/>
              </w:rPr>
            </w:pPr>
            <w:r w:rsidRPr="00497620">
              <w:rPr>
                <w:rFonts w:ascii="Arial" w:hAnsi="Arial" w:cs="Arial"/>
                <w:b w:val="0"/>
                <w:color w:val="auto"/>
              </w:rPr>
              <w:t xml:space="preserve">Develop the knowledge, skills and confidence of staff to drive a culture of </w:t>
            </w:r>
            <w:proofErr w:type="gramStart"/>
            <w:r w:rsidRPr="00497620">
              <w:rPr>
                <w:rFonts w:ascii="Arial" w:hAnsi="Arial" w:cs="Arial"/>
                <w:b w:val="0"/>
                <w:color w:val="auto"/>
              </w:rPr>
              <w:t>D&amp;I</w:t>
            </w:r>
            <w:proofErr w:type="gramEnd"/>
            <w:r w:rsidRPr="00497620">
              <w:rPr>
                <w:rFonts w:ascii="Arial" w:hAnsi="Arial" w:cs="Arial"/>
                <w:b w:val="0"/>
                <w:color w:val="auto"/>
              </w:rPr>
              <w:t xml:space="preserve">.  </w:t>
            </w:r>
          </w:p>
        </w:tc>
        <w:tc>
          <w:tcPr>
            <w:tcW w:w="4621" w:type="dxa"/>
          </w:tcPr>
          <w:p w:rsidR="00FA59C1" w:rsidRPr="00497620" w:rsidRDefault="00FA59C1" w:rsidP="00C754B4">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97620">
              <w:rPr>
                <w:rFonts w:ascii="Arial" w:hAnsi="Arial" w:cs="Arial"/>
                <w:color w:val="auto"/>
              </w:rPr>
              <w:t xml:space="preserve">Our </w:t>
            </w:r>
            <w:proofErr w:type="gramStart"/>
            <w:r w:rsidRPr="00497620">
              <w:rPr>
                <w:rFonts w:ascii="Arial" w:hAnsi="Arial" w:cs="Arial"/>
                <w:color w:val="auto"/>
              </w:rPr>
              <w:t>staff are</w:t>
            </w:r>
            <w:proofErr w:type="gramEnd"/>
            <w:r w:rsidRPr="00497620">
              <w:rPr>
                <w:rFonts w:ascii="Arial" w:hAnsi="Arial" w:cs="Arial"/>
                <w:color w:val="auto"/>
              </w:rPr>
              <w:t xml:space="preserve"> equipped to deliver our D&amp;I objectives and are actively engaged in them.</w:t>
            </w:r>
          </w:p>
        </w:tc>
      </w:tr>
    </w:tbl>
    <w:p w:rsidR="00FA59C1" w:rsidRPr="00497620" w:rsidRDefault="00FA59C1" w:rsidP="00FA59C1">
      <w:pPr>
        <w:rPr>
          <w:rFonts w:ascii="Arial" w:hAnsi="Arial" w:cs="Arial"/>
          <w:i/>
        </w:rPr>
      </w:pPr>
    </w:p>
    <w:p w:rsidR="00E7687A" w:rsidRPr="00497620" w:rsidRDefault="00E7687A">
      <w:pPr>
        <w:rPr>
          <w:rFonts w:ascii="Arial" w:hAnsi="Arial" w:cs="Arial"/>
        </w:rPr>
      </w:pPr>
      <w:r w:rsidRPr="00497620">
        <w:rPr>
          <w:rFonts w:ascii="Arial" w:hAnsi="Arial" w:cs="Arial"/>
        </w:rPr>
        <w:br w:type="page"/>
      </w:r>
    </w:p>
    <w:p w:rsidR="00E7687A" w:rsidRPr="00594BDC" w:rsidRDefault="00594BDC" w:rsidP="00594BDC">
      <w:pPr>
        <w:rPr>
          <w:rFonts w:ascii="Arial" w:hAnsi="Arial" w:cs="Arial"/>
          <w:b/>
          <w:u w:val="single"/>
        </w:rPr>
      </w:pPr>
      <w:r w:rsidRPr="00594BDC">
        <w:rPr>
          <w:rFonts w:ascii="Arial" w:hAnsi="Arial" w:cs="Arial"/>
          <w:b/>
        </w:rPr>
        <w:lastRenderedPageBreak/>
        <w:t>5.</w:t>
      </w:r>
      <w:r>
        <w:rPr>
          <w:rFonts w:ascii="Arial" w:hAnsi="Arial" w:cs="Arial"/>
          <w:b/>
        </w:rPr>
        <w:t xml:space="preserve"> </w:t>
      </w:r>
      <w:r w:rsidRPr="00594BDC">
        <w:rPr>
          <w:rFonts w:ascii="Arial" w:hAnsi="Arial" w:cs="Arial"/>
          <w:b/>
          <w:u w:val="single"/>
        </w:rPr>
        <w:t xml:space="preserve"> </w:t>
      </w:r>
      <w:r w:rsidR="00E7687A" w:rsidRPr="00594BDC">
        <w:rPr>
          <w:rFonts w:ascii="Arial" w:hAnsi="Arial" w:cs="Arial"/>
          <w:b/>
          <w:u w:val="single"/>
        </w:rPr>
        <w:t xml:space="preserve">What does BMet’s </w:t>
      </w:r>
      <w:proofErr w:type="gramStart"/>
      <w:r w:rsidR="00E7687A" w:rsidRPr="00594BDC">
        <w:rPr>
          <w:rFonts w:ascii="Arial" w:hAnsi="Arial" w:cs="Arial"/>
          <w:b/>
          <w:u w:val="single"/>
        </w:rPr>
        <w:t>D&amp;I</w:t>
      </w:r>
      <w:proofErr w:type="gramEnd"/>
      <w:r w:rsidR="00E7687A" w:rsidRPr="00594BDC">
        <w:rPr>
          <w:rFonts w:ascii="Arial" w:hAnsi="Arial" w:cs="Arial"/>
          <w:b/>
          <w:u w:val="single"/>
        </w:rPr>
        <w:t xml:space="preserve"> strategy mean to me?</w:t>
      </w:r>
    </w:p>
    <w:p w:rsidR="00127ED5" w:rsidRPr="00497620" w:rsidRDefault="00127ED5" w:rsidP="00127ED5">
      <w:pPr>
        <w:ind w:left="-426"/>
        <w:rPr>
          <w:rFonts w:ascii="Arial" w:hAnsi="Arial" w:cs="Arial"/>
        </w:rPr>
      </w:pPr>
      <w:r w:rsidRPr="00497620">
        <w:rPr>
          <w:rFonts w:ascii="Arial" w:hAnsi="Arial" w:cs="Arial"/>
        </w:rPr>
        <w:t>This matrix explains what the Diversity and Inclusion strategy will mean to BMet’s key stakeholders.</w:t>
      </w:r>
    </w:p>
    <w:tbl>
      <w:tblPr>
        <w:tblStyle w:val="TableGrid"/>
        <w:tblW w:w="0" w:type="auto"/>
        <w:tblInd w:w="-743" w:type="dxa"/>
        <w:tblLook w:val="04A0" w:firstRow="1" w:lastRow="0" w:firstColumn="1" w:lastColumn="0" w:noHBand="0" w:noVBand="1"/>
      </w:tblPr>
      <w:tblGrid>
        <w:gridCol w:w="5246"/>
        <w:gridCol w:w="5244"/>
      </w:tblGrid>
      <w:tr w:rsidR="00127ED5" w:rsidRPr="00497620" w:rsidTr="00C754B4">
        <w:trPr>
          <w:trHeight w:val="5580"/>
        </w:trPr>
        <w:tc>
          <w:tcPr>
            <w:tcW w:w="5246" w:type="dxa"/>
            <w:tcBorders>
              <w:bottom w:val="single" w:sz="4" w:space="0" w:color="auto"/>
            </w:tcBorders>
            <w:shd w:val="clear" w:color="auto" w:fill="D9D9D9" w:themeFill="background1" w:themeFillShade="D9"/>
          </w:tcPr>
          <w:p w:rsidR="00127ED5" w:rsidRPr="00497620" w:rsidRDefault="00127ED5" w:rsidP="00C754B4">
            <w:pPr>
              <w:rPr>
                <w:rFonts w:ascii="Arial" w:hAnsi="Arial" w:cs="Arial"/>
                <w:sz w:val="24"/>
              </w:rPr>
            </w:pPr>
            <w:r w:rsidRPr="00497620">
              <w:rPr>
                <w:rFonts w:ascii="Arial" w:hAnsi="Arial" w:cs="Arial"/>
                <w:b/>
              </w:rPr>
              <w:br w:type="page"/>
            </w:r>
            <w:r w:rsidRPr="00497620">
              <w:rPr>
                <w:rFonts w:ascii="Arial" w:hAnsi="Arial" w:cs="Arial"/>
                <w:sz w:val="24"/>
              </w:rPr>
              <w:t xml:space="preserve">I am a </w:t>
            </w:r>
            <w:r w:rsidRPr="00497620">
              <w:rPr>
                <w:rFonts w:ascii="Arial" w:hAnsi="Arial" w:cs="Arial"/>
                <w:b/>
                <w:sz w:val="24"/>
              </w:rPr>
              <w:t>student –</w:t>
            </w:r>
            <w:r w:rsidRPr="00497620">
              <w:rPr>
                <w:rFonts w:ascii="Arial" w:hAnsi="Arial" w:cs="Arial"/>
                <w:sz w:val="24"/>
              </w:rPr>
              <w:t xml:space="preserve"> what does the </w:t>
            </w:r>
            <w:proofErr w:type="gramStart"/>
            <w:r w:rsidRPr="00497620">
              <w:rPr>
                <w:rFonts w:ascii="Arial" w:hAnsi="Arial" w:cs="Arial"/>
                <w:sz w:val="24"/>
              </w:rPr>
              <w:t>D&amp;I</w:t>
            </w:r>
            <w:proofErr w:type="gramEnd"/>
            <w:r w:rsidRPr="00497620">
              <w:rPr>
                <w:rFonts w:ascii="Arial" w:hAnsi="Arial" w:cs="Arial"/>
                <w:sz w:val="24"/>
              </w:rPr>
              <w:t xml:space="preserve"> strategy mean to me?</w:t>
            </w:r>
          </w:p>
          <w:p w:rsidR="00127ED5" w:rsidRPr="00497620" w:rsidRDefault="00127ED5" w:rsidP="00C754B4">
            <w:pPr>
              <w:ind w:left="-426"/>
              <w:rPr>
                <w:rFonts w:ascii="Arial" w:hAnsi="Arial" w:cs="Arial"/>
              </w:rPr>
            </w:pPr>
          </w:p>
          <w:p w:rsidR="002E1A8D" w:rsidRPr="002E1A8D" w:rsidRDefault="002E1A8D" w:rsidP="002E1A8D">
            <w:pPr>
              <w:pStyle w:val="ListParagraph"/>
              <w:numPr>
                <w:ilvl w:val="0"/>
                <w:numId w:val="9"/>
              </w:numPr>
              <w:ind w:left="601"/>
              <w:rPr>
                <w:rFonts w:ascii="Arial" w:hAnsi="Arial" w:cs="Arial"/>
              </w:rPr>
            </w:pPr>
            <w:r w:rsidRPr="002E1A8D">
              <w:rPr>
                <w:rFonts w:ascii="Arial" w:hAnsi="Arial" w:cs="Arial"/>
              </w:rPr>
              <w:t xml:space="preserve">I take ownership of my contribution to creating a truly diverse and inclusive college </w:t>
            </w:r>
          </w:p>
          <w:p w:rsidR="00127ED5" w:rsidRPr="00497620" w:rsidRDefault="00127ED5" w:rsidP="002E1A8D">
            <w:pPr>
              <w:pStyle w:val="ListParagraph"/>
              <w:numPr>
                <w:ilvl w:val="0"/>
                <w:numId w:val="9"/>
              </w:numPr>
              <w:ind w:left="601"/>
              <w:rPr>
                <w:rFonts w:ascii="Arial" w:hAnsi="Arial" w:cs="Arial"/>
              </w:rPr>
            </w:pPr>
            <w:r w:rsidRPr="00497620">
              <w:rPr>
                <w:rFonts w:ascii="Arial" w:hAnsi="Arial" w:cs="Arial"/>
              </w:rPr>
              <w:t>The college understands and more effectively meets my needs</w:t>
            </w:r>
          </w:p>
          <w:p w:rsidR="00127ED5" w:rsidRPr="00497620" w:rsidRDefault="00127ED5" w:rsidP="002E1A8D">
            <w:pPr>
              <w:pStyle w:val="ListParagraph"/>
              <w:numPr>
                <w:ilvl w:val="0"/>
                <w:numId w:val="9"/>
              </w:numPr>
              <w:ind w:left="601"/>
              <w:rPr>
                <w:rFonts w:ascii="Arial" w:hAnsi="Arial" w:cs="Arial"/>
              </w:rPr>
            </w:pPr>
            <w:r w:rsidRPr="00497620">
              <w:rPr>
                <w:rFonts w:ascii="Arial" w:hAnsi="Arial" w:cs="Arial"/>
              </w:rPr>
              <w:t>I am supported and encouraged to be the best that I can be</w:t>
            </w:r>
          </w:p>
          <w:p w:rsidR="00127ED5" w:rsidRPr="00497620" w:rsidRDefault="00127ED5" w:rsidP="002E1A8D">
            <w:pPr>
              <w:pStyle w:val="ListParagraph"/>
              <w:numPr>
                <w:ilvl w:val="0"/>
                <w:numId w:val="9"/>
              </w:numPr>
              <w:ind w:left="601"/>
              <w:rPr>
                <w:rFonts w:ascii="Arial" w:hAnsi="Arial" w:cs="Arial"/>
                <w:sz w:val="20"/>
              </w:rPr>
            </w:pPr>
            <w:r w:rsidRPr="00497620">
              <w:rPr>
                <w:rFonts w:ascii="Arial" w:hAnsi="Arial" w:cs="Arial"/>
              </w:rPr>
              <w:t>I am able to speak up about things I am not happy with</w:t>
            </w:r>
          </w:p>
          <w:p w:rsidR="00127ED5" w:rsidRPr="00497620" w:rsidRDefault="00127ED5" w:rsidP="002E1A8D">
            <w:pPr>
              <w:pStyle w:val="ListParagraph"/>
              <w:numPr>
                <w:ilvl w:val="0"/>
                <w:numId w:val="9"/>
              </w:numPr>
              <w:ind w:left="601"/>
              <w:rPr>
                <w:rFonts w:ascii="Arial" w:hAnsi="Arial" w:cs="Arial"/>
                <w:sz w:val="20"/>
              </w:rPr>
            </w:pPr>
            <w:r w:rsidRPr="00497620">
              <w:rPr>
                <w:rFonts w:ascii="Arial" w:hAnsi="Arial" w:cs="Arial"/>
              </w:rPr>
              <w:t>I feel safe to be who I am and am treated with dignity and respect</w:t>
            </w:r>
          </w:p>
          <w:p w:rsidR="00127ED5" w:rsidRPr="00497620" w:rsidRDefault="00127ED5" w:rsidP="002E1A8D">
            <w:pPr>
              <w:pStyle w:val="ListParagraph"/>
              <w:numPr>
                <w:ilvl w:val="0"/>
                <w:numId w:val="9"/>
              </w:numPr>
              <w:ind w:left="601"/>
              <w:rPr>
                <w:rFonts w:ascii="Arial" w:hAnsi="Arial" w:cs="Arial"/>
                <w:sz w:val="20"/>
              </w:rPr>
            </w:pPr>
            <w:r w:rsidRPr="00497620">
              <w:rPr>
                <w:rFonts w:ascii="Arial" w:hAnsi="Arial" w:cs="Arial"/>
              </w:rPr>
              <w:t xml:space="preserve">The college environment is accessible and inclusive for me </w:t>
            </w:r>
          </w:p>
          <w:p w:rsidR="00127ED5" w:rsidRPr="00497620" w:rsidRDefault="00127ED5" w:rsidP="002E1A8D">
            <w:pPr>
              <w:pStyle w:val="ListParagraph"/>
              <w:numPr>
                <w:ilvl w:val="0"/>
                <w:numId w:val="9"/>
              </w:numPr>
              <w:ind w:left="601"/>
              <w:rPr>
                <w:rFonts w:ascii="Arial" w:hAnsi="Arial" w:cs="Arial"/>
              </w:rPr>
            </w:pPr>
            <w:r w:rsidRPr="00497620">
              <w:rPr>
                <w:rFonts w:ascii="Arial" w:hAnsi="Arial" w:cs="Arial"/>
              </w:rPr>
              <w:t>I am able to understand the information I need in an accessible format</w:t>
            </w:r>
          </w:p>
          <w:p w:rsidR="00127ED5" w:rsidRPr="00497620" w:rsidRDefault="00127ED5" w:rsidP="002E1A8D">
            <w:pPr>
              <w:pStyle w:val="ListParagraph"/>
              <w:numPr>
                <w:ilvl w:val="0"/>
                <w:numId w:val="9"/>
              </w:numPr>
              <w:ind w:left="601"/>
              <w:rPr>
                <w:rFonts w:ascii="Arial" w:hAnsi="Arial" w:cs="Arial"/>
                <w:sz w:val="20"/>
              </w:rPr>
            </w:pPr>
            <w:r w:rsidRPr="00497620">
              <w:rPr>
                <w:rFonts w:ascii="Arial" w:hAnsi="Arial" w:cs="Arial"/>
              </w:rPr>
              <w:t>The college has people I can relate to</w:t>
            </w:r>
          </w:p>
          <w:p w:rsidR="00127ED5" w:rsidRPr="00497620" w:rsidRDefault="00127ED5" w:rsidP="002E1A8D">
            <w:pPr>
              <w:pStyle w:val="ListParagraph"/>
              <w:numPr>
                <w:ilvl w:val="0"/>
                <w:numId w:val="9"/>
              </w:numPr>
              <w:ind w:left="601"/>
              <w:rPr>
                <w:rFonts w:ascii="Arial" w:hAnsi="Arial" w:cs="Arial"/>
                <w:sz w:val="20"/>
              </w:rPr>
            </w:pPr>
            <w:r w:rsidRPr="00497620">
              <w:rPr>
                <w:rFonts w:ascii="Arial" w:hAnsi="Arial" w:cs="Arial"/>
              </w:rPr>
              <w:t>I can relate to the content of my lessons</w:t>
            </w:r>
          </w:p>
          <w:p w:rsidR="00127ED5" w:rsidRPr="00497620" w:rsidRDefault="00127ED5" w:rsidP="002E1A8D">
            <w:pPr>
              <w:pStyle w:val="ListParagraph"/>
              <w:numPr>
                <w:ilvl w:val="0"/>
                <w:numId w:val="9"/>
              </w:numPr>
              <w:ind w:left="601"/>
              <w:rPr>
                <w:rFonts w:ascii="Arial" w:hAnsi="Arial" w:cs="Arial"/>
                <w:sz w:val="18"/>
              </w:rPr>
            </w:pPr>
            <w:r w:rsidRPr="00497620">
              <w:rPr>
                <w:rFonts w:ascii="Arial" w:hAnsi="Arial" w:cs="Arial"/>
              </w:rPr>
              <w:t>I can learn about difference and am encouraged to understand other people’s perspectives</w:t>
            </w:r>
          </w:p>
          <w:p w:rsidR="00127ED5" w:rsidRPr="00497620" w:rsidRDefault="00127ED5" w:rsidP="00C754B4">
            <w:pPr>
              <w:ind w:left="601"/>
              <w:rPr>
                <w:rFonts w:ascii="Arial" w:hAnsi="Arial" w:cs="Arial"/>
              </w:rPr>
            </w:pPr>
          </w:p>
          <w:p w:rsidR="00127ED5" w:rsidRPr="00497620" w:rsidRDefault="00127ED5" w:rsidP="00C754B4">
            <w:pPr>
              <w:ind w:left="-426"/>
              <w:rPr>
                <w:rFonts w:ascii="Arial" w:hAnsi="Arial" w:cs="Arial"/>
              </w:rPr>
            </w:pPr>
          </w:p>
          <w:p w:rsidR="00127ED5" w:rsidRPr="00497620" w:rsidRDefault="00127ED5" w:rsidP="00C754B4">
            <w:pPr>
              <w:ind w:left="-426"/>
              <w:rPr>
                <w:rFonts w:ascii="Arial" w:hAnsi="Arial" w:cs="Arial"/>
              </w:rPr>
            </w:pPr>
          </w:p>
          <w:p w:rsidR="00127ED5" w:rsidRPr="00497620" w:rsidRDefault="00127ED5" w:rsidP="00C754B4">
            <w:pPr>
              <w:ind w:left="-426"/>
              <w:rPr>
                <w:rFonts w:ascii="Arial" w:hAnsi="Arial" w:cs="Arial"/>
              </w:rPr>
            </w:pPr>
          </w:p>
          <w:p w:rsidR="00127ED5" w:rsidRPr="00497620" w:rsidRDefault="00127ED5" w:rsidP="00C754B4">
            <w:pPr>
              <w:ind w:left="-426"/>
              <w:rPr>
                <w:rFonts w:ascii="Arial" w:hAnsi="Arial" w:cs="Arial"/>
              </w:rPr>
            </w:pPr>
          </w:p>
        </w:tc>
        <w:tc>
          <w:tcPr>
            <w:tcW w:w="5244" w:type="dxa"/>
            <w:shd w:val="clear" w:color="auto" w:fill="DDD9C3" w:themeFill="background2" w:themeFillShade="E6"/>
          </w:tcPr>
          <w:p w:rsidR="00127ED5" w:rsidRPr="00497620" w:rsidRDefault="00127ED5" w:rsidP="00C754B4">
            <w:pPr>
              <w:ind w:left="33"/>
              <w:rPr>
                <w:rFonts w:ascii="Arial" w:hAnsi="Arial" w:cs="Arial"/>
                <w:sz w:val="24"/>
              </w:rPr>
            </w:pPr>
            <w:r w:rsidRPr="00497620">
              <w:rPr>
                <w:rFonts w:ascii="Arial" w:hAnsi="Arial" w:cs="Arial"/>
                <w:sz w:val="24"/>
              </w:rPr>
              <w:t>I am a member of</w:t>
            </w:r>
            <w:r w:rsidRPr="00497620">
              <w:rPr>
                <w:rFonts w:ascii="Arial" w:hAnsi="Arial" w:cs="Arial"/>
                <w:b/>
                <w:sz w:val="24"/>
              </w:rPr>
              <w:t xml:space="preserve"> staff</w:t>
            </w:r>
            <w:r w:rsidRPr="00497620">
              <w:rPr>
                <w:rFonts w:ascii="Arial" w:hAnsi="Arial" w:cs="Arial"/>
                <w:sz w:val="24"/>
              </w:rPr>
              <w:t xml:space="preserve"> – what does the </w:t>
            </w:r>
            <w:proofErr w:type="gramStart"/>
            <w:r w:rsidRPr="00497620">
              <w:rPr>
                <w:rFonts w:ascii="Arial" w:hAnsi="Arial" w:cs="Arial"/>
                <w:sz w:val="24"/>
              </w:rPr>
              <w:t>D&amp;I</w:t>
            </w:r>
            <w:proofErr w:type="gramEnd"/>
            <w:r w:rsidRPr="00497620">
              <w:rPr>
                <w:rFonts w:ascii="Arial" w:hAnsi="Arial" w:cs="Arial"/>
                <w:sz w:val="24"/>
              </w:rPr>
              <w:t xml:space="preserve"> strategy mean to me?</w:t>
            </w:r>
          </w:p>
          <w:p w:rsidR="00127ED5" w:rsidRPr="00497620" w:rsidRDefault="00127ED5" w:rsidP="00C754B4">
            <w:pPr>
              <w:ind w:left="33"/>
              <w:rPr>
                <w:rFonts w:ascii="Arial" w:hAnsi="Arial" w:cs="Arial"/>
                <w:sz w:val="24"/>
              </w:rPr>
            </w:pPr>
          </w:p>
          <w:p w:rsidR="002E1A8D" w:rsidRPr="002E1A8D" w:rsidRDefault="002E1A8D" w:rsidP="002E1A8D">
            <w:pPr>
              <w:pStyle w:val="ListParagraph"/>
              <w:numPr>
                <w:ilvl w:val="0"/>
                <w:numId w:val="10"/>
              </w:numPr>
              <w:rPr>
                <w:rFonts w:ascii="Arial" w:hAnsi="Arial" w:cs="Arial"/>
              </w:rPr>
            </w:pPr>
            <w:r w:rsidRPr="002E1A8D">
              <w:rPr>
                <w:rFonts w:ascii="Arial" w:hAnsi="Arial" w:cs="Arial"/>
              </w:rPr>
              <w:t xml:space="preserve">I understand my responsibilities and take ownership of furthering the D&amp;I agenda and commit to achieving my department’s D&amp;I objectives </w:t>
            </w:r>
          </w:p>
          <w:p w:rsidR="00127ED5" w:rsidRPr="00497620" w:rsidRDefault="00127ED5" w:rsidP="002E1A8D">
            <w:pPr>
              <w:pStyle w:val="ListParagraph"/>
              <w:numPr>
                <w:ilvl w:val="0"/>
                <w:numId w:val="10"/>
              </w:numPr>
              <w:rPr>
                <w:rFonts w:ascii="Arial" w:hAnsi="Arial" w:cs="Arial"/>
              </w:rPr>
            </w:pPr>
            <w:r w:rsidRPr="00497620">
              <w:rPr>
                <w:rFonts w:ascii="Arial" w:hAnsi="Arial" w:cs="Arial"/>
              </w:rPr>
              <w:t>The college understands and more effectively meets my needs</w:t>
            </w:r>
          </w:p>
          <w:p w:rsidR="00127ED5" w:rsidRPr="00497620" w:rsidRDefault="00127ED5" w:rsidP="002E1A8D">
            <w:pPr>
              <w:pStyle w:val="ListParagraph"/>
              <w:numPr>
                <w:ilvl w:val="0"/>
                <w:numId w:val="10"/>
              </w:numPr>
              <w:rPr>
                <w:rFonts w:ascii="Arial" w:hAnsi="Arial" w:cs="Arial"/>
                <w:sz w:val="20"/>
              </w:rPr>
            </w:pPr>
            <w:r w:rsidRPr="00497620">
              <w:rPr>
                <w:rFonts w:ascii="Arial" w:hAnsi="Arial" w:cs="Arial"/>
              </w:rPr>
              <w:t xml:space="preserve">The college environment is accessible and inclusive for me </w:t>
            </w:r>
          </w:p>
          <w:p w:rsidR="00127ED5" w:rsidRPr="00497620" w:rsidRDefault="00127ED5" w:rsidP="002E1A8D">
            <w:pPr>
              <w:pStyle w:val="ListParagraph"/>
              <w:numPr>
                <w:ilvl w:val="0"/>
                <w:numId w:val="10"/>
              </w:numPr>
              <w:rPr>
                <w:rFonts w:ascii="Arial" w:hAnsi="Arial" w:cs="Arial"/>
              </w:rPr>
            </w:pPr>
            <w:r w:rsidRPr="00497620">
              <w:rPr>
                <w:rFonts w:ascii="Arial" w:hAnsi="Arial" w:cs="Arial"/>
              </w:rPr>
              <w:t>I am supported well and am encouraged to progress and be the best that I can be</w:t>
            </w:r>
          </w:p>
          <w:p w:rsidR="00127ED5" w:rsidRPr="00497620" w:rsidRDefault="00127ED5" w:rsidP="002E1A8D">
            <w:pPr>
              <w:pStyle w:val="ListParagraph"/>
              <w:numPr>
                <w:ilvl w:val="0"/>
                <w:numId w:val="10"/>
              </w:numPr>
              <w:rPr>
                <w:rFonts w:ascii="Arial" w:hAnsi="Arial" w:cs="Arial"/>
              </w:rPr>
            </w:pPr>
            <w:r w:rsidRPr="00497620">
              <w:rPr>
                <w:rFonts w:ascii="Arial" w:hAnsi="Arial" w:cs="Arial"/>
              </w:rPr>
              <w:t xml:space="preserve">I feel able to be who I am and am treated with dignity and respect </w:t>
            </w:r>
          </w:p>
          <w:p w:rsidR="00127ED5" w:rsidRPr="00497620" w:rsidRDefault="00127ED5" w:rsidP="002E1A8D">
            <w:pPr>
              <w:pStyle w:val="ListParagraph"/>
              <w:numPr>
                <w:ilvl w:val="0"/>
                <w:numId w:val="10"/>
              </w:numPr>
              <w:rPr>
                <w:rFonts w:ascii="Arial" w:hAnsi="Arial" w:cs="Arial"/>
              </w:rPr>
            </w:pPr>
            <w:r w:rsidRPr="00497620">
              <w:rPr>
                <w:rFonts w:ascii="Arial" w:hAnsi="Arial" w:cs="Arial"/>
              </w:rPr>
              <w:t>I will be encouraged to improve my confidence  and knowledge in practice which integrates equality, diversity and inclusion</w:t>
            </w:r>
          </w:p>
          <w:p w:rsidR="00127ED5" w:rsidRPr="00497620" w:rsidRDefault="00127ED5" w:rsidP="002E1A8D">
            <w:pPr>
              <w:pStyle w:val="ListParagraph"/>
              <w:numPr>
                <w:ilvl w:val="0"/>
                <w:numId w:val="10"/>
              </w:numPr>
              <w:rPr>
                <w:rFonts w:ascii="Arial" w:hAnsi="Arial" w:cs="Arial"/>
                <w:sz w:val="20"/>
              </w:rPr>
            </w:pPr>
            <w:r w:rsidRPr="00497620">
              <w:rPr>
                <w:rFonts w:ascii="Arial" w:hAnsi="Arial" w:cs="Arial"/>
              </w:rPr>
              <w:t xml:space="preserve">I will have opportunities to make sure my voice is heard so that I can express how I feel </w:t>
            </w:r>
          </w:p>
          <w:p w:rsidR="00127ED5" w:rsidRPr="00497620" w:rsidRDefault="00127ED5" w:rsidP="002E1A8D">
            <w:pPr>
              <w:pStyle w:val="ListParagraph"/>
              <w:numPr>
                <w:ilvl w:val="0"/>
                <w:numId w:val="10"/>
              </w:numPr>
              <w:rPr>
                <w:rFonts w:ascii="Arial" w:hAnsi="Arial" w:cs="Arial"/>
              </w:rPr>
            </w:pPr>
            <w:r w:rsidRPr="00497620">
              <w:rPr>
                <w:rFonts w:ascii="Arial" w:hAnsi="Arial" w:cs="Arial"/>
              </w:rPr>
              <w:t xml:space="preserve">I will see a leadership team which reflects the diversity of the college community </w:t>
            </w:r>
          </w:p>
          <w:p w:rsidR="00127ED5" w:rsidRPr="00497620" w:rsidRDefault="00127ED5" w:rsidP="00C754B4">
            <w:pPr>
              <w:pStyle w:val="ListParagraph"/>
              <w:ind w:left="753"/>
              <w:rPr>
                <w:rFonts w:ascii="Arial" w:hAnsi="Arial" w:cs="Arial"/>
                <w:sz w:val="24"/>
              </w:rPr>
            </w:pPr>
          </w:p>
        </w:tc>
      </w:tr>
      <w:tr w:rsidR="00127ED5" w:rsidRPr="00497620" w:rsidTr="00127ED5">
        <w:trPr>
          <w:trHeight w:val="3175"/>
        </w:trPr>
        <w:tc>
          <w:tcPr>
            <w:tcW w:w="5246" w:type="dxa"/>
            <w:shd w:val="clear" w:color="auto" w:fill="C4BC96" w:themeFill="background2" w:themeFillShade="BF"/>
          </w:tcPr>
          <w:p w:rsidR="00127ED5" w:rsidRPr="00497620" w:rsidRDefault="00127ED5" w:rsidP="00127ED5">
            <w:pPr>
              <w:rPr>
                <w:rFonts w:ascii="Arial" w:hAnsi="Arial" w:cs="Arial"/>
                <w:sz w:val="24"/>
              </w:rPr>
            </w:pPr>
            <w:r w:rsidRPr="00497620">
              <w:rPr>
                <w:rFonts w:ascii="Arial" w:hAnsi="Arial" w:cs="Arial"/>
                <w:sz w:val="24"/>
              </w:rPr>
              <w:t xml:space="preserve">I am an </w:t>
            </w:r>
            <w:r w:rsidRPr="00497620">
              <w:rPr>
                <w:rFonts w:ascii="Arial" w:hAnsi="Arial" w:cs="Arial"/>
                <w:b/>
                <w:sz w:val="24"/>
              </w:rPr>
              <w:t xml:space="preserve">employer </w:t>
            </w:r>
            <w:r w:rsidRPr="00497620">
              <w:rPr>
                <w:rFonts w:ascii="Arial" w:hAnsi="Arial" w:cs="Arial"/>
                <w:sz w:val="24"/>
              </w:rPr>
              <w:t>– what does the D&amp;I strategy means to me?</w:t>
            </w:r>
          </w:p>
          <w:p w:rsidR="00127ED5" w:rsidRPr="00497620" w:rsidRDefault="00127ED5" w:rsidP="00127ED5">
            <w:pPr>
              <w:rPr>
                <w:rFonts w:ascii="Arial" w:hAnsi="Arial" w:cs="Arial"/>
                <w:sz w:val="24"/>
              </w:rPr>
            </w:pPr>
          </w:p>
          <w:p w:rsidR="002E1A8D" w:rsidRPr="002E1A8D" w:rsidRDefault="002E1A8D" w:rsidP="002E1A8D">
            <w:pPr>
              <w:pStyle w:val="xmsolistparagraph"/>
              <w:numPr>
                <w:ilvl w:val="0"/>
                <w:numId w:val="15"/>
              </w:numPr>
              <w:rPr>
                <w:rFonts w:ascii="Arial" w:hAnsi="Arial" w:cs="Arial"/>
                <w:sz w:val="22"/>
                <w:szCs w:val="22"/>
              </w:rPr>
            </w:pPr>
            <w:r w:rsidRPr="002E1A8D">
              <w:rPr>
                <w:rFonts w:ascii="Arial" w:hAnsi="Arial" w:cs="Arial"/>
                <w:sz w:val="22"/>
                <w:szCs w:val="22"/>
              </w:rPr>
              <w:t>Our organisation will be supported to ensure we understand and commit to our and the College’s legal duty and D&amp;I objectives</w:t>
            </w:r>
          </w:p>
          <w:p w:rsidR="00127ED5" w:rsidRPr="00497620" w:rsidRDefault="00127ED5" w:rsidP="002E1A8D">
            <w:pPr>
              <w:pStyle w:val="ListParagraph"/>
              <w:numPr>
                <w:ilvl w:val="0"/>
                <w:numId w:val="11"/>
              </w:numPr>
              <w:rPr>
                <w:rFonts w:ascii="Arial" w:hAnsi="Arial" w:cs="Arial"/>
              </w:rPr>
            </w:pPr>
            <w:r w:rsidRPr="00497620">
              <w:rPr>
                <w:rFonts w:ascii="Arial" w:hAnsi="Arial" w:cs="Arial"/>
              </w:rPr>
              <w:t>I have confidence working with an organisation which puts equality, diversity and inclusion at the heart of everything it does</w:t>
            </w:r>
          </w:p>
          <w:p w:rsidR="00127ED5" w:rsidRPr="00497620" w:rsidRDefault="00127ED5" w:rsidP="002E1A8D">
            <w:pPr>
              <w:pStyle w:val="ListParagraph"/>
              <w:numPr>
                <w:ilvl w:val="0"/>
                <w:numId w:val="11"/>
              </w:numPr>
              <w:rPr>
                <w:rFonts w:ascii="Arial" w:hAnsi="Arial" w:cs="Arial"/>
              </w:rPr>
            </w:pPr>
            <w:r w:rsidRPr="00497620">
              <w:rPr>
                <w:rFonts w:ascii="Arial" w:hAnsi="Arial" w:cs="Arial"/>
              </w:rPr>
              <w:t>Our legal compliance and commitment to diversity and inclusion will be surveyed</w:t>
            </w:r>
          </w:p>
          <w:p w:rsidR="00127ED5" w:rsidRPr="00497620" w:rsidRDefault="00127ED5" w:rsidP="002E1A8D">
            <w:pPr>
              <w:pStyle w:val="ListParagraph"/>
              <w:numPr>
                <w:ilvl w:val="0"/>
                <w:numId w:val="11"/>
              </w:numPr>
              <w:rPr>
                <w:rFonts w:ascii="Arial" w:hAnsi="Arial" w:cs="Arial"/>
              </w:rPr>
            </w:pPr>
            <w:r w:rsidRPr="00497620">
              <w:rPr>
                <w:rFonts w:ascii="Arial" w:hAnsi="Arial" w:cs="Arial"/>
              </w:rPr>
              <w:t>Our organisation will be supported to ensure we understand our and the College’s legal duty and D&amp;I objectives</w:t>
            </w:r>
          </w:p>
          <w:p w:rsidR="00127ED5" w:rsidRPr="00497620" w:rsidRDefault="00127ED5" w:rsidP="002E1A8D">
            <w:pPr>
              <w:pStyle w:val="ListParagraph"/>
              <w:numPr>
                <w:ilvl w:val="0"/>
                <w:numId w:val="11"/>
              </w:numPr>
              <w:rPr>
                <w:rFonts w:ascii="Arial" w:hAnsi="Arial" w:cs="Arial"/>
              </w:rPr>
            </w:pPr>
            <w:r w:rsidRPr="00497620">
              <w:rPr>
                <w:rFonts w:ascii="Arial" w:hAnsi="Arial" w:cs="Arial"/>
              </w:rPr>
              <w:t>I will be able to engage good diversity and inclusion practice in our organisation to enhance our own reputation and productivity</w:t>
            </w:r>
          </w:p>
          <w:p w:rsidR="00127ED5" w:rsidRPr="00497620" w:rsidRDefault="00127ED5" w:rsidP="00C754B4">
            <w:pPr>
              <w:rPr>
                <w:rFonts w:ascii="Arial" w:hAnsi="Arial" w:cs="Arial"/>
                <w:sz w:val="24"/>
              </w:rPr>
            </w:pPr>
          </w:p>
        </w:tc>
        <w:tc>
          <w:tcPr>
            <w:tcW w:w="5244" w:type="dxa"/>
          </w:tcPr>
          <w:p w:rsidR="00127ED5" w:rsidRPr="00497620" w:rsidRDefault="00127ED5" w:rsidP="00127ED5">
            <w:pPr>
              <w:rPr>
                <w:rFonts w:ascii="Arial" w:hAnsi="Arial" w:cs="Arial"/>
                <w:sz w:val="24"/>
              </w:rPr>
            </w:pPr>
            <w:r w:rsidRPr="00497620">
              <w:rPr>
                <w:rFonts w:ascii="Arial" w:hAnsi="Arial" w:cs="Arial"/>
                <w:sz w:val="24"/>
              </w:rPr>
              <w:t xml:space="preserve">I am an </w:t>
            </w:r>
            <w:r w:rsidRPr="00497620">
              <w:rPr>
                <w:rFonts w:ascii="Arial" w:hAnsi="Arial" w:cs="Arial"/>
                <w:b/>
                <w:sz w:val="24"/>
              </w:rPr>
              <w:t>external stakeholder (</w:t>
            </w:r>
            <w:r w:rsidR="00615E8B" w:rsidRPr="00497620">
              <w:rPr>
                <w:rFonts w:ascii="Arial" w:hAnsi="Arial" w:cs="Arial"/>
                <w:b/>
                <w:sz w:val="24"/>
              </w:rPr>
              <w:t>e</w:t>
            </w:r>
            <w:r w:rsidR="009602CD" w:rsidRPr="00497620">
              <w:rPr>
                <w:rFonts w:ascii="Arial" w:hAnsi="Arial" w:cs="Arial"/>
                <w:b/>
                <w:sz w:val="24"/>
              </w:rPr>
              <w:t>.</w:t>
            </w:r>
            <w:r w:rsidR="00615E8B" w:rsidRPr="00497620">
              <w:rPr>
                <w:rFonts w:ascii="Arial" w:hAnsi="Arial" w:cs="Arial"/>
                <w:b/>
                <w:sz w:val="24"/>
              </w:rPr>
              <w:t>g</w:t>
            </w:r>
            <w:r w:rsidR="009602CD" w:rsidRPr="00497620">
              <w:rPr>
                <w:rFonts w:ascii="Arial" w:hAnsi="Arial" w:cs="Arial"/>
                <w:b/>
                <w:sz w:val="24"/>
              </w:rPr>
              <w:t>.</w:t>
            </w:r>
            <w:r w:rsidRPr="00497620">
              <w:rPr>
                <w:rFonts w:ascii="Arial" w:hAnsi="Arial" w:cs="Arial"/>
                <w:b/>
                <w:sz w:val="24"/>
              </w:rPr>
              <w:t xml:space="preserve"> parent, visitor) </w:t>
            </w:r>
            <w:r w:rsidRPr="00497620">
              <w:rPr>
                <w:rFonts w:ascii="Arial" w:hAnsi="Arial" w:cs="Arial"/>
                <w:sz w:val="24"/>
              </w:rPr>
              <w:t>– what does the D&amp;I strategy means to me?</w:t>
            </w:r>
          </w:p>
          <w:p w:rsidR="00127ED5" w:rsidRPr="00497620" w:rsidRDefault="00127ED5" w:rsidP="00127ED5">
            <w:pPr>
              <w:rPr>
                <w:rFonts w:ascii="Arial" w:hAnsi="Arial" w:cs="Arial"/>
                <w:sz w:val="24"/>
              </w:rPr>
            </w:pPr>
          </w:p>
          <w:p w:rsidR="002E1A8D" w:rsidRPr="002E1A8D" w:rsidRDefault="002E1A8D" w:rsidP="002E1A8D">
            <w:pPr>
              <w:pStyle w:val="xmsolistparagraph"/>
              <w:numPr>
                <w:ilvl w:val="0"/>
                <w:numId w:val="16"/>
              </w:numPr>
              <w:rPr>
                <w:rFonts w:ascii="Arial" w:hAnsi="Arial" w:cs="Arial"/>
                <w:sz w:val="22"/>
                <w:szCs w:val="22"/>
              </w:rPr>
            </w:pPr>
            <w:r w:rsidRPr="002E1A8D">
              <w:rPr>
                <w:rFonts w:ascii="Arial" w:hAnsi="Arial" w:cs="Arial"/>
                <w:sz w:val="22"/>
                <w:szCs w:val="22"/>
              </w:rPr>
              <w:t>I understand that I can contribute to making BMet truly diverse and inclusive</w:t>
            </w:r>
          </w:p>
          <w:p w:rsidR="00127ED5" w:rsidRPr="00497620" w:rsidRDefault="00127ED5" w:rsidP="002E1A8D">
            <w:pPr>
              <w:pStyle w:val="ListParagraph"/>
              <w:numPr>
                <w:ilvl w:val="0"/>
                <w:numId w:val="12"/>
              </w:numPr>
              <w:rPr>
                <w:rFonts w:ascii="Arial" w:hAnsi="Arial" w:cs="Arial"/>
              </w:rPr>
            </w:pPr>
            <w:r w:rsidRPr="00497620">
              <w:rPr>
                <w:rFonts w:ascii="Arial" w:hAnsi="Arial" w:cs="Arial"/>
              </w:rPr>
              <w:t>I have confidence dealing with an organisation which puts equality, diversity and inclusion at the heart of everything it does</w:t>
            </w:r>
          </w:p>
          <w:p w:rsidR="00127ED5" w:rsidRPr="00497620" w:rsidRDefault="00127ED5" w:rsidP="002E1A8D">
            <w:pPr>
              <w:pStyle w:val="ListParagraph"/>
              <w:numPr>
                <w:ilvl w:val="0"/>
                <w:numId w:val="12"/>
              </w:numPr>
              <w:rPr>
                <w:rFonts w:ascii="Arial" w:hAnsi="Arial" w:cs="Arial"/>
                <w:sz w:val="20"/>
              </w:rPr>
            </w:pPr>
            <w:r w:rsidRPr="00497620">
              <w:rPr>
                <w:rFonts w:ascii="Arial" w:hAnsi="Arial" w:cs="Arial"/>
              </w:rPr>
              <w:t xml:space="preserve">The college environment is accessible and inclusive for me </w:t>
            </w:r>
          </w:p>
          <w:p w:rsidR="00127ED5" w:rsidRPr="00497620" w:rsidRDefault="00127ED5" w:rsidP="002E1A8D">
            <w:pPr>
              <w:pStyle w:val="ListParagraph"/>
              <w:numPr>
                <w:ilvl w:val="0"/>
                <w:numId w:val="12"/>
              </w:numPr>
              <w:rPr>
                <w:rFonts w:ascii="Arial" w:hAnsi="Arial" w:cs="Arial"/>
              </w:rPr>
            </w:pPr>
            <w:r w:rsidRPr="00497620">
              <w:rPr>
                <w:rFonts w:ascii="Arial" w:hAnsi="Arial" w:cs="Arial"/>
              </w:rPr>
              <w:t>I am able to understand the information I need in an accessible format</w:t>
            </w:r>
          </w:p>
          <w:p w:rsidR="00715D4C" w:rsidRPr="00497620" w:rsidRDefault="00127ED5" w:rsidP="002E1A8D">
            <w:pPr>
              <w:pStyle w:val="ListParagraph"/>
              <w:numPr>
                <w:ilvl w:val="0"/>
                <w:numId w:val="12"/>
              </w:numPr>
              <w:rPr>
                <w:rFonts w:ascii="Arial" w:hAnsi="Arial" w:cs="Arial"/>
              </w:rPr>
            </w:pPr>
            <w:r w:rsidRPr="00497620">
              <w:rPr>
                <w:rFonts w:ascii="Arial" w:hAnsi="Arial" w:cs="Arial"/>
              </w:rPr>
              <w:t>I am treated with dignity and respect and any individual needs are catered for</w:t>
            </w:r>
          </w:p>
          <w:p w:rsidR="00127ED5" w:rsidRPr="00497620" w:rsidRDefault="00127ED5" w:rsidP="002E1A8D">
            <w:pPr>
              <w:pStyle w:val="ListParagraph"/>
              <w:numPr>
                <w:ilvl w:val="0"/>
                <w:numId w:val="12"/>
              </w:numPr>
              <w:rPr>
                <w:rFonts w:ascii="Arial" w:hAnsi="Arial" w:cs="Arial"/>
              </w:rPr>
            </w:pPr>
            <w:r w:rsidRPr="00497620">
              <w:rPr>
                <w:rFonts w:ascii="Arial" w:hAnsi="Arial" w:cs="Arial"/>
              </w:rPr>
              <w:t>The organisation reflects and serves the local community</w:t>
            </w:r>
          </w:p>
        </w:tc>
      </w:tr>
    </w:tbl>
    <w:p w:rsidR="00127ED5" w:rsidRPr="00497620" w:rsidRDefault="00127ED5" w:rsidP="00127ED5">
      <w:pPr>
        <w:ind w:left="-426"/>
        <w:rPr>
          <w:rFonts w:ascii="Arial" w:hAnsi="Arial" w:cs="Arial"/>
        </w:rPr>
      </w:pPr>
    </w:p>
    <w:p w:rsidR="00127ED5" w:rsidRPr="00497620" w:rsidRDefault="00127ED5" w:rsidP="00127ED5">
      <w:pPr>
        <w:rPr>
          <w:rFonts w:ascii="Arial" w:hAnsi="Arial" w:cs="Arial"/>
          <w:b/>
        </w:rPr>
      </w:pPr>
      <w:r w:rsidRPr="00497620">
        <w:rPr>
          <w:rFonts w:ascii="Arial" w:hAnsi="Arial" w:cs="Arial"/>
        </w:rPr>
        <w:t>We know that often there are differences in participation, achievement and satisfaction for different groups at college. We want to investigate why this might be and take action if it is needed.  The following FAQs are examples of what the D&amp;I strategy means for some of these groups.</w:t>
      </w:r>
    </w:p>
    <w:p w:rsidR="00127ED5" w:rsidRPr="00497620" w:rsidRDefault="00127ED5" w:rsidP="00127ED5">
      <w:pPr>
        <w:rPr>
          <w:rFonts w:ascii="Arial" w:hAnsi="Arial" w:cs="Arial"/>
          <w:b/>
        </w:rPr>
      </w:pPr>
      <w:r w:rsidRPr="00497620">
        <w:rPr>
          <w:rFonts w:ascii="Arial" w:hAnsi="Arial" w:cs="Arial"/>
          <w:b/>
        </w:rPr>
        <w:lastRenderedPageBreak/>
        <w:t>I am a student from a minority ethnic background</w:t>
      </w:r>
    </w:p>
    <w:p w:rsidR="00127ED5" w:rsidRPr="00497620" w:rsidRDefault="00127ED5" w:rsidP="00127ED5">
      <w:pPr>
        <w:rPr>
          <w:rFonts w:ascii="Arial" w:hAnsi="Arial" w:cs="Arial"/>
        </w:rPr>
      </w:pPr>
      <w:r w:rsidRPr="00497620">
        <w:rPr>
          <w:rFonts w:ascii="Arial" w:hAnsi="Arial" w:cs="Arial"/>
        </w:rPr>
        <w:t>We know that often there is an under-representation of people from Black and Minority Ethnic background (BME) in some areas at college.  We know for example that our staff profile at leadership level does not reflect our student community. We know also that we are not attracting people with a BME background into apprenticeships. Is there something stopping BME people from recognising this is an opportunity for them, or stopping them from being successful in becoming an apprentice? The strategy has actions to do something about these kinds of inequalities.</w:t>
      </w:r>
    </w:p>
    <w:p w:rsidR="00127ED5" w:rsidRPr="00497620" w:rsidRDefault="00127ED5" w:rsidP="00127ED5">
      <w:pPr>
        <w:rPr>
          <w:rFonts w:ascii="Arial" w:hAnsi="Arial" w:cs="Arial"/>
          <w:b/>
        </w:rPr>
      </w:pPr>
      <w:r w:rsidRPr="00497620">
        <w:rPr>
          <w:rFonts w:ascii="Arial" w:hAnsi="Arial" w:cs="Arial"/>
          <w:b/>
        </w:rPr>
        <w:t xml:space="preserve">I am a </w:t>
      </w:r>
      <w:proofErr w:type="gramStart"/>
      <w:r w:rsidRPr="00497620">
        <w:rPr>
          <w:rFonts w:ascii="Arial" w:hAnsi="Arial" w:cs="Arial"/>
          <w:b/>
        </w:rPr>
        <w:t>trans</w:t>
      </w:r>
      <w:proofErr w:type="gramEnd"/>
      <w:r w:rsidRPr="00497620">
        <w:rPr>
          <w:rFonts w:ascii="Arial" w:hAnsi="Arial" w:cs="Arial"/>
          <w:b/>
        </w:rPr>
        <w:t xml:space="preserve"> student</w:t>
      </w:r>
    </w:p>
    <w:p w:rsidR="00127ED5" w:rsidRPr="00497620" w:rsidRDefault="00127ED5" w:rsidP="00127ED5">
      <w:pPr>
        <w:rPr>
          <w:rFonts w:ascii="Arial" w:hAnsi="Arial" w:cs="Arial"/>
        </w:rPr>
      </w:pPr>
      <w:r w:rsidRPr="00497620">
        <w:rPr>
          <w:rFonts w:ascii="Arial" w:hAnsi="Arial" w:cs="Arial"/>
        </w:rPr>
        <w:t>We want to ensure that every student feels welcome and safe to be themselves at college. Our work around promoting sexual orientation and gender diversity will help create an environment where everyone is recognised and celebrated for who they are. This means different family types and people being included as examples in lessons, it means having a zero tolerance approach to homophobic and transphobic language and behaviour and increasing people’s understanding of Lesbian, Gay, Bisexual and Transgender people through celebratory events.</w:t>
      </w:r>
    </w:p>
    <w:p w:rsidR="00127ED5" w:rsidRPr="00497620" w:rsidRDefault="00127ED5" w:rsidP="00127ED5">
      <w:pPr>
        <w:rPr>
          <w:rFonts w:ascii="Arial" w:hAnsi="Arial" w:cs="Arial"/>
          <w:b/>
        </w:rPr>
      </w:pPr>
      <w:r w:rsidRPr="00497620">
        <w:rPr>
          <w:rFonts w:ascii="Arial" w:hAnsi="Arial" w:cs="Arial"/>
          <w:b/>
        </w:rPr>
        <w:t>I am a disabled member of staff</w:t>
      </w:r>
    </w:p>
    <w:p w:rsidR="00127ED5" w:rsidRPr="00497620" w:rsidRDefault="00127ED5" w:rsidP="00127ED5">
      <w:pPr>
        <w:rPr>
          <w:rFonts w:ascii="Arial" w:hAnsi="Arial" w:cs="Arial"/>
        </w:rPr>
      </w:pPr>
      <w:r w:rsidRPr="00497620">
        <w:rPr>
          <w:rFonts w:ascii="Arial" w:hAnsi="Arial" w:cs="Arial"/>
        </w:rPr>
        <w:t>We know that our employees are not always disclosing any disability, difficulty or health condition they might have which means that we cannot give the support that might be helpful. The strategy has actions to look at how welcoming we are of disabled people, how accessible and inclusive the college environment is for them and how effective our support is.</w:t>
      </w:r>
    </w:p>
    <w:p w:rsidR="00127ED5" w:rsidRPr="00497620" w:rsidRDefault="00127ED5" w:rsidP="00127ED5">
      <w:pPr>
        <w:rPr>
          <w:rFonts w:ascii="Arial" w:hAnsi="Arial" w:cs="Arial"/>
          <w:b/>
        </w:rPr>
      </w:pPr>
      <w:r w:rsidRPr="00497620">
        <w:rPr>
          <w:rFonts w:ascii="Arial" w:hAnsi="Arial" w:cs="Arial"/>
          <w:b/>
        </w:rPr>
        <w:t xml:space="preserve">I am an employer </w:t>
      </w:r>
    </w:p>
    <w:p w:rsidR="00127ED5" w:rsidRPr="00497620" w:rsidRDefault="00127ED5" w:rsidP="00127ED5">
      <w:pPr>
        <w:rPr>
          <w:rFonts w:ascii="Arial" w:hAnsi="Arial" w:cs="Arial"/>
        </w:rPr>
      </w:pPr>
      <w:r w:rsidRPr="00497620">
        <w:rPr>
          <w:rFonts w:ascii="Arial" w:hAnsi="Arial" w:cs="Arial"/>
        </w:rPr>
        <w:t>We want you to have confidence working with an organisation which puts equality, diversity and inclusion at the heart of everything it does. We also need you to understand all employers’ legal duties and the college’s diversity and inclusion objectives.  The strategy has actions which will implement EDI health checks when we start working with you, offering support to organisations which might need it.</w:t>
      </w:r>
    </w:p>
    <w:p w:rsidR="00127ED5" w:rsidRPr="00497620" w:rsidRDefault="00127ED5" w:rsidP="00127ED5">
      <w:pPr>
        <w:rPr>
          <w:rFonts w:ascii="Arial" w:hAnsi="Arial" w:cs="Arial"/>
          <w:b/>
        </w:rPr>
      </w:pPr>
      <w:r w:rsidRPr="00497620">
        <w:rPr>
          <w:rFonts w:ascii="Arial" w:hAnsi="Arial" w:cs="Arial"/>
          <w:b/>
        </w:rPr>
        <w:t>I have a learning difficulty</w:t>
      </w:r>
    </w:p>
    <w:p w:rsidR="00127ED5" w:rsidRPr="00497620" w:rsidRDefault="00127ED5" w:rsidP="00127ED5">
      <w:pPr>
        <w:rPr>
          <w:rFonts w:ascii="Arial" w:hAnsi="Arial" w:cs="Arial"/>
        </w:rPr>
      </w:pPr>
      <w:r w:rsidRPr="00497620">
        <w:rPr>
          <w:rFonts w:ascii="Arial" w:hAnsi="Arial" w:cs="Arial"/>
        </w:rPr>
        <w:t>We know that often access for people with learning disabilities/difficulties could be better. For example, the information the college has can be difficult to understand. The strategy has actions which will help this, for example by creating easy read versions of key documents which will mean that people who may have difficulty reading are not being left out.</w:t>
      </w:r>
    </w:p>
    <w:p w:rsidR="00127ED5" w:rsidRPr="00497620" w:rsidRDefault="00127ED5" w:rsidP="00127ED5">
      <w:pPr>
        <w:rPr>
          <w:rFonts w:ascii="Arial" w:hAnsi="Arial" w:cs="Arial"/>
          <w:b/>
        </w:rPr>
      </w:pPr>
      <w:r w:rsidRPr="00497620">
        <w:rPr>
          <w:rFonts w:ascii="Arial" w:hAnsi="Arial" w:cs="Arial"/>
          <w:b/>
        </w:rPr>
        <w:t>I am a teacher</w:t>
      </w:r>
    </w:p>
    <w:p w:rsidR="00127ED5" w:rsidRPr="00497620" w:rsidRDefault="00127ED5" w:rsidP="00127ED5">
      <w:pPr>
        <w:rPr>
          <w:rFonts w:ascii="Arial" w:hAnsi="Arial" w:cs="Arial"/>
        </w:rPr>
      </w:pPr>
      <w:r w:rsidRPr="00497620">
        <w:rPr>
          <w:rFonts w:ascii="Arial" w:hAnsi="Arial" w:cs="Arial"/>
        </w:rPr>
        <w:t xml:space="preserve">Integrating equality, diversity and inclusion into teaching and learning is vital to ensure that our students have the best experience and are able to progress at college. We know that not every teacher feels confident about supporting students with diverse needs, promoting diversity and challenging prejudice and stereotypes. The strategy has actions to support curriculum staff to ensure the college is meaningfully embedding EDI into everything it does. </w:t>
      </w:r>
    </w:p>
    <w:p w:rsidR="00127ED5" w:rsidRPr="00497620" w:rsidRDefault="00127ED5" w:rsidP="00127ED5">
      <w:pPr>
        <w:rPr>
          <w:rFonts w:ascii="Arial" w:hAnsi="Arial" w:cs="Arial"/>
          <w:b/>
        </w:rPr>
      </w:pPr>
      <w:r w:rsidRPr="00497620">
        <w:rPr>
          <w:rFonts w:ascii="Arial" w:hAnsi="Arial" w:cs="Arial"/>
          <w:b/>
        </w:rPr>
        <w:t>I am a parent</w:t>
      </w:r>
      <w:r w:rsidR="00715D4C" w:rsidRPr="00497620">
        <w:rPr>
          <w:rFonts w:ascii="Arial" w:hAnsi="Arial" w:cs="Arial"/>
          <w:b/>
        </w:rPr>
        <w:t>/guardian</w:t>
      </w:r>
    </w:p>
    <w:p w:rsidR="00100439" w:rsidRPr="00497620" w:rsidRDefault="00100439" w:rsidP="00100439">
      <w:pPr>
        <w:rPr>
          <w:rFonts w:ascii="Arial" w:hAnsi="Arial" w:cs="Arial"/>
        </w:rPr>
      </w:pPr>
      <w:r w:rsidRPr="00497620">
        <w:rPr>
          <w:rFonts w:ascii="Arial" w:hAnsi="Arial" w:cs="Arial"/>
        </w:rPr>
        <w:t xml:space="preserve">We want parents and guardians to have confidence in the college as an organisation which puts equality, diversity and inclusion at its heart. We want them to know that the person in their care is well looked after and supported to progress whilst they are with us.   We want them to understand how they can best support their young person’s education. The strategy has actions, including </w:t>
      </w:r>
      <w:r w:rsidRPr="00497620">
        <w:rPr>
          <w:rFonts w:ascii="Arial" w:hAnsi="Arial" w:cs="Arial"/>
        </w:rPr>
        <w:lastRenderedPageBreak/>
        <w:t>around improving accessibility for our parents/guardians who speak English as an additional language.</w:t>
      </w:r>
    </w:p>
    <w:p w:rsidR="00C754B4" w:rsidRPr="00594BDC" w:rsidRDefault="00594BDC" w:rsidP="00594BDC">
      <w:pPr>
        <w:rPr>
          <w:rFonts w:ascii="Arial" w:hAnsi="Arial" w:cs="Arial"/>
          <w:b/>
          <w:u w:val="single"/>
        </w:rPr>
      </w:pPr>
      <w:proofErr w:type="gramStart"/>
      <w:r w:rsidRPr="00594BDC">
        <w:rPr>
          <w:rFonts w:ascii="Arial" w:hAnsi="Arial" w:cs="Arial"/>
          <w:b/>
        </w:rPr>
        <w:t>6.</w:t>
      </w:r>
      <w:r w:rsidR="00497620" w:rsidRPr="00594BDC">
        <w:rPr>
          <w:rFonts w:ascii="Arial" w:hAnsi="Arial" w:cs="Arial"/>
          <w:b/>
          <w:u w:val="single"/>
        </w:rPr>
        <w:t>G</w:t>
      </w:r>
      <w:r w:rsidR="00C754B4" w:rsidRPr="00594BDC">
        <w:rPr>
          <w:rFonts w:ascii="Arial" w:hAnsi="Arial" w:cs="Arial"/>
          <w:b/>
          <w:u w:val="single"/>
        </w:rPr>
        <w:t>overnance</w:t>
      </w:r>
      <w:proofErr w:type="gramEnd"/>
      <w:r w:rsidR="00C754B4" w:rsidRPr="00594BDC">
        <w:rPr>
          <w:rFonts w:ascii="Arial" w:hAnsi="Arial" w:cs="Arial"/>
          <w:b/>
          <w:u w:val="single"/>
        </w:rPr>
        <w:t xml:space="preserve"> and Reporting</w:t>
      </w:r>
    </w:p>
    <w:p w:rsidR="00A45FC0" w:rsidRPr="00497620" w:rsidRDefault="00A45FC0" w:rsidP="00A45FC0">
      <w:pPr>
        <w:rPr>
          <w:rFonts w:ascii="Arial" w:hAnsi="Arial" w:cs="Arial"/>
        </w:rPr>
      </w:pPr>
      <w:r w:rsidRPr="00497620">
        <w:rPr>
          <w:rFonts w:ascii="Arial" w:hAnsi="Arial" w:cs="Arial"/>
        </w:rPr>
        <w:t xml:space="preserve">Responsibility for delivering the action plan sits with the Executive team. </w:t>
      </w:r>
    </w:p>
    <w:p w:rsidR="00A45FC0" w:rsidRPr="00497620" w:rsidRDefault="00A45FC0" w:rsidP="00A45FC0">
      <w:pPr>
        <w:rPr>
          <w:rFonts w:ascii="Arial" w:hAnsi="Arial" w:cs="Arial"/>
        </w:rPr>
      </w:pPr>
      <w:r w:rsidRPr="00497620">
        <w:rPr>
          <w:rFonts w:ascii="Arial" w:hAnsi="Arial" w:cs="Arial"/>
        </w:rPr>
        <w:t>Delivery will be enacted through line management channels.</w:t>
      </w:r>
    </w:p>
    <w:p w:rsidR="00A45FC0" w:rsidRPr="00497620" w:rsidRDefault="00A45FC0" w:rsidP="00A45FC0">
      <w:pPr>
        <w:rPr>
          <w:rFonts w:ascii="Arial" w:hAnsi="Arial" w:cs="Arial"/>
        </w:rPr>
      </w:pPr>
      <w:r w:rsidRPr="00497620">
        <w:rPr>
          <w:rFonts w:ascii="Arial" w:hAnsi="Arial" w:cs="Arial"/>
        </w:rPr>
        <w:t>The establishment of ‘task and finish groups’ which are dedicated to specific items within the plan, will drive their completion.</w:t>
      </w:r>
      <w:r w:rsidR="00921FE4" w:rsidRPr="00497620">
        <w:rPr>
          <w:rFonts w:ascii="Arial" w:hAnsi="Arial" w:cs="Arial"/>
        </w:rPr>
        <w:t xml:space="preserve"> </w:t>
      </w:r>
      <w:r w:rsidRPr="00497620">
        <w:rPr>
          <w:rFonts w:ascii="Arial" w:hAnsi="Arial" w:cs="Arial"/>
        </w:rPr>
        <w:t>These groups and other supporting activity will include diverse perspectives and involve a range of staff and student contributions.</w:t>
      </w:r>
    </w:p>
    <w:p w:rsidR="00A45FC0" w:rsidRPr="00497620" w:rsidRDefault="00A45FC0" w:rsidP="00A45FC0">
      <w:pPr>
        <w:tabs>
          <w:tab w:val="left" w:pos="284"/>
        </w:tabs>
        <w:rPr>
          <w:rFonts w:ascii="Arial" w:hAnsi="Arial" w:cs="Arial"/>
        </w:rPr>
      </w:pPr>
      <w:r w:rsidRPr="00497620">
        <w:rPr>
          <w:rFonts w:ascii="Arial" w:hAnsi="Arial" w:cs="Arial"/>
        </w:rPr>
        <w:t>Output and impact of delivery will be monitored through the activities detailed below:</w:t>
      </w:r>
    </w:p>
    <w:tbl>
      <w:tblPr>
        <w:tblStyle w:val="TableGrid"/>
        <w:tblW w:w="0" w:type="auto"/>
        <w:tblInd w:w="142" w:type="dxa"/>
        <w:tblLook w:val="04A0" w:firstRow="1" w:lastRow="0" w:firstColumn="1" w:lastColumn="0" w:noHBand="0" w:noVBand="1"/>
      </w:tblPr>
      <w:tblGrid>
        <w:gridCol w:w="2518"/>
        <w:gridCol w:w="1843"/>
        <w:gridCol w:w="1984"/>
        <w:gridCol w:w="2552"/>
      </w:tblGrid>
      <w:tr w:rsidR="00A45FC0" w:rsidRPr="00497620" w:rsidTr="00B953D7">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5FC0" w:rsidRPr="00497620" w:rsidRDefault="00A45FC0">
            <w:pPr>
              <w:pStyle w:val="ListParagraph"/>
              <w:tabs>
                <w:tab w:val="left" w:pos="284"/>
              </w:tabs>
              <w:ind w:left="0"/>
              <w:jc w:val="center"/>
              <w:rPr>
                <w:rFonts w:ascii="Arial" w:hAnsi="Arial" w:cs="Arial"/>
                <w:b/>
              </w:rPr>
            </w:pPr>
            <w:r w:rsidRPr="00497620">
              <w:rPr>
                <w:rFonts w:ascii="Arial" w:hAnsi="Arial" w:cs="Arial"/>
                <w:b/>
              </w:rPr>
              <w:t>Activity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5FC0" w:rsidRPr="00497620" w:rsidRDefault="00A45FC0">
            <w:pPr>
              <w:pStyle w:val="ListParagraph"/>
              <w:tabs>
                <w:tab w:val="left" w:pos="284"/>
              </w:tabs>
              <w:ind w:left="0"/>
              <w:jc w:val="center"/>
              <w:rPr>
                <w:rFonts w:ascii="Arial" w:hAnsi="Arial" w:cs="Arial"/>
                <w:b/>
              </w:rPr>
            </w:pPr>
            <w:r w:rsidRPr="00497620">
              <w:rPr>
                <w:rFonts w:ascii="Arial" w:hAnsi="Arial" w:cs="Arial"/>
                <w:b/>
              </w:rPr>
              <w:t>Date and Frequency</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5FC0" w:rsidRPr="00497620" w:rsidRDefault="00A45FC0">
            <w:pPr>
              <w:pStyle w:val="ListParagraph"/>
              <w:tabs>
                <w:tab w:val="left" w:pos="284"/>
              </w:tabs>
              <w:ind w:left="0"/>
              <w:jc w:val="center"/>
              <w:rPr>
                <w:rFonts w:ascii="Arial" w:hAnsi="Arial" w:cs="Arial"/>
                <w:b/>
              </w:rPr>
            </w:pPr>
            <w:r w:rsidRPr="00497620">
              <w:rPr>
                <w:rFonts w:ascii="Arial" w:hAnsi="Arial" w:cs="Arial"/>
                <w:b/>
              </w:rPr>
              <w:t>Lead</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5FC0" w:rsidRPr="00497620" w:rsidRDefault="00A45FC0">
            <w:pPr>
              <w:pStyle w:val="ListParagraph"/>
              <w:tabs>
                <w:tab w:val="left" w:pos="284"/>
              </w:tabs>
              <w:ind w:left="0"/>
              <w:jc w:val="center"/>
              <w:rPr>
                <w:rFonts w:ascii="Arial" w:hAnsi="Arial" w:cs="Arial"/>
                <w:b/>
              </w:rPr>
            </w:pPr>
            <w:r w:rsidRPr="00497620">
              <w:rPr>
                <w:rFonts w:ascii="Arial" w:hAnsi="Arial" w:cs="Arial"/>
                <w:b/>
              </w:rPr>
              <w:t>Reported to</w:t>
            </w:r>
          </w:p>
        </w:tc>
      </w:tr>
      <w:tr w:rsidR="00A45FC0" w:rsidRPr="00497620" w:rsidTr="00B953D7">
        <w:tc>
          <w:tcPr>
            <w:tcW w:w="2518" w:type="dxa"/>
            <w:tcBorders>
              <w:top w:val="single" w:sz="4" w:space="0" w:color="auto"/>
              <w:left w:val="single" w:sz="4" w:space="0" w:color="auto"/>
              <w:bottom w:val="single" w:sz="4" w:space="0" w:color="auto"/>
              <w:right w:val="single" w:sz="4" w:space="0" w:color="auto"/>
            </w:tcBorders>
            <w:hideMark/>
          </w:tcPr>
          <w:p w:rsidR="00A45FC0" w:rsidRPr="00497620" w:rsidRDefault="00A45FC0">
            <w:pPr>
              <w:pStyle w:val="ListParagraph"/>
              <w:tabs>
                <w:tab w:val="left" w:pos="284"/>
              </w:tabs>
              <w:ind w:left="0"/>
              <w:rPr>
                <w:rFonts w:ascii="Arial" w:hAnsi="Arial" w:cs="Arial"/>
              </w:rPr>
            </w:pPr>
            <w:r w:rsidRPr="00497620">
              <w:rPr>
                <w:rFonts w:ascii="Arial" w:hAnsi="Arial" w:cs="Arial"/>
              </w:rPr>
              <w:t>Annual Report</w:t>
            </w:r>
          </w:p>
          <w:p w:rsidR="00B953D7" w:rsidRPr="00497620" w:rsidRDefault="00B953D7">
            <w:pPr>
              <w:pStyle w:val="ListParagraph"/>
              <w:tabs>
                <w:tab w:val="left" w:pos="284"/>
              </w:tabs>
              <w:ind w:left="0"/>
              <w:rPr>
                <w:rFonts w:ascii="Arial" w:hAnsi="Arial" w:cs="Arial"/>
                <w:i/>
                <w:sz w:val="16"/>
                <w:szCs w:val="16"/>
              </w:rPr>
            </w:pPr>
            <w:r w:rsidRPr="00497620">
              <w:rPr>
                <w:rFonts w:ascii="Arial" w:hAnsi="Arial" w:cs="Arial"/>
                <w:i/>
                <w:sz w:val="16"/>
                <w:szCs w:val="16"/>
              </w:rPr>
              <w:t>(informed by lesson observation review, QAR Data report and QDP Survey review)</w:t>
            </w:r>
          </w:p>
        </w:tc>
        <w:tc>
          <w:tcPr>
            <w:tcW w:w="1843" w:type="dxa"/>
            <w:tcBorders>
              <w:top w:val="single" w:sz="4" w:space="0" w:color="auto"/>
              <w:left w:val="single" w:sz="4" w:space="0" w:color="auto"/>
              <w:bottom w:val="single" w:sz="4" w:space="0" w:color="auto"/>
              <w:right w:val="single" w:sz="4" w:space="0" w:color="auto"/>
            </w:tcBorders>
            <w:hideMark/>
          </w:tcPr>
          <w:p w:rsidR="00A45FC0" w:rsidRPr="00497620" w:rsidRDefault="00A45FC0">
            <w:pPr>
              <w:pStyle w:val="ListParagraph"/>
              <w:tabs>
                <w:tab w:val="left" w:pos="284"/>
              </w:tabs>
              <w:ind w:left="0"/>
              <w:rPr>
                <w:rFonts w:ascii="Arial" w:hAnsi="Arial" w:cs="Arial"/>
              </w:rPr>
            </w:pPr>
            <w:r w:rsidRPr="00497620">
              <w:rPr>
                <w:rFonts w:ascii="Arial" w:hAnsi="Arial" w:cs="Arial"/>
              </w:rPr>
              <w:t>January</w:t>
            </w:r>
          </w:p>
          <w:p w:rsidR="00A45FC0" w:rsidRPr="00497620" w:rsidRDefault="00A45FC0">
            <w:pPr>
              <w:pStyle w:val="ListParagraph"/>
              <w:tabs>
                <w:tab w:val="left" w:pos="284"/>
              </w:tabs>
              <w:ind w:left="0"/>
              <w:rPr>
                <w:rFonts w:ascii="Arial" w:hAnsi="Arial" w:cs="Arial"/>
              </w:rPr>
            </w:pPr>
            <w:r w:rsidRPr="00497620">
              <w:rPr>
                <w:rFonts w:ascii="Arial" w:hAnsi="Arial" w:cs="Arial"/>
              </w:rPr>
              <w:t>Each year</w:t>
            </w:r>
          </w:p>
        </w:tc>
        <w:tc>
          <w:tcPr>
            <w:tcW w:w="1984" w:type="dxa"/>
            <w:tcBorders>
              <w:top w:val="single" w:sz="4" w:space="0" w:color="auto"/>
              <w:left w:val="single" w:sz="4" w:space="0" w:color="auto"/>
              <w:bottom w:val="single" w:sz="4" w:space="0" w:color="auto"/>
              <w:right w:val="single" w:sz="4" w:space="0" w:color="auto"/>
            </w:tcBorders>
          </w:tcPr>
          <w:p w:rsidR="00A45FC0" w:rsidRPr="00497620" w:rsidRDefault="00B953D7">
            <w:pPr>
              <w:pStyle w:val="ListParagraph"/>
              <w:tabs>
                <w:tab w:val="left" w:pos="284"/>
              </w:tabs>
              <w:ind w:left="0"/>
              <w:rPr>
                <w:rFonts w:ascii="Arial" w:hAnsi="Arial" w:cs="Arial"/>
              </w:rPr>
            </w:pPr>
            <w:r w:rsidRPr="00497620">
              <w:rPr>
                <w:rFonts w:ascii="Arial" w:hAnsi="Arial" w:cs="Arial"/>
              </w:rPr>
              <w:t>D&amp;I Advisor</w:t>
            </w:r>
          </w:p>
        </w:tc>
        <w:tc>
          <w:tcPr>
            <w:tcW w:w="2552" w:type="dxa"/>
            <w:tcBorders>
              <w:top w:val="single" w:sz="4" w:space="0" w:color="auto"/>
              <w:left w:val="single" w:sz="4" w:space="0" w:color="auto"/>
              <w:bottom w:val="single" w:sz="4" w:space="0" w:color="auto"/>
              <w:right w:val="single" w:sz="4" w:space="0" w:color="auto"/>
            </w:tcBorders>
          </w:tcPr>
          <w:p w:rsidR="00A45FC0" w:rsidRPr="00497620" w:rsidRDefault="00B953D7">
            <w:pPr>
              <w:pStyle w:val="ListParagraph"/>
              <w:tabs>
                <w:tab w:val="left" w:pos="284"/>
              </w:tabs>
              <w:ind w:left="0"/>
              <w:rPr>
                <w:rFonts w:ascii="Arial" w:hAnsi="Arial" w:cs="Arial"/>
              </w:rPr>
            </w:pPr>
            <w:r w:rsidRPr="00497620">
              <w:rPr>
                <w:rFonts w:ascii="Arial" w:hAnsi="Arial" w:cs="Arial"/>
              </w:rPr>
              <w:t>Corporation</w:t>
            </w:r>
          </w:p>
        </w:tc>
      </w:tr>
      <w:tr w:rsidR="00A45FC0" w:rsidRPr="00497620" w:rsidTr="00B953D7">
        <w:tc>
          <w:tcPr>
            <w:tcW w:w="2518" w:type="dxa"/>
            <w:tcBorders>
              <w:top w:val="single" w:sz="4" w:space="0" w:color="auto"/>
              <w:left w:val="single" w:sz="4" w:space="0" w:color="auto"/>
              <w:bottom w:val="single" w:sz="4" w:space="0" w:color="auto"/>
              <w:right w:val="single" w:sz="4" w:space="0" w:color="auto"/>
            </w:tcBorders>
            <w:hideMark/>
          </w:tcPr>
          <w:p w:rsidR="00A45FC0" w:rsidRPr="00497620" w:rsidRDefault="00A45FC0">
            <w:pPr>
              <w:pStyle w:val="ListParagraph"/>
              <w:tabs>
                <w:tab w:val="left" w:pos="284"/>
              </w:tabs>
              <w:ind w:left="0"/>
              <w:rPr>
                <w:rFonts w:ascii="Arial" w:hAnsi="Arial" w:cs="Arial"/>
              </w:rPr>
            </w:pPr>
            <w:r w:rsidRPr="00497620">
              <w:rPr>
                <w:rFonts w:ascii="Arial" w:hAnsi="Arial" w:cs="Arial"/>
              </w:rPr>
              <w:t>D&amp;I Policy review</w:t>
            </w:r>
          </w:p>
        </w:tc>
        <w:tc>
          <w:tcPr>
            <w:tcW w:w="1843" w:type="dxa"/>
            <w:tcBorders>
              <w:top w:val="single" w:sz="4" w:space="0" w:color="auto"/>
              <w:left w:val="single" w:sz="4" w:space="0" w:color="auto"/>
              <w:bottom w:val="single" w:sz="4" w:space="0" w:color="auto"/>
              <w:right w:val="single" w:sz="4" w:space="0" w:color="auto"/>
            </w:tcBorders>
            <w:hideMark/>
          </w:tcPr>
          <w:p w:rsidR="00A45FC0" w:rsidRPr="00497620" w:rsidRDefault="00A45FC0">
            <w:pPr>
              <w:pStyle w:val="ListParagraph"/>
              <w:tabs>
                <w:tab w:val="left" w:pos="284"/>
              </w:tabs>
              <w:ind w:left="0"/>
              <w:rPr>
                <w:rFonts w:ascii="Arial" w:hAnsi="Arial" w:cs="Arial"/>
              </w:rPr>
            </w:pPr>
            <w:r w:rsidRPr="00497620">
              <w:rPr>
                <w:rFonts w:ascii="Arial" w:hAnsi="Arial" w:cs="Arial"/>
              </w:rPr>
              <w:t>January</w:t>
            </w:r>
          </w:p>
          <w:p w:rsidR="00A45FC0" w:rsidRPr="00497620" w:rsidRDefault="00A45FC0">
            <w:pPr>
              <w:pStyle w:val="ListParagraph"/>
              <w:tabs>
                <w:tab w:val="left" w:pos="284"/>
              </w:tabs>
              <w:ind w:left="0"/>
              <w:rPr>
                <w:rFonts w:ascii="Arial" w:hAnsi="Arial" w:cs="Arial"/>
              </w:rPr>
            </w:pPr>
            <w:r w:rsidRPr="00497620">
              <w:rPr>
                <w:rFonts w:ascii="Arial" w:hAnsi="Arial" w:cs="Arial"/>
              </w:rPr>
              <w:t>Each year</w:t>
            </w:r>
          </w:p>
        </w:tc>
        <w:tc>
          <w:tcPr>
            <w:tcW w:w="1984" w:type="dxa"/>
            <w:tcBorders>
              <w:top w:val="single" w:sz="4" w:space="0" w:color="auto"/>
              <w:left w:val="single" w:sz="4" w:space="0" w:color="auto"/>
              <w:bottom w:val="single" w:sz="4" w:space="0" w:color="auto"/>
              <w:right w:val="single" w:sz="4" w:space="0" w:color="auto"/>
            </w:tcBorders>
          </w:tcPr>
          <w:p w:rsidR="00A45FC0" w:rsidRPr="00497620" w:rsidRDefault="00B953D7">
            <w:pPr>
              <w:pStyle w:val="ListParagraph"/>
              <w:tabs>
                <w:tab w:val="left" w:pos="284"/>
              </w:tabs>
              <w:ind w:left="0"/>
              <w:rPr>
                <w:rFonts w:ascii="Arial" w:hAnsi="Arial" w:cs="Arial"/>
              </w:rPr>
            </w:pPr>
            <w:r w:rsidRPr="00497620">
              <w:rPr>
                <w:rFonts w:ascii="Arial" w:hAnsi="Arial" w:cs="Arial"/>
              </w:rPr>
              <w:t>D&amp;I Advisor</w:t>
            </w:r>
          </w:p>
        </w:tc>
        <w:tc>
          <w:tcPr>
            <w:tcW w:w="2552" w:type="dxa"/>
            <w:tcBorders>
              <w:top w:val="single" w:sz="4" w:space="0" w:color="auto"/>
              <w:left w:val="single" w:sz="4" w:space="0" w:color="auto"/>
              <w:bottom w:val="single" w:sz="4" w:space="0" w:color="auto"/>
              <w:right w:val="single" w:sz="4" w:space="0" w:color="auto"/>
            </w:tcBorders>
          </w:tcPr>
          <w:p w:rsidR="00A45FC0" w:rsidRPr="00497620" w:rsidRDefault="0049446D">
            <w:pPr>
              <w:pStyle w:val="ListParagraph"/>
              <w:tabs>
                <w:tab w:val="left" w:pos="284"/>
              </w:tabs>
              <w:ind w:left="0"/>
              <w:rPr>
                <w:rFonts w:ascii="Arial" w:hAnsi="Arial" w:cs="Arial"/>
              </w:rPr>
            </w:pPr>
            <w:r w:rsidRPr="00497620">
              <w:rPr>
                <w:rFonts w:ascii="Arial" w:hAnsi="Arial" w:cs="Arial"/>
              </w:rPr>
              <w:t>Executive Team</w:t>
            </w:r>
          </w:p>
        </w:tc>
      </w:tr>
      <w:tr w:rsidR="00A45FC0" w:rsidRPr="00497620" w:rsidTr="00B953D7">
        <w:tc>
          <w:tcPr>
            <w:tcW w:w="2518" w:type="dxa"/>
            <w:tcBorders>
              <w:top w:val="single" w:sz="4" w:space="0" w:color="auto"/>
              <w:left w:val="single" w:sz="4" w:space="0" w:color="auto"/>
              <w:bottom w:val="single" w:sz="4" w:space="0" w:color="auto"/>
              <w:right w:val="single" w:sz="4" w:space="0" w:color="auto"/>
            </w:tcBorders>
            <w:hideMark/>
          </w:tcPr>
          <w:p w:rsidR="00A45FC0" w:rsidRPr="00497620" w:rsidRDefault="00A45FC0">
            <w:pPr>
              <w:pStyle w:val="ListParagraph"/>
              <w:tabs>
                <w:tab w:val="left" w:pos="284"/>
              </w:tabs>
              <w:ind w:left="0"/>
              <w:rPr>
                <w:rFonts w:ascii="Arial" w:hAnsi="Arial" w:cs="Arial"/>
              </w:rPr>
            </w:pPr>
            <w:r w:rsidRPr="00497620">
              <w:rPr>
                <w:rFonts w:ascii="Arial" w:hAnsi="Arial" w:cs="Arial"/>
              </w:rPr>
              <w:t>D&amp;I Strategic objectives</w:t>
            </w:r>
          </w:p>
        </w:tc>
        <w:tc>
          <w:tcPr>
            <w:tcW w:w="1843" w:type="dxa"/>
            <w:tcBorders>
              <w:top w:val="single" w:sz="4" w:space="0" w:color="auto"/>
              <w:left w:val="single" w:sz="4" w:space="0" w:color="auto"/>
              <w:bottom w:val="single" w:sz="4" w:space="0" w:color="auto"/>
              <w:right w:val="single" w:sz="4" w:space="0" w:color="auto"/>
            </w:tcBorders>
            <w:hideMark/>
          </w:tcPr>
          <w:p w:rsidR="00A45FC0" w:rsidRPr="00497620" w:rsidRDefault="00A45FC0">
            <w:pPr>
              <w:pStyle w:val="ListParagraph"/>
              <w:tabs>
                <w:tab w:val="left" w:pos="284"/>
              </w:tabs>
              <w:ind w:left="0"/>
              <w:rPr>
                <w:rFonts w:ascii="Arial" w:hAnsi="Arial" w:cs="Arial"/>
              </w:rPr>
            </w:pPr>
            <w:r w:rsidRPr="00497620">
              <w:rPr>
                <w:rFonts w:ascii="Arial" w:hAnsi="Arial" w:cs="Arial"/>
              </w:rPr>
              <w:t>April</w:t>
            </w:r>
          </w:p>
          <w:p w:rsidR="00A45FC0" w:rsidRPr="00497620" w:rsidRDefault="00A45FC0">
            <w:pPr>
              <w:pStyle w:val="ListParagraph"/>
              <w:tabs>
                <w:tab w:val="left" w:pos="284"/>
              </w:tabs>
              <w:ind w:left="0"/>
              <w:rPr>
                <w:rFonts w:ascii="Arial" w:hAnsi="Arial" w:cs="Arial"/>
              </w:rPr>
            </w:pPr>
            <w:r w:rsidRPr="00497620">
              <w:rPr>
                <w:rFonts w:ascii="Arial" w:hAnsi="Arial" w:cs="Arial"/>
              </w:rPr>
              <w:t>Every four years</w:t>
            </w:r>
          </w:p>
        </w:tc>
        <w:tc>
          <w:tcPr>
            <w:tcW w:w="1984" w:type="dxa"/>
            <w:tcBorders>
              <w:top w:val="single" w:sz="4" w:space="0" w:color="auto"/>
              <w:left w:val="single" w:sz="4" w:space="0" w:color="auto"/>
              <w:bottom w:val="single" w:sz="4" w:space="0" w:color="auto"/>
              <w:right w:val="single" w:sz="4" w:space="0" w:color="auto"/>
            </w:tcBorders>
          </w:tcPr>
          <w:p w:rsidR="00A45FC0" w:rsidRPr="00497620" w:rsidRDefault="00B953D7">
            <w:pPr>
              <w:pStyle w:val="ListParagraph"/>
              <w:tabs>
                <w:tab w:val="left" w:pos="284"/>
              </w:tabs>
              <w:ind w:left="0"/>
              <w:rPr>
                <w:rFonts w:ascii="Arial" w:hAnsi="Arial" w:cs="Arial"/>
              </w:rPr>
            </w:pPr>
            <w:r w:rsidRPr="00497620">
              <w:rPr>
                <w:rFonts w:ascii="Arial" w:hAnsi="Arial" w:cs="Arial"/>
              </w:rPr>
              <w:t>Executive Team</w:t>
            </w:r>
          </w:p>
        </w:tc>
        <w:tc>
          <w:tcPr>
            <w:tcW w:w="2552" w:type="dxa"/>
            <w:tcBorders>
              <w:top w:val="single" w:sz="4" w:space="0" w:color="auto"/>
              <w:left w:val="single" w:sz="4" w:space="0" w:color="auto"/>
              <w:bottom w:val="single" w:sz="4" w:space="0" w:color="auto"/>
              <w:right w:val="single" w:sz="4" w:space="0" w:color="auto"/>
            </w:tcBorders>
          </w:tcPr>
          <w:p w:rsidR="00A45FC0" w:rsidRPr="00497620" w:rsidRDefault="00B953D7">
            <w:pPr>
              <w:pStyle w:val="ListParagraph"/>
              <w:tabs>
                <w:tab w:val="left" w:pos="284"/>
              </w:tabs>
              <w:ind w:left="0"/>
              <w:rPr>
                <w:rFonts w:ascii="Arial" w:hAnsi="Arial" w:cs="Arial"/>
              </w:rPr>
            </w:pPr>
            <w:r w:rsidRPr="00497620">
              <w:rPr>
                <w:rFonts w:ascii="Arial" w:hAnsi="Arial" w:cs="Arial"/>
              </w:rPr>
              <w:t>Corporation</w:t>
            </w:r>
          </w:p>
        </w:tc>
      </w:tr>
      <w:tr w:rsidR="00A45FC0" w:rsidRPr="00497620" w:rsidTr="00B953D7">
        <w:tc>
          <w:tcPr>
            <w:tcW w:w="2518" w:type="dxa"/>
            <w:tcBorders>
              <w:top w:val="single" w:sz="4" w:space="0" w:color="auto"/>
              <w:left w:val="single" w:sz="4" w:space="0" w:color="auto"/>
              <w:bottom w:val="single" w:sz="4" w:space="0" w:color="auto"/>
              <w:right w:val="single" w:sz="4" w:space="0" w:color="auto"/>
            </w:tcBorders>
            <w:hideMark/>
          </w:tcPr>
          <w:p w:rsidR="00A45FC0" w:rsidRPr="00497620" w:rsidRDefault="00B953D7">
            <w:pPr>
              <w:pStyle w:val="ListParagraph"/>
              <w:tabs>
                <w:tab w:val="left" w:pos="284"/>
              </w:tabs>
              <w:ind w:left="0"/>
              <w:rPr>
                <w:rFonts w:ascii="Arial" w:hAnsi="Arial" w:cs="Arial"/>
              </w:rPr>
            </w:pPr>
            <w:r w:rsidRPr="00497620">
              <w:rPr>
                <w:rFonts w:ascii="Arial" w:hAnsi="Arial" w:cs="Arial"/>
              </w:rPr>
              <w:t xml:space="preserve">D&amp;I </w:t>
            </w:r>
            <w:r w:rsidR="00BD550C" w:rsidRPr="00497620">
              <w:rPr>
                <w:rFonts w:ascii="Arial" w:hAnsi="Arial" w:cs="Arial"/>
              </w:rPr>
              <w:t>S</w:t>
            </w:r>
            <w:r w:rsidR="00BD550C">
              <w:rPr>
                <w:rFonts w:ascii="Arial" w:hAnsi="Arial" w:cs="Arial"/>
              </w:rPr>
              <w:t>elf-</w:t>
            </w:r>
            <w:r w:rsidR="00BD550C" w:rsidRPr="00497620">
              <w:rPr>
                <w:rFonts w:ascii="Arial" w:hAnsi="Arial" w:cs="Arial"/>
              </w:rPr>
              <w:t>A</w:t>
            </w:r>
            <w:r w:rsidR="00BD550C">
              <w:rPr>
                <w:rFonts w:ascii="Arial" w:hAnsi="Arial" w:cs="Arial"/>
              </w:rPr>
              <w:t xml:space="preserve">ssessment </w:t>
            </w:r>
            <w:r w:rsidRPr="00497620">
              <w:rPr>
                <w:rFonts w:ascii="Arial" w:hAnsi="Arial" w:cs="Arial"/>
              </w:rPr>
              <w:t>R</w:t>
            </w:r>
            <w:r w:rsidR="00BD550C">
              <w:rPr>
                <w:rFonts w:ascii="Arial" w:hAnsi="Arial" w:cs="Arial"/>
              </w:rPr>
              <w:t>eport</w:t>
            </w:r>
          </w:p>
        </w:tc>
        <w:tc>
          <w:tcPr>
            <w:tcW w:w="1843" w:type="dxa"/>
            <w:tcBorders>
              <w:top w:val="single" w:sz="4" w:space="0" w:color="auto"/>
              <w:left w:val="single" w:sz="4" w:space="0" w:color="auto"/>
              <w:bottom w:val="single" w:sz="4" w:space="0" w:color="auto"/>
              <w:right w:val="single" w:sz="4" w:space="0" w:color="auto"/>
            </w:tcBorders>
            <w:hideMark/>
          </w:tcPr>
          <w:p w:rsidR="00A45FC0" w:rsidRPr="00497620" w:rsidRDefault="00B953D7">
            <w:pPr>
              <w:pStyle w:val="ListParagraph"/>
              <w:tabs>
                <w:tab w:val="left" w:pos="284"/>
              </w:tabs>
              <w:ind w:left="0"/>
              <w:rPr>
                <w:rFonts w:ascii="Arial" w:hAnsi="Arial" w:cs="Arial"/>
              </w:rPr>
            </w:pPr>
            <w:r w:rsidRPr="00497620">
              <w:rPr>
                <w:rFonts w:ascii="Arial" w:hAnsi="Arial" w:cs="Arial"/>
              </w:rPr>
              <w:t>August</w:t>
            </w:r>
          </w:p>
          <w:p w:rsidR="00B953D7" w:rsidRPr="00497620" w:rsidRDefault="00B953D7">
            <w:pPr>
              <w:pStyle w:val="ListParagraph"/>
              <w:tabs>
                <w:tab w:val="left" w:pos="284"/>
              </w:tabs>
              <w:ind w:left="0"/>
              <w:rPr>
                <w:rFonts w:ascii="Arial" w:hAnsi="Arial" w:cs="Arial"/>
              </w:rPr>
            </w:pPr>
            <w:r w:rsidRPr="00497620">
              <w:rPr>
                <w:rFonts w:ascii="Arial" w:hAnsi="Arial" w:cs="Arial"/>
              </w:rPr>
              <w:t>Each year</w:t>
            </w:r>
          </w:p>
        </w:tc>
        <w:tc>
          <w:tcPr>
            <w:tcW w:w="1984" w:type="dxa"/>
            <w:tcBorders>
              <w:top w:val="single" w:sz="4" w:space="0" w:color="auto"/>
              <w:left w:val="single" w:sz="4" w:space="0" w:color="auto"/>
              <w:bottom w:val="single" w:sz="4" w:space="0" w:color="auto"/>
              <w:right w:val="single" w:sz="4" w:space="0" w:color="auto"/>
            </w:tcBorders>
          </w:tcPr>
          <w:p w:rsidR="00A45FC0" w:rsidRPr="00497620" w:rsidRDefault="00B953D7">
            <w:pPr>
              <w:pStyle w:val="ListParagraph"/>
              <w:tabs>
                <w:tab w:val="left" w:pos="284"/>
              </w:tabs>
              <w:ind w:left="0"/>
              <w:rPr>
                <w:rFonts w:ascii="Arial" w:hAnsi="Arial" w:cs="Arial"/>
              </w:rPr>
            </w:pPr>
            <w:r w:rsidRPr="00497620">
              <w:rPr>
                <w:rFonts w:ascii="Arial" w:hAnsi="Arial" w:cs="Arial"/>
              </w:rPr>
              <w:t>D&amp;I Advisor</w:t>
            </w:r>
          </w:p>
        </w:tc>
        <w:tc>
          <w:tcPr>
            <w:tcW w:w="2552" w:type="dxa"/>
            <w:tcBorders>
              <w:top w:val="single" w:sz="4" w:space="0" w:color="auto"/>
              <w:left w:val="single" w:sz="4" w:space="0" w:color="auto"/>
              <w:bottom w:val="single" w:sz="4" w:space="0" w:color="auto"/>
              <w:right w:val="single" w:sz="4" w:space="0" w:color="auto"/>
            </w:tcBorders>
          </w:tcPr>
          <w:p w:rsidR="00A45FC0" w:rsidRPr="00497620" w:rsidRDefault="00950385">
            <w:pPr>
              <w:pStyle w:val="ListParagraph"/>
              <w:tabs>
                <w:tab w:val="left" w:pos="284"/>
              </w:tabs>
              <w:ind w:left="0"/>
              <w:rPr>
                <w:rFonts w:ascii="Arial" w:hAnsi="Arial" w:cs="Arial"/>
              </w:rPr>
            </w:pPr>
            <w:r w:rsidRPr="00497620">
              <w:rPr>
                <w:rFonts w:ascii="Arial" w:hAnsi="Arial" w:cs="Arial"/>
              </w:rPr>
              <w:t>Quality</w:t>
            </w:r>
          </w:p>
        </w:tc>
      </w:tr>
      <w:tr w:rsidR="00A45FC0" w:rsidRPr="00497620" w:rsidTr="00B953D7">
        <w:tc>
          <w:tcPr>
            <w:tcW w:w="2518" w:type="dxa"/>
            <w:tcBorders>
              <w:top w:val="single" w:sz="4" w:space="0" w:color="auto"/>
              <w:left w:val="single" w:sz="4" w:space="0" w:color="auto"/>
              <w:bottom w:val="single" w:sz="4" w:space="0" w:color="auto"/>
              <w:right w:val="single" w:sz="4" w:space="0" w:color="auto"/>
            </w:tcBorders>
          </w:tcPr>
          <w:p w:rsidR="00A45FC0" w:rsidRPr="00497620" w:rsidRDefault="00950385">
            <w:pPr>
              <w:pStyle w:val="ListParagraph"/>
              <w:tabs>
                <w:tab w:val="left" w:pos="284"/>
              </w:tabs>
              <w:ind w:left="0"/>
              <w:rPr>
                <w:rFonts w:ascii="Arial" w:hAnsi="Arial" w:cs="Arial"/>
              </w:rPr>
            </w:pPr>
            <w:r w:rsidRPr="00497620">
              <w:rPr>
                <w:rFonts w:ascii="Arial" w:hAnsi="Arial" w:cs="Arial"/>
              </w:rPr>
              <w:t xml:space="preserve">Student Council </w:t>
            </w:r>
          </w:p>
          <w:p w:rsidR="00950385" w:rsidRPr="00497620" w:rsidRDefault="00950385">
            <w:pPr>
              <w:pStyle w:val="ListParagraph"/>
              <w:tabs>
                <w:tab w:val="left" w:pos="284"/>
              </w:tabs>
              <w:ind w:left="0"/>
              <w:rPr>
                <w:rFonts w:ascii="Arial" w:hAnsi="Arial" w:cs="Arial"/>
                <w:i/>
                <w:sz w:val="16"/>
                <w:szCs w:val="16"/>
              </w:rPr>
            </w:pPr>
            <w:r w:rsidRPr="00497620">
              <w:rPr>
                <w:rFonts w:ascii="Arial" w:hAnsi="Arial" w:cs="Arial"/>
                <w:i/>
                <w:sz w:val="16"/>
                <w:szCs w:val="16"/>
              </w:rPr>
              <w:t>(Standing agenda item at each of four main sites)</w:t>
            </w:r>
          </w:p>
        </w:tc>
        <w:tc>
          <w:tcPr>
            <w:tcW w:w="1843" w:type="dxa"/>
            <w:tcBorders>
              <w:top w:val="single" w:sz="4" w:space="0" w:color="auto"/>
              <w:left w:val="single" w:sz="4" w:space="0" w:color="auto"/>
              <w:bottom w:val="single" w:sz="4" w:space="0" w:color="auto"/>
              <w:right w:val="single" w:sz="4" w:space="0" w:color="auto"/>
            </w:tcBorders>
          </w:tcPr>
          <w:p w:rsidR="00A45FC0" w:rsidRPr="00497620" w:rsidRDefault="00950385">
            <w:pPr>
              <w:pStyle w:val="ListParagraph"/>
              <w:tabs>
                <w:tab w:val="left" w:pos="284"/>
              </w:tabs>
              <w:ind w:left="0"/>
              <w:rPr>
                <w:rFonts w:ascii="Arial" w:hAnsi="Arial" w:cs="Arial"/>
              </w:rPr>
            </w:pPr>
            <w:r w:rsidRPr="00497620">
              <w:rPr>
                <w:rFonts w:ascii="Arial" w:hAnsi="Arial" w:cs="Arial"/>
              </w:rPr>
              <w:t>Termly</w:t>
            </w:r>
          </w:p>
        </w:tc>
        <w:tc>
          <w:tcPr>
            <w:tcW w:w="1984" w:type="dxa"/>
            <w:tcBorders>
              <w:top w:val="single" w:sz="4" w:space="0" w:color="auto"/>
              <w:left w:val="single" w:sz="4" w:space="0" w:color="auto"/>
              <w:bottom w:val="single" w:sz="4" w:space="0" w:color="auto"/>
              <w:right w:val="single" w:sz="4" w:space="0" w:color="auto"/>
            </w:tcBorders>
          </w:tcPr>
          <w:p w:rsidR="00A45FC0" w:rsidRPr="00497620" w:rsidRDefault="00950385">
            <w:pPr>
              <w:pStyle w:val="ListParagraph"/>
              <w:tabs>
                <w:tab w:val="left" w:pos="284"/>
              </w:tabs>
              <w:ind w:left="0"/>
              <w:rPr>
                <w:rFonts w:ascii="Arial" w:hAnsi="Arial" w:cs="Arial"/>
              </w:rPr>
            </w:pPr>
            <w:r w:rsidRPr="00497620">
              <w:rPr>
                <w:rFonts w:ascii="Arial" w:hAnsi="Arial" w:cs="Arial"/>
              </w:rPr>
              <w:t>Head of College</w:t>
            </w:r>
          </w:p>
        </w:tc>
        <w:tc>
          <w:tcPr>
            <w:tcW w:w="2552" w:type="dxa"/>
            <w:tcBorders>
              <w:top w:val="single" w:sz="4" w:space="0" w:color="auto"/>
              <w:left w:val="single" w:sz="4" w:space="0" w:color="auto"/>
              <w:bottom w:val="single" w:sz="4" w:space="0" w:color="auto"/>
              <w:right w:val="single" w:sz="4" w:space="0" w:color="auto"/>
            </w:tcBorders>
          </w:tcPr>
          <w:p w:rsidR="00A45FC0" w:rsidRPr="00497620" w:rsidRDefault="00950385">
            <w:pPr>
              <w:pStyle w:val="ListParagraph"/>
              <w:tabs>
                <w:tab w:val="left" w:pos="284"/>
              </w:tabs>
              <w:ind w:left="0"/>
              <w:rPr>
                <w:rFonts w:ascii="Arial" w:hAnsi="Arial" w:cs="Arial"/>
              </w:rPr>
            </w:pPr>
            <w:r w:rsidRPr="00497620">
              <w:rPr>
                <w:rFonts w:ascii="Arial" w:hAnsi="Arial" w:cs="Arial"/>
              </w:rPr>
              <w:t>D&amp;I Advisor</w:t>
            </w:r>
          </w:p>
        </w:tc>
      </w:tr>
      <w:tr w:rsidR="00950385" w:rsidRPr="00497620" w:rsidTr="00B953D7">
        <w:tc>
          <w:tcPr>
            <w:tcW w:w="2518" w:type="dxa"/>
            <w:tcBorders>
              <w:top w:val="single" w:sz="4" w:space="0" w:color="auto"/>
              <w:left w:val="single" w:sz="4" w:space="0" w:color="auto"/>
              <w:bottom w:val="single" w:sz="4" w:space="0" w:color="auto"/>
              <w:right w:val="single" w:sz="4" w:space="0" w:color="auto"/>
            </w:tcBorders>
          </w:tcPr>
          <w:p w:rsidR="00950385" w:rsidRPr="00497620" w:rsidRDefault="007D7428">
            <w:pPr>
              <w:pStyle w:val="ListParagraph"/>
              <w:tabs>
                <w:tab w:val="left" w:pos="284"/>
              </w:tabs>
              <w:ind w:left="0"/>
              <w:rPr>
                <w:rFonts w:ascii="Arial" w:hAnsi="Arial" w:cs="Arial"/>
              </w:rPr>
            </w:pPr>
            <w:r w:rsidRPr="00497620">
              <w:rPr>
                <w:rFonts w:ascii="Arial" w:hAnsi="Arial" w:cs="Arial"/>
              </w:rPr>
              <w:t xml:space="preserve">D&amp;I </w:t>
            </w:r>
            <w:r w:rsidR="00950385" w:rsidRPr="00497620">
              <w:rPr>
                <w:rFonts w:ascii="Arial" w:hAnsi="Arial" w:cs="Arial"/>
              </w:rPr>
              <w:t>Data Dashboard</w:t>
            </w:r>
          </w:p>
          <w:p w:rsidR="007D7428" w:rsidRPr="00497620" w:rsidRDefault="007D7428">
            <w:pPr>
              <w:pStyle w:val="ListParagraph"/>
              <w:tabs>
                <w:tab w:val="left" w:pos="284"/>
              </w:tabs>
              <w:ind w:left="0"/>
              <w:rPr>
                <w:rFonts w:ascii="Arial" w:hAnsi="Arial" w:cs="Arial"/>
                <w:i/>
                <w:sz w:val="16"/>
                <w:szCs w:val="16"/>
              </w:rPr>
            </w:pPr>
            <w:r w:rsidRPr="00497620">
              <w:rPr>
                <w:rFonts w:ascii="Arial" w:hAnsi="Arial" w:cs="Arial"/>
                <w:i/>
                <w:sz w:val="16"/>
                <w:szCs w:val="16"/>
              </w:rPr>
              <w:t xml:space="preserve">(To include complaints, </w:t>
            </w:r>
            <w:r w:rsidRPr="00497620">
              <w:rPr>
                <w:rFonts w:ascii="Arial" w:hAnsi="Arial" w:cs="Arial"/>
                <w:i/>
                <w:color w:val="000000" w:themeColor="text1"/>
                <w:sz w:val="16"/>
                <w:szCs w:val="16"/>
              </w:rPr>
              <w:t>conversion of applications to enrolments, withdrawals, in year retention, achievement and destinations)</w:t>
            </w:r>
          </w:p>
          <w:p w:rsidR="00950385" w:rsidRPr="00497620" w:rsidRDefault="00950385">
            <w:pPr>
              <w:pStyle w:val="ListParagraph"/>
              <w:tabs>
                <w:tab w:val="left" w:pos="284"/>
              </w:tabs>
              <w:ind w:left="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950385" w:rsidRPr="00497620" w:rsidRDefault="00950385">
            <w:pPr>
              <w:pStyle w:val="ListParagraph"/>
              <w:tabs>
                <w:tab w:val="left" w:pos="284"/>
              </w:tabs>
              <w:ind w:left="0"/>
              <w:rPr>
                <w:rFonts w:ascii="Arial" w:hAnsi="Arial" w:cs="Arial"/>
              </w:rPr>
            </w:pPr>
            <w:r w:rsidRPr="00497620">
              <w:rPr>
                <w:rFonts w:ascii="Arial" w:hAnsi="Arial" w:cs="Arial"/>
              </w:rPr>
              <w:t>Termly</w:t>
            </w:r>
          </w:p>
        </w:tc>
        <w:tc>
          <w:tcPr>
            <w:tcW w:w="1984" w:type="dxa"/>
            <w:tcBorders>
              <w:top w:val="single" w:sz="4" w:space="0" w:color="auto"/>
              <w:left w:val="single" w:sz="4" w:space="0" w:color="auto"/>
              <w:bottom w:val="single" w:sz="4" w:space="0" w:color="auto"/>
              <w:right w:val="single" w:sz="4" w:space="0" w:color="auto"/>
            </w:tcBorders>
          </w:tcPr>
          <w:p w:rsidR="00950385" w:rsidRPr="00497620" w:rsidRDefault="007D7428">
            <w:pPr>
              <w:pStyle w:val="ListParagraph"/>
              <w:tabs>
                <w:tab w:val="left" w:pos="284"/>
              </w:tabs>
              <w:ind w:left="0"/>
              <w:rPr>
                <w:rFonts w:ascii="Arial" w:hAnsi="Arial" w:cs="Arial"/>
              </w:rPr>
            </w:pPr>
            <w:r w:rsidRPr="00497620">
              <w:rPr>
                <w:rFonts w:ascii="Arial" w:hAnsi="Arial" w:cs="Arial"/>
              </w:rPr>
              <w:t>D&amp;I Advisor</w:t>
            </w:r>
          </w:p>
        </w:tc>
        <w:tc>
          <w:tcPr>
            <w:tcW w:w="2552" w:type="dxa"/>
            <w:tcBorders>
              <w:top w:val="single" w:sz="4" w:space="0" w:color="auto"/>
              <w:left w:val="single" w:sz="4" w:space="0" w:color="auto"/>
              <w:bottom w:val="single" w:sz="4" w:space="0" w:color="auto"/>
              <w:right w:val="single" w:sz="4" w:space="0" w:color="auto"/>
            </w:tcBorders>
          </w:tcPr>
          <w:p w:rsidR="00950385" w:rsidRPr="00497620" w:rsidRDefault="00950385">
            <w:pPr>
              <w:pStyle w:val="ListParagraph"/>
              <w:tabs>
                <w:tab w:val="left" w:pos="284"/>
              </w:tabs>
              <w:ind w:left="0"/>
              <w:rPr>
                <w:rFonts w:ascii="Arial" w:hAnsi="Arial" w:cs="Arial"/>
              </w:rPr>
            </w:pPr>
            <w:r w:rsidRPr="00497620">
              <w:rPr>
                <w:rFonts w:ascii="Arial" w:hAnsi="Arial" w:cs="Arial"/>
              </w:rPr>
              <w:t>Executive Team</w:t>
            </w:r>
          </w:p>
        </w:tc>
      </w:tr>
    </w:tbl>
    <w:p w:rsidR="00A45FC0" w:rsidRPr="00497620" w:rsidRDefault="00A45FC0" w:rsidP="00A45FC0">
      <w:pPr>
        <w:rPr>
          <w:rFonts w:ascii="Arial" w:hAnsi="Arial" w:cs="Arial"/>
          <w:b/>
        </w:rPr>
      </w:pPr>
    </w:p>
    <w:p w:rsidR="00C754B4" w:rsidRPr="00A24DE8" w:rsidRDefault="00594BDC" w:rsidP="00A24DE8">
      <w:pPr>
        <w:rPr>
          <w:rFonts w:ascii="Arial" w:hAnsi="Arial" w:cs="Arial"/>
          <w:b/>
          <w:u w:val="single"/>
        </w:rPr>
      </w:pPr>
      <w:proofErr w:type="gramStart"/>
      <w:r w:rsidRPr="00594BDC">
        <w:rPr>
          <w:rFonts w:ascii="Arial" w:hAnsi="Arial" w:cs="Arial"/>
          <w:b/>
        </w:rPr>
        <w:t>7.</w:t>
      </w:r>
      <w:r w:rsidR="00C754B4" w:rsidRPr="00A24DE8">
        <w:rPr>
          <w:rFonts w:ascii="Arial" w:hAnsi="Arial" w:cs="Arial"/>
          <w:b/>
          <w:u w:val="single"/>
        </w:rPr>
        <w:t>Communicating</w:t>
      </w:r>
      <w:proofErr w:type="gramEnd"/>
      <w:r w:rsidR="00C754B4" w:rsidRPr="00A24DE8">
        <w:rPr>
          <w:rFonts w:ascii="Arial" w:hAnsi="Arial" w:cs="Arial"/>
          <w:b/>
          <w:u w:val="single"/>
        </w:rPr>
        <w:t xml:space="preserve"> the plan</w:t>
      </w:r>
    </w:p>
    <w:p w:rsidR="00A45FC0" w:rsidRPr="00497620" w:rsidRDefault="00A45FC0" w:rsidP="00A45FC0">
      <w:pPr>
        <w:rPr>
          <w:rFonts w:ascii="Arial" w:hAnsi="Arial" w:cs="Arial"/>
        </w:rPr>
      </w:pPr>
      <w:r w:rsidRPr="00497620">
        <w:rPr>
          <w:rFonts w:ascii="Arial" w:hAnsi="Arial" w:cs="Arial"/>
        </w:rPr>
        <w:t>C</w:t>
      </w:r>
      <w:r w:rsidR="00C754B4" w:rsidRPr="00497620">
        <w:rPr>
          <w:rFonts w:ascii="Arial" w:hAnsi="Arial" w:cs="Arial"/>
        </w:rPr>
        <w:t xml:space="preserve">ommunication </w:t>
      </w:r>
      <w:r w:rsidRPr="00497620">
        <w:rPr>
          <w:rFonts w:ascii="Arial" w:hAnsi="Arial" w:cs="Arial"/>
        </w:rPr>
        <w:t>will comprise of:</w:t>
      </w:r>
    </w:p>
    <w:p w:rsidR="00C754B4" w:rsidRPr="00497620" w:rsidRDefault="00A45FC0" w:rsidP="002E1A8D">
      <w:pPr>
        <w:pStyle w:val="ListParagraph"/>
        <w:numPr>
          <w:ilvl w:val="0"/>
          <w:numId w:val="13"/>
        </w:numPr>
        <w:rPr>
          <w:rFonts w:ascii="Arial" w:hAnsi="Arial" w:cs="Arial"/>
        </w:rPr>
      </w:pPr>
      <w:r w:rsidRPr="00497620">
        <w:rPr>
          <w:rFonts w:ascii="Arial" w:hAnsi="Arial" w:cs="Arial"/>
        </w:rPr>
        <w:t>Launch message including link to a new, dedicated D&amp;I area of SharePoint</w:t>
      </w:r>
      <w:r w:rsidR="00C754B4" w:rsidRPr="00497620">
        <w:rPr>
          <w:rFonts w:ascii="Arial" w:hAnsi="Arial" w:cs="Arial"/>
        </w:rPr>
        <w:t>.</w:t>
      </w:r>
    </w:p>
    <w:p w:rsidR="00A45FC0" w:rsidRPr="00497620" w:rsidRDefault="00A45FC0" w:rsidP="002E1A8D">
      <w:pPr>
        <w:pStyle w:val="ListParagraph"/>
        <w:numPr>
          <w:ilvl w:val="0"/>
          <w:numId w:val="13"/>
        </w:numPr>
        <w:rPr>
          <w:rFonts w:ascii="Arial" w:hAnsi="Arial" w:cs="Arial"/>
        </w:rPr>
      </w:pPr>
      <w:r w:rsidRPr="00497620">
        <w:rPr>
          <w:rFonts w:ascii="Arial" w:hAnsi="Arial" w:cs="Arial"/>
        </w:rPr>
        <w:t>Time identified and scheduled within dedicated staff development time (Wed afternoons) for D&amp;I Advisor to extend tailored support and guidance to teams.</w:t>
      </w:r>
    </w:p>
    <w:p w:rsidR="00A45FC0" w:rsidRPr="00497620" w:rsidRDefault="00A45FC0" w:rsidP="002E1A8D">
      <w:pPr>
        <w:pStyle w:val="ListParagraph"/>
        <w:numPr>
          <w:ilvl w:val="0"/>
          <w:numId w:val="13"/>
        </w:numPr>
        <w:rPr>
          <w:rFonts w:ascii="Arial" w:hAnsi="Arial" w:cs="Arial"/>
        </w:rPr>
      </w:pPr>
      <w:r w:rsidRPr="00497620">
        <w:rPr>
          <w:rFonts w:ascii="Arial" w:hAnsi="Arial" w:cs="Arial"/>
        </w:rPr>
        <w:t>All staff development days used to further communicate plans and responsibilities.</w:t>
      </w:r>
    </w:p>
    <w:p w:rsidR="00A45FC0" w:rsidRPr="00497620" w:rsidRDefault="00A45FC0" w:rsidP="002E1A8D">
      <w:pPr>
        <w:pStyle w:val="ListParagraph"/>
        <w:numPr>
          <w:ilvl w:val="0"/>
          <w:numId w:val="13"/>
        </w:numPr>
        <w:rPr>
          <w:rFonts w:ascii="Arial" w:hAnsi="Arial" w:cs="Arial"/>
        </w:rPr>
      </w:pPr>
      <w:r w:rsidRPr="00497620">
        <w:rPr>
          <w:rFonts w:ascii="Arial" w:hAnsi="Arial" w:cs="Arial"/>
        </w:rPr>
        <w:t>Yammer used as a vehicle to share and signpost activity and action.</w:t>
      </w:r>
      <w:bookmarkStart w:id="0" w:name="_GoBack"/>
      <w:bookmarkEnd w:id="0"/>
    </w:p>
    <w:p w:rsidR="00C754B4" w:rsidRPr="00497620" w:rsidRDefault="00C754B4">
      <w:pPr>
        <w:rPr>
          <w:rFonts w:ascii="Arial" w:hAnsi="Arial" w:cs="Arial"/>
        </w:rPr>
      </w:pPr>
    </w:p>
    <w:p w:rsidR="00C754B4" w:rsidRPr="00497620" w:rsidRDefault="00C754B4">
      <w:pPr>
        <w:rPr>
          <w:rFonts w:ascii="Arial" w:hAnsi="Arial" w:cs="Arial"/>
        </w:rPr>
      </w:pPr>
    </w:p>
    <w:p w:rsidR="00DE3406" w:rsidRPr="00497620" w:rsidRDefault="00DE3406">
      <w:pPr>
        <w:rPr>
          <w:rFonts w:ascii="Arial" w:hAnsi="Arial" w:cs="Arial"/>
        </w:rPr>
        <w:sectPr w:rsidR="00DE3406" w:rsidRPr="00497620" w:rsidSect="00C754B4">
          <w:footerReference w:type="default" r:id="rId10"/>
          <w:pgSz w:w="11906" w:h="16838"/>
          <w:pgMar w:top="709" w:right="849" w:bottom="993" w:left="1440" w:header="708" w:footer="708" w:gutter="0"/>
          <w:cols w:space="708"/>
          <w:docGrid w:linePitch="360"/>
        </w:sectPr>
      </w:pPr>
      <w:r w:rsidRPr="00497620">
        <w:rPr>
          <w:rFonts w:ascii="Arial" w:hAnsi="Arial" w:cs="Arial"/>
        </w:rPr>
        <w:br w:type="page"/>
      </w:r>
    </w:p>
    <w:p w:rsidR="00100439" w:rsidRPr="007A48F8" w:rsidRDefault="00FE142E" w:rsidP="007A48F8">
      <w:pPr>
        <w:rPr>
          <w:rFonts w:ascii="Arial" w:hAnsi="Arial" w:cs="Arial"/>
          <w:b/>
        </w:rPr>
      </w:pPr>
      <w:r w:rsidRPr="007A48F8">
        <w:rPr>
          <w:rFonts w:ascii="Arial" w:hAnsi="Arial" w:cs="Arial"/>
          <w:b/>
        </w:rPr>
        <w:lastRenderedPageBreak/>
        <w:t>Action</w:t>
      </w:r>
      <w:r w:rsidR="00100439" w:rsidRPr="007A48F8">
        <w:rPr>
          <w:rFonts w:ascii="Arial" w:hAnsi="Arial" w:cs="Arial"/>
          <w:b/>
        </w:rPr>
        <w:t xml:space="preserve"> Plan</w:t>
      </w:r>
    </w:p>
    <w:tbl>
      <w:tblPr>
        <w:tblStyle w:val="TableGrid"/>
        <w:tblW w:w="15877" w:type="dxa"/>
        <w:tblInd w:w="-34" w:type="dxa"/>
        <w:tblLayout w:type="fixed"/>
        <w:tblLook w:val="04A0" w:firstRow="1" w:lastRow="0" w:firstColumn="1" w:lastColumn="0" w:noHBand="0" w:noVBand="1"/>
      </w:tblPr>
      <w:tblGrid>
        <w:gridCol w:w="2127"/>
        <w:gridCol w:w="4819"/>
        <w:gridCol w:w="1560"/>
        <w:gridCol w:w="1275"/>
        <w:gridCol w:w="6096"/>
      </w:tblGrid>
      <w:tr w:rsidR="00DE3406" w:rsidRPr="00497620" w:rsidTr="00DE3406">
        <w:tc>
          <w:tcPr>
            <w:tcW w:w="15877" w:type="dxa"/>
            <w:gridSpan w:val="5"/>
            <w:shd w:val="clear" w:color="auto" w:fill="D9D9D9" w:themeFill="background1" w:themeFillShade="D9"/>
          </w:tcPr>
          <w:p w:rsidR="00DE3406" w:rsidRPr="00497620" w:rsidRDefault="00DE3406" w:rsidP="00C754B4">
            <w:pPr>
              <w:rPr>
                <w:rFonts w:ascii="Arial" w:hAnsi="Arial" w:cs="Arial"/>
                <w:b/>
                <w:sz w:val="32"/>
              </w:rPr>
            </w:pPr>
            <w:r w:rsidRPr="00497620">
              <w:rPr>
                <w:rFonts w:ascii="Arial" w:hAnsi="Arial" w:cs="Arial"/>
                <w:b/>
                <w:sz w:val="24"/>
                <w:szCs w:val="24"/>
              </w:rPr>
              <w:t>Objective 1</w:t>
            </w:r>
            <w:r w:rsidRPr="00497620">
              <w:rPr>
                <w:rFonts w:ascii="Arial" w:hAnsi="Arial" w:cs="Arial"/>
                <w:b/>
                <w:sz w:val="32"/>
              </w:rPr>
              <w:t xml:space="preserve"> </w:t>
            </w:r>
          </w:p>
          <w:p w:rsidR="00DE3406" w:rsidRPr="00497620" w:rsidRDefault="00DE3406" w:rsidP="00C754B4">
            <w:pPr>
              <w:rPr>
                <w:rFonts w:ascii="Arial" w:hAnsi="Arial" w:cs="Arial"/>
                <w:b/>
              </w:rPr>
            </w:pPr>
            <w:r w:rsidRPr="00497620">
              <w:rPr>
                <w:rFonts w:ascii="Arial" w:hAnsi="Arial" w:cs="Arial"/>
                <w:b/>
                <w:sz w:val="24"/>
              </w:rPr>
              <w:t>Understand and more effectively meet the diverse needs of our students, promoting engagement and cohesion, addressing under-representation and closing the achievement gap</w:t>
            </w:r>
            <w:r w:rsidRPr="00497620">
              <w:rPr>
                <w:rFonts w:ascii="Arial" w:hAnsi="Arial" w:cs="Arial"/>
                <w:b/>
              </w:rPr>
              <w:t xml:space="preserve"> </w:t>
            </w:r>
          </w:p>
        </w:tc>
      </w:tr>
      <w:tr w:rsidR="00DE3406" w:rsidRPr="00497620" w:rsidTr="00DE3406">
        <w:trPr>
          <w:trHeight w:val="1489"/>
        </w:trPr>
        <w:tc>
          <w:tcPr>
            <w:tcW w:w="2127" w:type="dxa"/>
          </w:tcPr>
          <w:p w:rsidR="00DE3406" w:rsidRPr="00497620" w:rsidRDefault="00DE3406" w:rsidP="00C754B4">
            <w:pPr>
              <w:rPr>
                <w:rFonts w:ascii="Arial" w:hAnsi="Arial" w:cs="Arial"/>
              </w:rPr>
            </w:pPr>
            <w:r w:rsidRPr="00497620">
              <w:rPr>
                <w:rFonts w:ascii="Arial" w:hAnsi="Arial" w:cs="Arial"/>
              </w:rPr>
              <w:t>1.1 Further develop our understanding of BMet’s student base - widening data collection of our student profile.</w:t>
            </w:r>
          </w:p>
        </w:tc>
        <w:tc>
          <w:tcPr>
            <w:tcW w:w="4819" w:type="dxa"/>
          </w:tcPr>
          <w:p w:rsidR="00DE3406" w:rsidRPr="00497620" w:rsidRDefault="00DE3406" w:rsidP="00C754B4">
            <w:pPr>
              <w:shd w:val="clear" w:color="auto" w:fill="FFFFFF"/>
              <w:textAlignment w:val="top"/>
              <w:rPr>
                <w:rFonts w:ascii="Arial" w:eastAsia="Times New Roman" w:hAnsi="Arial" w:cs="Arial"/>
                <w:color w:val="000000"/>
                <w:lang w:eastAsia="en-GB"/>
              </w:rPr>
            </w:pPr>
            <w:r w:rsidRPr="00497620">
              <w:rPr>
                <w:rFonts w:ascii="Arial" w:eastAsia="Times New Roman" w:hAnsi="Arial" w:cs="Arial"/>
                <w:color w:val="000000"/>
                <w:lang w:eastAsia="en-GB"/>
              </w:rPr>
              <w:t xml:space="preserve">Review data capture to meet General Data Protection Regulations and </w:t>
            </w:r>
            <w:r w:rsidRPr="00497620">
              <w:rPr>
                <w:rFonts w:ascii="Arial" w:hAnsi="Arial" w:cs="Arial"/>
              </w:rPr>
              <w:t xml:space="preserve">ensure clarity around purpose and scope of data processing for equality monitoring. </w:t>
            </w:r>
          </w:p>
          <w:p w:rsidR="00DE3406" w:rsidRPr="00497620" w:rsidRDefault="00DE3406" w:rsidP="00C754B4">
            <w:pPr>
              <w:pStyle w:val="ListParagraph"/>
              <w:shd w:val="clear" w:color="auto" w:fill="FFFFFF"/>
              <w:textAlignment w:val="top"/>
              <w:rPr>
                <w:rFonts w:ascii="Arial" w:eastAsia="Times New Roman" w:hAnsi="Arial" w:cs="Arial"/>
                <w:color w:val="000000"/>
                <w:lang w:eastAsia="en-GB"/>
              </w:rPr>
            </w:pPr>
          </w:p>
          <w:p w:rsidR="00DE3406" w:rsidRPr="00497620" w:rsidRDefault="00DE3406" w:rsidP="00C754B4">
            <w:pPr>
              <w:shd w:val="clear" w:color="auto" w:fill="FFFFFF"/>
              <w:textAlignment w:val="top"/>
              <w:rPr>
                <w:rFonts w:ascii="Arial" w:eastAsia="Times New Roman" w:hAnsi="Arial" w:cs="Arial"/>
                <w:color w:val="000000"/>
                <w:lang w:eastAsia="en-GB"/>
              </w:rPr>
            </w:pPr>
            <w:r w:rsidRPr="00497620">
              <w:rPr>
                <w:rFonts w:ascii="Arial" w:eastAsia="Times New Roman" w:hAnsi="Arial" w:cs="Arial"/>
                <w:color w:val="000000"/>
                <w:lang w:eastAsia="en-GB"/>
              </w:rPr>
              <w:t>Increase disability disclosure rates through improving understanding of rationale for equality monitoring and through actions to proactively recruit disabled students.  See 1.2.</w:t>
            </w:r>
          </w:p>
          <w:p w:rsidR="00DE3406" w:rsidRPr="00497620" w:rsidRDefault="00DE3406" w:rsidP="00C754B4">
            <w:pPr>
              <w:pStyle w:val="ListParagraph"/>
              <w:shd w:val="clear" w:color="auto" w:fill="FFFFFF"/>
              <w:textAlignment w:val="top"/>
              <w:rPr>
                <w:rFonts w:ascii="Arial" w:eastAsia="Times New Roman" w:hAnsi="Arial" w:cs="Arial"/>
                <w:color w:val="000000"/>
                <w:lang w:eastAsia="en-GB"/>
              </w:rPr>
            </w:pPr>
          </w:p>
          <w:p w:rsidR="00DE3406" w:rsidRPr="00497620" w:rsidRDefault="00DE3406" w:rsidP="00C754B4">
            <w:pPr>
              <w:pStyle w:val="ListParagraph"/>
              <w:shd w:val="clear" w:color="auto" w:fill="FFFFFF"/>
              <w:textAlignment w:val="top"/>
              <w:rPr>
                <w:rFonts w:ascii="Arial" w:eastAsia="Times New Roman" w:hAnsi="Arial" w:cs="Arial"/>
                <w:color w:val="000000"/>
                <w:lang w:eastAsia="en-GB"/>
              </w:rPr>
            </w:pPr>
          </w:p>
          <w:p w:rsidR="00DE3406" w:rsidRPr="00497620" w:rsidRDefault="00DE3406" w:rsidP="00C754B4">
            <w:pPr>
              <w:rPr>
                <w:rFonts w:ascii="Arial" w:hAnsi="Arial" w:cs="Arial"/>
              </w:rPr>
            </w:pPr>
            <w:r w:rsidRPr="00497620">
              <w:rPr>
                <w:rFonts w:ascii="Arial" w:eastAsia="Times New Roman" w:hAnsi="Arial" w:cs="Arial"/>
                <w:color w:val="000000"/>
                <w:kern w:val="28"/>
                <w:lang w:eastAsia="en-GB"/>
                <w14:ligatures w14:val="standard"/>
                <w14:cntxtAlts/>
              </w:rPr>
              <w:t>Commence monitoring of students by religion or belief and sexual orientation at application and enrolment. Consult with students to support a well-managed introduction with clear communication and rationale.</w:t>
            </w:r>
          </w:p>
        </w:tc>
        <w:tc>
          <w:tcPr>
            <w:tcW w:w="1560" w:type="dxa"/>
          </w:tcPr>
          <w:p w:rsidR="00DE3406" w:rsidRPr="00497620" w:rsidRDefault="00DE3406" w:rsidP="00C754B4">
            <w:pPr>
              <w:rPr>
                <w:rFonts w:ascii="Arial" w:hAnsi="Arial" w:cs="Arial"/>
              </w:rPr>
            </w:pPr>
            <w:r w:rsidRPr="00497620">
              <w:rPr>
                <w:rFonts w:ascii="Arial" w:hAnsi="Arial" w:cs="Arial"/>
              </w:rPr>
              <w:t xml:space="preserve">D&amp;I Advisor, DP Officer, Student Services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 relevant Directors, DMs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 BI team, Student Council</w:t>
            </w:r>
          </w:p>
        </w:tc>
        <w:tc>
          <w:tcPr>
            <w:tcW w:w="1275" w:type="dxa"/>
          </w:tcPr>
          <w:p w:rsidR="00DE3406" w:rsidRPr="00497620" w:rsidRDefault="00DE3406" w:rsidP="00C754B4">
            <w:pPr>
              <w:rPr>
                <w:rFonts w:ascii="Arial" w:hAnsi="Arial" w:cs="Arial"/>
              </w:rPr>
            </w:pPr>
            <w:r w:rsidRPr="00497620">
              <w:rPr>
                <w:rFonts w:ascii="Arial" w:hAnsi="Arial" w:cs="Arial"/>
              </w:rPr>
              <w:t>Apr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Sep 2018</w:t>
            </w:r>
          </w:p>
          <w:p w:rsidR="00DE3406" w:rsidRPr="00497620" w:rsidRDefault="00DE3406" w:rsidP="00C754B4">
            <w:pPr>
              <w:rPr>
                <w:rFonts w:ascii="Arial" w:hAnsi="Arial" w:cs="Arial"/>
              </w:rPr>
            </w:pPr>
            <w:r w:rsidRPr="00497620">
              <w:rPr>
                <w:rFonts w:ascii="Arial" w:hAnsi="Arial" w:cs="Arial"/>
              </w:rPr>
              <w:t>Sep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Sep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Jan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Jan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Aug 2019</w:t>
            </w:r>
          </w:p>
          <w:p w:rsidR="00DE3406" w:rsidRPr="00497620" w:rsidRDefault="00DE3406" w:rsidP="00C754B4">
            <w:pPr>
              <w:rPr>
                <w:rFonts w:ascii="Arial" w:hAnsi="Arial" w:cs="Arial"/>
                <w:color w:val="000000" w:themeColor="text1"/>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Jan 2020</w:t>
            </w:r>
          </w:p>
          <w:p w:rsidR="00DE3406" w:rsidRPr="00497620" w:rsidRDefault="00DE3406" w:rsidP="00C754B4">
            <w:pPr>
              <w:rPr>
                <w:rFonts w:ascii="Arial" w:hAnsi="Arial" w:cs="Arial"/>
                <w:color w:val="000000" w:themeColor="text1"/>
              </w:rPr>
            </w:pPr>
          </w:p>
          <w:p w:rsidR="00DE3406" w:rsidRPr="00497620" w:rsidRDefault="00DE3406" w:rsidP="00C754B4">
            <w:pPr>
              <w:rPr>
                <w:rFonts w:ascii="Arial" w:hAnsi="Arial" w:cs="Arial"/>
                <w:color w:val="000000" w:themeColor="text1"/>
              </w:rPr>
            </w:pPr>
          </w:p>
          <w:p w:rsidR="00DE3406" w:rsidRPr="00497620" w:rsidRDefault="00DE3406" w:rsidP="00C754B4">
            <w:pPr>
              <w:rPr>
                <w:rFonts w:ascii="Arial" w:hAnsi="Arial" w:cs="Arial"/>
              </w:rPr>
            </w:pPr>
            <w:r w:rsidRPr="00497620">
              <w:rPr>
                <w:rFonts w:ascii="Arial" w:hAnsi="Arial" w:cs="Arial"/>
                <w:color w:val="000000" w:themeColor="text1"/>
              </w:rPr>
              <w:t>Jan 2020</w:t>
            </w:r>
          </w:p>
        </w:tc>
        <w:tc>
          <w:tcPr>
            <w:tcW w:w="6096" w:type="dxa"/>
          </w:tcPr>
          <w:p w:rsidR="00DE3406" w:rsidRPr="00497620" w:rsidRDefault="00DE3406" w:rsidP="00C754B4">
            <w:pPr>
              <w:rPr>
                <w:rFonts w:ascii="Arial" w:hAnsi="Arial" w:cs="Arial"/>
              </w:rPr>
            </w:pPr>
            <w:r w:rsidRPr="00497620">
              <w:rPr>
                <w:rFonts w:ascii="Arial" w:hAnsi="Arial" w:cs="Arial"/>
              </w:rPr>
              <w:t>A clear equality monitoring statement where personal information is requested in place.</w:t>
            </w:r>
          </w:p>
          <w:p w:rsidR="00DE3406" w:rsidRPr="00497620" w:rsidRDefault="00DE3406" w:rsidP="00C754B4">
            <w:pPr>
              <w:rPr>
                <w:rFonts w:ascii="Arial" w:eastAsia="Times New Roman" w:hAnsi="Arial" w:cs="Arial"/>
                <w:color w:val="000000"/>
                <w:lang w:eastAsia="en-GB"/>
              </w:rPr>
            </w:pPr>
            <w:r w:rsidRPr="00497620">
              <w:rPr>
                <w:rFonts w:ascii="Arial" w:hAnsi="Arial" w:cs="Arial"/>
              </w:rPr>
              <w:t>Statement is available in ‘easy read’ and alternative languages.</w:t>
            </w:r>
          </w:p>
          <w:p w:rsidR="00DE3406" w:rsidRPr="00497620" w:rsidRDefault="00DE3406" w:rsidP="00C754B4">
            <w:pPr>
              <w:rPr>
                <w:rFonts w:ascii="Arial" w:hAnsi="Arial" w:cs="Arial"/>
              </w:rPr>
            </w:pPr>
            <w:r w:rsidRPr="00497620">
              <w:rPr>
                <w:rFonts w:ascii="Arial" w:eastAsia="Times New Roman" w:hAnsi="Arial" w:cs="Arial"/>
                <w:color w:val="000000"/>
                <w:lang w:eastAsia="en-GB"/>
              </w:rPr>
              <w:t>Reduced numbers of people who ‘prefer not say’.</w:t>
            </w:r>
          </w:p>
          <w:p w:rsidR="00DE3406" w:rsidRPr="00497620" w:rsidRDefault="00DE3406" w:rsidP="00C754B4">
            <w:pPr>
              <w:rPr>
                <w:rFonts w:ascii="Arial" w:hAnsi="Arial" w:cs="Arial"/>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 xml:space="preserve">Clear rationale communicated.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18% of students disclose a learning disability/difficulty. </w:t>
            </w:r>
            <w:r w:rsidRPr="00497620">
              <w:rPr>
                <w:rFonts w:ascii="Arial" w:hAnsi="Arial" w:cs="Arial"/>
                <w:b/>
                <w:i/>
                <w:color w:val="0070C0"/>
                <w:sz w:val="16"/>
              </w:rPr>
              <w:t>1</w:t>
            </w:r>
            <w:r w:rsidRPr="00497620">
              <w:rPr>
                <w:rFonts w:ascii="Arial" w:hAnsi="Arial" w:cs="Arial"/>
                <w:color w:val="0070C0"/>
                <w:sz w:val="16"/>
              </w:rPr>
              <w:t xml:space="preserve"> </w:t>
            </w:r>
          </w:p>
          <w:p w:rsidR="00DE3406" w:rsidRPr="00497620" w:rsidRDefault="00DE3406" w:rsidP="00C754B4">
            <w:pPr>
              <w:rPr>
                <w:rFonts w:ascii="Arial" w:hAnsi="Arial" w:cs="Arial"/>
              </w:rPr>
            </w:pPr>
          </w:p>
          <w:p w:rsidR="00DE3406" w:rsidRPr="00497620" w:rsidRDefault="00DE3406" w:rsidP="00C754B4">
            <w:pPr>
              <w:rPr>
                <w:rFonts w:ascii="Arial" w:hAnsi="Arial" w:cs="Arial"/>
                <w:i/>
                <w:color w:val="1F497D" w:themeColor="text2"/>
              </w:rPr>
            </w:pPr>
            <w:r w:rsidRPr="00497620">
              <w:rPr>
                <w:rFonts w:ascii="Arial" w:hAnsi="Arial" w:cs="Arial"/>
              </w:rPr>
              <w:t xml:space="preserve">18% of students disclose </w:t>
            </w:r>
            <w:r w:rsidRPr="00497620">
              <w:rPr>
                <w:rFonts w:ascii="Arial" w:hAnsi="Arial" w:cs="Arial"/>
                <w:color w:val="000000" w:themeColor="text1"/>
              </w:rPr>
              <w:t xml:space="preserve">a disability/health condition. </w:t>
            </w:r>
            <w:r w:rsidRPr="00497620">
              <w:rPr>
                <w:rFonts w:ascii="Arial" w:hAnsi="Arial" w:cs="Arial"/>
                <w:b/>
                <w:i/>
                <w:color w:val="0070C0"/>
                <w:sz w:val="16"/>
              </w:rPr>
              <w:t>2</w:t>
            </w:r>
            <w:r w:rsidRPr="00497620">
              <w:rPr>
                <w:rFonts w:ascii="Arial" w:hAnsi="Arial" w:cs="Arial"/>
                <w:b/>
                <w:i/>
                <w:color w:val="000000" w:themeColor="text1"/>
                <w:sz w:val="16"/>
              </w:rPr>
              <w:t xml:space="preserve"> </w:t>
            </w:r>
          </w:p>
          <w:p w:rsidR="00DE3406" w:rsidRPr="00497620" w:rsidRDefault="00DE3406" w:rsidP="00C754B4">
            <w:pPr>
              <w:rPr>
                <w:rFonts w:ascii="Arial" w:hAnsi="Arial" w:cs="Arial"/>
                <w:color w:val="000000" w:themeColor="text1"/>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 xml:space="preserve">Clear rationale communicated. </w:t>
            </w:r>
          </w:p>
          <w:p w:rsidR="00DE3406" w:rsidRPr="00497620" w:rsidRDefault="00DE3406" w:rsidP="00C754B4">
            <w:pPr>
              <w:rPr>
                <w:rFonts w:ascii="Arial" w:hAnsi="Arial" w:cs="Arial"/>
                <w:color w:val="000000" w:themeColor="text1"/>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 xml:space="preserve">100% of students complete the equality monitoring questions on sexual orientation and religion/belief. </w:t>
            </w:r>
          </w:p>
          <w:p w:rsidR="00DE3406" w:rsidRPr="00497620" w:rsidRDefault="00DE3406" w:rsidP="00C754B4">
            <w:pPr>
              <w:rPr>
                <w:rFonts w:ascii="Arial" w:hAnsi="Arial" w:cs="Arial"/>
                <w:color w:val="000000" w:themeColor="text1"/>
              </w:rPr>
            </w:pPr>
          </w:p>
          <w:p w:rsidR="00DE3406" w:rsidRPr="00497620" w:rsidRDefault="00DE3406" w:rsidP="00C754B4">
            <w:pPr>
              <w:rPr>
                <w:rFonts w:ascii="Arial" w:hAnsi="Arial" w:cs="Arial"/>
                <w:b/>
              </w:rPr>
            </w:pPr>
            <w:r w:rsidRPr="00497620">
              <w:rPr>
                <w:rFonts w:ascii="Arial" w:hAnsi="Arial" w:cs="Arial"/>
                <w:color w:val="000000" w:themeColor="text1"/>
              </w:rPr>
              <w:t>5% of students disclose LGB status.</w:t>
            </w:r>
          </w:p>
        </w:tc>
      </w:tr>
      <w:tr w:rsidR="00DE3406" w:rsidRPr="00497620" w:rsidTr="00DE3406">
        <w:trPr>
          <w:trHeight w:val="1489"/>
        </w:trPr>
        <w:tc>
          <w:tcPr>
            <w:tcW w:w="2127" w:type="dxa"/>
          </w:tcPr>
          <w:p w:rsidR="00DE3406" w:rsidRPr="00497620" w:rsidRDefault="00DE3406" w:rsidP="00C754B4">
            <w:pPr>
              <w:rPr>
                <w:rFonts w:ascii="Arial" w:hAnsi="Arial" w:cs="Arial"/>
              </w:rPr>
            </w:pPr>
            <w:r w:rsidRPr="00497620">
              <w:rPr>
                <w:rFonts w:ascii="Arial" w:hAnsi="Arial" w:cs="Arial"/>
              </w:rPr>
              <w:t>1.2 Take targeted action to address any inequalities in participation, achievement and/or outcomes through positive action projects and widening participation initiatives.</w:t>
            </w:r>
          </w:p>
        </w:tc>
        <w:tc>
          <w:tcPr>
            <w:tcW w:w="4819" w:type="dxa"/>
          </w:tcPr>
          <w:p w:rsidR="002E1A8D" w:rsidRPr="002E1A8D" w:rsidRDefault="002E1A8D" w:rsidP="00C754B4">
            <w:pPr>
              <w:rPr>
                <w:rFonts w:ascii="Arial" w:hAnsi="Arial" w:cs="Arial"/>
              </w:rPr>
            </w:pPr>
            <w:r w:rsidRPr="002E1A8D">
              <w:rPr>
                <w:rFonts w:ascii="Arial" w:hAnsi="Arial" w:cs="Arial"/>
              </w:rPr>
              <w:t>Curriculum areas to set, and take ownership for, equality objectives to include specific targets to increase participation where participation is low; including women and men in non-traditional occupations; BME and disabled people into Apprenticeships.</w:t>
            </w:r>
          </w:p>
          <w:p w:rsidR="00DE3406" w:rsidRPr="00497620" w:rsidRDefault="00DE3406" w:rsidP="00C754B4">
            <w:pPr>
              <w:pStyle w:val="ListParagraph"/>
              <w:rPr>
                <w:rFonts w:ascii="Arial" w:hAnsi="Arial" w:cs="Arial"/>
              </w:rPr>
            </w:pPr>
          </w:p>
          <w:p w:rsidR="00DE3406" w:rsidRPr="00497620" w:rsidRDefault="00DE3406" w:rsidP="00C754B4">
            <w:pPr>
              <w:pStyle w:val="ListParagraph"/>
              <w:rPr>
                <w:rFonts w:ascii="Arial" w:hAnsi="Arial" w:cs="Arial"/>
              </w:rPr>
            </w:pPr>
          </w:p>
          <w:p w:rsidR="00DE3406" w:rsidRPr="00497620" w:rsidRDefault="00DE3406" w:rsidP="00C754B4">
            <w:pPr>
              <w:pStyle w:val="ListParagraph"/>
              <w:rPr>
                <w:rFonts w:ascii="Arial" w:hAnsi="Arial" w:cs="Arial"/>
              </w:rPr>
            </w:pPr>
          </w:p>
          <w:p w:rsidR="00DE3406" w:rsidRPr="00497620" w:rsidRDefault="00DE3406" w:rsidP="00C754B4">
            <w:pPr>
              <w:pStyle w:val="ListParagraph"/>
              <w:rPr>
                <w:rFonts w:ascii="Arial" w:hAnsi="Arial" w:cs="Arial"/>
              </w:rPr>
            </w:pPr>
          </w:p>
          <w:p w:rsidR="00DE3406" w:rsidRPr="00497620" w:rsidRDefault="00DE3406" w:rsidP="00C754B4">
            <w:pPr>
              <w:pStyle w:val="ListParagraph"/>
              <w:rPr>
                <w:rFonts w:ascii="Arial" w:hAnsi="Arial" w:cs="Arial"/>
              </w:rPr>
            </w:pPr>
          </w:p>
          <w:p w:rsidR="00DE3406" w:rsidRPr="00497620" w:rsidRDefault="00DE3406" w:rsidP="00C754B4">
            <w:pPr>
              <w:pStyle w:val="ListParagraph"/>
              <w:rPr>
                <w:rFonts w:ascii="Arial" w:hAnsi="Arial" w:cs="Arial"/>
              </w:rPr>
            </w:pPr>
          </w:p>
          <w:p w:rsidR="00DE3406" w:rsidRPr="00497620" w:rsidRDefault="00DE3406" w:rsidP="00C754B4">
            <w:pPr>
              <w:pStyle w:val="ListParagraph"/>
              <w:rPr>
                <w:rFonts w:ascii="Arial" w:hAnsi="Arial" w:cs="Arial"/>
              </w:rPr>
            </w:pPr>
          </w:p>
          <w:p w:rsidR="00DE3406" w:rsidRPr="00497620" w:rsidRDefault="00DE3406" w:rsidP="00C754B4">
            <w:pPr>
              <w:pStyle w:val="ListParagraph"/>
              <w:rPr>
                <w:rFonts w:ascii="Arial" w:hAnsi="Arial" w:cs="Arial"/>
              </w:rPr>
            </w:pPr>
          </w:p>
          <w:p w:rsidR="00DE3406" w:rsidRPr="00497620" w:rsidRDefault="00DE3406" w:rsidP="00C754B4">
            <w:pPr>
              <w:pStyle w:val="ListParagraph"/>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Curriculum areas to set equality objectives to include specific targets to close achievement gaps including consistent underperformance of White/Black Caribbean learners.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Deliver ‘Mind the Gap’ training to staff </w:t>
            </w:r>
            <w:proofErr w:type="gramStart"/>
            <w:r w:rsidRPr="00497620">
              <w:rPr>
                <w:rFonts w:ascii="Arial" w:hAnsi="Arial" w:cs="Arial"/>
              </w:rPr>
              <w:t>who</w:t>
            </w:r>
            <w:proofErr w:type="gramEnd"/>
            <w:r w:rsidRPr="00497620">
              <w:rPr>
                <w:rFonts w:ascii="Arial" w:hAnsi="Arial" w:cs="Arial"/>
              </w:rPr>
              <w:t xml:space="preserve"> monitor data. </w:t>
            </w:r>
          </w:p>
          <w:p w:rsidR="00DE3406" w:rsidRPr="00497620" w:rsidRDefault="00DE3406" w:rsidP="00C754B4">
            <w:pPr>
              <w:pStyle w:val="ListParagraph"/>
              <w:rPr>
                <w:rFonts w:ascii="Arial" w:hAnsi="Arial" w:cs="Arial"/>
              </w:rPr>
            </w:pPr>
          </w:p>
          <w:p w:rsidR="00DE3406" w:rsidRPr="00497620" w:rsidRDefault="00DE3406" w:rsidP="00C754B4">
            <w:pPr>
              <w:rPr>
                <w:rFonts w:ascii="Arial" w:hAnsi="Arial" w:cs="Arial"/>
              </w:rPr>
            </w:pPr>
            <w:r w:rsidRPr="00497620">
              <w:rPr>
                <w:rFonts w:ascii="Arial" w:eastAsia="Times New Roman" w:hAnsi="Arial" w:cs="Arial"/>
                <w:color w:val="000000"/>
                <w:lang w:eastAsia="en-GB"/>
              </w:rPr>
              <w:t xml:space="preserve">Develop guidance/training on </w:t>
            </w:r>
            <w:r w:rsidRPr="00497620">
              <w:rPr>
                <w:rFonts w:ascii="Arial" w:eastAsia="Times New Roman" w:hAnsi="Arial" w:cs="Arial"/>
                <w:lang w:eastAsia="en-GB"/>
              </w:rPr>
              <w:t xml:space="preserve">supporting trans* </w:t>
            </w:r>
            <w:r w:rsidRPr="00497620">
              <w:rPr>
                <w:rFonts w:ascii="Arial" w:eastAsia="Times New Roman" w:hAnsi="Arial" w:cs="Arial"/>
                <w:color w:val="000000"/>
                <w:lang w:eastAsia="en-GB"/>
              </w:rPr>
              <w:t>staff and students.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color w:val="000000" w:themeColor="text1"/>
              </w:rPr>
            </w:pPr>
            <w:r w:rsidRPr="00497620">
              <w:rPr>
                <w:rFonts w:ascii="Arial" w:eastAsia="Times New Roman" w:hAnsi="Arial" w:cs="Arial"/>
                <w:color w:val="000000" w:themeColor="text1"/>
                <w:lang w:eastAsia="en-GB"/>
              </w:rPr>
              <w:t>Monitor engagement and outcome of pastoral support and engagement activities, including ‘learner voice’ through analysis of evaluation mechanisms.</w:t>
            </w:r>
          </w:p>
          <w:p w:rsidR="00DE3406" w:rsidRPr="00497620" w:rsidRDefault="00DE3406" w:rsidP="00C754B4">
            <w:pPr>
              <w:pStyle w:val="ListParagraph"/>
              <w:rPr>
                <w:rFonts w:ascii="Arial" w:hAnsi="Arial" w:cs="Arial"/>
                <w:color w:val="000000" w:themeColor="text1"/>
              </w:rPr>
            </w:pPr>
          </w:p>
          <w:p w:rsidR="00DE3406" w:rsidRPr="00497620" w:rsidRDefault="00DE3406" w:rsidP="00C754B4">
            <w:pPr>
              <w:rPr>
                <w:rFonts w:ascii="Arial" w:eastAsia="Times New Roman" w:hAnsi="Arial" w:cs="Arial"/>
                <w:color w:val="000000"/>
                <w:lang w:eastAsia="en-GB"/>
              </w:rPr>
            </w:pPr>
            <w:r w:rsidRPr="00497620">
              <w:rPr>
                <w:rFonts w:ascii="Arial" w:eastAsia="Times New Roman" w:hAnsi="Arial" w:cs="Arial"/>
                <w:color w:val="000000"/>
                <w:lang w:eastAsia="en-GB"/>
              </w:rPr>
              <w:t>Determine areas where positive action and widening participation projects may be required to address gaps.</w:t>
            </w:r>
          </w:p>
          <w:p w:rsidR="00DE3406" w:rsidRPr="00497620" w:rsidRDefault="00DE3406" w:rsidP="00C754B4">
            <w:pPr>
              <w:rPr>
                <w:rFonts w:ascii="Arial" w:hAnsi="Arial" w:cs="Arial"/>
              </w:rPr>
            </w:pPr>
          </w:p>
        </w:tc>
        <w:tc>
          <w:tcPr>
            <w:tcW w:w="1560" w:type="dxa"/>
          </w:tcPr>
          <w:p w:rsidR="00DE3406" w:rsidRPr="00497620" w:rsidRDefault="00DE3406" w:rsidP="00C754B4">
            <w:pPr>
              <w:rPr>
                <w:rFonts w:ascii="Arial" w:hAnsi="Arial" w:cs="Arial"/>
              </w:rPr>
            </w:pPr>
            <w:r w:rsidRPr="00497620">
              <w:rPr>
                <w:rFonts w:ascii="Arial" w:hAnsi="Arial" w:cs="Arial"/>
              </w:rPr>
              <w:lastRenderedPageBreak/>
              <w:t xml:space="preserve">D&amp;I Advisor, relevant </w:t>
            </w:r>
            <w:proofErr w:type="spellStart"/>
            <w:r w:rsidRPr="00497620">
              <w:rPr>
                <w:rFonts w:ascii="Arial" w:hAnsi="Arial" w:cs="Arial"/>
              </w:rPr>
              <w:t>HoFs</w:t>
            </w:r>
            <w:proofErr w:type="spellEnd"/>
            <w:r w:rsidRPr="00497620">
              <w:rPr>
                <w:rFonts w:ascii="Arial" w:hAnsi="Arial" w:cs="Arial"/>
              </w:rPr>
              <w:t>, Directors and DMs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roofErr w:type="spellStart"/>
            <w:r w:rsidRPr="00497620">
              <w:rPr>
                <w:rFonts w:ascii="Arial" w:hAnsi="Arial" w:cs="Arial"/>
              </w:rPr>
              <w:t>HoF</w:t>
            </w:r>
            <w:proofErr w:type="spellEnd"/>
            <w:r w:rsidRPr="00497620">
              <w:rPr>
                <w:rFonts w:ascii="Arial" w:hAnsi="Arial" w:cs="Arial"/>
              </w:rPr>
              <w:t>, Directors and  DMs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D&amp;I Advisor, </w:t>
            </w:r>
            <w:proofErr w:type="spellStart"/>
            <w:r w:rsidRPr="00497620">
              <w:rPr>
                <w:rFonts w:ascii="Arial" w:hAnsi="Arial" w:cs="Arial"/>
              </w:rPr>
              <w:t>HoF</w:t>
            </w:r>
            <w:proofErr w:type="spellEnd"/>
            <w:r w:rsidRPr="00497620">
              <w:rPr>
                <w:rFonts w:ascii="Arial" w:hAnsi="Arial" w:cs="Arial"/>
              </w:rPr>
              <w:t>, Non- Curriculum Directors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College Coordinators, Enrichment teams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 Directors and DMs</w:t>
            </w:r>
          </w:p>
        </w:tc>
        <w:tc>
          <w:tcPr>
            <w:tcW w:w="1275" w:type="dxa"/>
          </w:tcPr>
          <w:p w:rsidR="00DE3406" w:rsidRPr="00497620" w:rsidRDefault="00DE3406" w:rsidP="00C754B4">
            <w:pPr>
              <w:rPr>
                <w:rFonts w:ascii="Arial" w:hAnsi="Arial" w:cs="Arial"/>
              </w:rPr>
            </w:pPr>
            <w:r w:rsidRPr="00497620">
              <w:rPr>
                <w:rFonts w:ascii="Arial" w:hAnsi="Arial" w:cs="Arial"/>
              </w:rPr>
              <w:lastRenderedPageBreak/>
              <w:t>Jun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Mar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Mar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Mar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Mar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Mar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Mar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Mar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Mar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June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Jan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Feb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Feb 2020</w:t>
            </w: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rPr>
            </w:pPr>
            <w:r w:rsidRPr="00497620">
              <w:rPr>
                <w:rFonts w:ascii="Arial" w:hAnsi="Arial" w:cs="Arial"/>
              </w:rPr>
              <w:t>June 2018</w:t>
            </w:r>
          </w:p>
        </w:tc>
        <w:tc>
          <w:tcPr>
            <w:tcW w:w="6096" w:type="dxa"/>
          </w:tcPr>
          <w:p w:rsidR="00DE3406" w:rsidRPr="00497620" w:rsidRDefault="00DE3406" w:rsidP="00C754B4">
            <w:pPr>
              <w:rPr>
                <w:rFonts w:ascii="Arial" w:hAnsi="Arial" w:cs="Arial"/>
              </w:rPr>
            </w:pPr>
            <w:r w:rsidRPr="00497620">
              <w:rPr>
                <w:rFonts w:ascii="Arial" w:hAnsi="Arial" w:cs="Arial"/>
              </w:rPr>
              <w:lastRenderedPageBreak/>
              <w:t>Engagement is monitored through locally managed curriculum plans which detail actions to achieve targets:</w:t>
            </w:r>
          </w:p>
          <w:p w:rsidR="00DE3406" w:rsidRPr="00497620" w:rsidRDefault="00DE3406" w:rsidP="00C754B4">
            <w:pPr>
              <w:rPr>
                <w:rFonts w:ascii="Arial" w:hAnsi="Arial" w:cs="Arial"/>
              </w:rPr>
            </w:pPr>
          </w:p>
          <w:p w:rsidR="00DE3406" w:rsidRPr="00497620" w:rsidRDefault="00440AD0" w:rsidP="00C754B4">
            <w:pPr>
              <w:rPr>
                <w:rFonts w:ascii="Arial" w:hAnsi="Arial" w:cs="Arial"/>
                <w:i/>
                <w:color w:val="002060"/>
              </w:rPr>
            </w:pPr>
            <w:r w:rsidRPr="00497620">
              <w:rPr>
                <w:rFonts w:ascii="Arial" w:hAnsi="Arial" w:cs="Arial"/>
              </w:rPr>
              <w:t>7</w:t>
            </w:r>
            <w:r w:rsidR="00DE3406" w:rsidRPr="00497620">
              <w:rPr>
                <w:rFonts w:ascii="Arial" w:hAnsi="Arial" w:cs="Arial"/>
              </w:rPr>
              <w:t xml:space="preserve">% of construction students are female. </w:t>
            </w:r>
            <w:r w:rsidR="00DE3406" w:rsidRPr="00497620">
              <w:rPr>
                <w:rFonts w:ascii="Arial" w:hAnsi="Arial" w:cs="Arial"/>
                <w:b/>
                <w:i/>
                <w:color w:val="0070C0"/>
                <w:sz w:val="16"/>
              </w:rPr>
              <w:t>3</w:t>
            </w:r>
            <w:r w:rsidR="00DE3406" w:rsidRPr="00497620">
              <w:rPr>
                <w:rFonts w:ascii="Arial" w:hAnsi="Arial" w:cs="Arial"/>
                <w:color w:val="0070C0"/>
                <w:sz w:val="16"/>
              </w:rPr>
              <w:t xml:space="preserve">  </w:t>
            </w:r>
          </w:p>
          <w:p w:rsidR="00DE3406" w:rsidRPr="00497620" w:rsidRDefault="00DE3406" w:rsidP="00C754B4">
            <w:pPr>
              <w:rPr>
                <w:rFonts w:ascii="Arial" w:hAnsi="Arial" w:cs="Arial"/>
              </w:rPr>
            </w:pPr>
          </w:p>
          <w:p w:rsidR="00DE3406" w:rsidRPr="00497620" w:rsidRDefault="00440AD0" w:rsidP="00C754B4">
            <w:pPr>
              <w:rPr>
                <w:rFonts w:ascii="Arial" w:hAnsi="Arial" w:cs="Arial"/>
                <w:color w:val="0070C0"/>
              </w:rPr>
            </w:pPr>
            <w:r w:rsidRPr="00497620">
              <w:rPr>
                <w:rFonts w:ascii="Arial" w:hAnsi="Arial" w:cs="Arial"/>
              </w:rPr>
              <w:t>6</w:t>
            </w:r>
            <w:r w:rsidR="00DE3406" w:rsidRPr="00497620">
              <w:rPr>
                <w:rFonts w:ascii="Arial" w:hAnsi="Arial" w:cs="Arial"/>
              </w:rPr>
              <w:t xml:space="preserve">% of engineering students are female. </w:t>
            </w:r>
            <w:r w:rsidR="00DE3406" w:rsidRPr="00497620">
              <w:rPr>
                <w:rFonts w:ascii="Arial" w:hAnsi="Arial" w:cs="Arial"/>
                <w:b/>
                <w:i/>
                <w:color w:val="0070C0"/>
                <w:sz w:val="16"/>
              </w:rPr>
              <w:t xml:space="preserve">4 </w:t>
            </w:r>
          </w:p>
          <w:p w:rsidR="00DE3406" w:rsidRPr="00497620" w:rsidRDefault="00DE3406" w:rsidP="00C754B4">
            <w:pPr>
              <w:rPr>
                <w:rFonts w:ascii="Arial" w:hAnsi="Arial" w:cs="Arial"/>
                <w:i/>
                <w:color w:val="002060"/>
              </w:rPr>
            </w:pPr>
          </w:p>
          <w:p w:rsidR="00DE3406" w:rsidRPr="00497620" w:rsidRDefault="00DE3406" w:rsidP="00C754B4">
            <w:pPr>
              <w:rPr>
                <w:rFonts w:ascii="Arial" w:hAnsi="Arial" w:cs="Arial"/>
                <w:i/>
                <w:color w:val="0070C0"/>
              </w:rPr>
            </w:pPr>
            <w:r w:rsidRPr="00497620">
              <w:rPr>
                <w:rFonts w:ascii="Arial" w:hAnsi="Arial" w:cs="Arial"/>
              </w:rPr>
              <w:t>2</w:t>
            </w:r>
            <w:r w:rsidR="00440AD0" w:rsidRPr="00497620">
              <w:rPr>
                <w:rFonts w:ascii="Arial" w:hAnsi="Arial" w:cs="Arial"/>
              </w:rPr>
              <w:t>4</w:t>
            </w:r>
            <w:r w:rsidRPr="00497620">
              <w:rPr>
                <w:rFonts w:ascii="Arial" w:hAnsi="Arial" w:cs="Arial"/>
              </w:rPr>
              <w:t>% of IT students are female.</w:t>
            </w:r>
            <w:r w:rsidRPr="00497620">
              <w:rPr>
                <w:rFonts w:ascii="Arial" w:hAnsi="Arial" w:cs="Arial"/>
                <w:b/>
                <w:i/>
              </w:rPr>
              <w:t xml:space="preserve"> </w:t>
            </w:r>
            <w:r w:rsidRPr="00497620">
              <w:rPr>
                <w:rFonts w:ascii="Arial" w:hAnsi="Arial" w:cs="Arial"/>
                <w:b/>
                <w:i/>
                <w:color w:val="0070C0"/>
                <w:sz w:val="16"/>
              </w:rPr>
              <w:t>5</w:t>
            </w:r>
            <w:r w:rsidRPr="00497620">
              <w:rPr>
                <w:rFonts w:ascii="Arial" w:hAnsi="Arial" w:cs="Arial"/>
                <w:color w:val="0070C0"/>
                <w:sz w:val="16"/>
              </w:rPr>
              <w:t xml:space="preserve"> </w:t>
            </w:r>
          </w:p>
          <w:p w:rsidR="00DE3406" w:rsidRPr="00497620" w:rsidRDefault="00DE3406" w:rsidP="00C754B4">
            <w:pPr>
              <w:rPr>
                <w:rFonts w:ascii="Arial" w:hAnsi="Arial" w:cs="Arial"/>
                <w:i/>
                <w:color w:val="002060"/>
              </w:rPr>
            </w:pPr>
          </w:p>
          <w:p w:rsidR="00DE3406" w:rsidRPr="00497620" w:rsidRDefault="00440AD0" w:rsidP="00C754B4">
            <w:pPr>
              <w:rPr>
                <w:rFonts w:ascii="Arial" w:hAnsi="Arial" w:cs="Arial"/>
              </w:rPr>
            </w:pPr>
            <w:r w:rsidRPr="00497620">
              <w:rPr>
                <w:rFonts w:ascii="Arial" w:hAnsi="Arial" w:cs="Arial"/>
              </w:rPr>
              <w:t>20</w:t>
            </w:r>
            <w:r w:rsidR="00DE3406" w:rsidRPr="00497620">
              <w:rPr>
                <w:rFonts w:ascii="Arial" w:hAnsi="Arial" w:cs="Arial"/>
              </w:rPr>
              <w:t>% of health and social care students are male.</w:t>
            </w:r>
          </w:p>
          <w:p w:rsidR="00DE3406" w:rsidRPr="00497620" w:rsidRDefault="00DE3406" w:rsidP="00C754B4">
            <w:pPr>
              <w:rPr>
                <w:rFonts w:ascii="Arial" w:hAnsi="Arial" w:cs="Arial"/>
              </w:rPr>
            </w:pPr>
            <w:r w:rsidRPr="00497620">
              <w:rPr>
                <w:rFonts w:ascii="Arial" w:hAnsi="Arial" w:cs="Arial"/>
              </w:rPr>
              <w:t xml:space="preserve"> </w:t>
            </w:r>
          </w:p>
          <w:p w:rsidR="00DE3406" w:rsidRPr="00497620" w:rsidRDefault="00440AD0" w:rsidP="00C754B4">
            <w:pPr>
              <w:rPr>
                <w:rFonts w:ascii="Arial" w:hAnsi="Arial" w:cs="Arial"/>
              </w:rPr>
            </w:pPr>
            <w:r w:rsidRPr="00497620">
              <w:rPr>
                <w:rFonts w:ascii="Arial" w:hAnsi="Arial" w:cs="Arial"/>
              </w:rPr>
              <w:t>8</w:t>
            </w:r>
            <w:r w:rsidR="00DE3406" w:rsidRPr="00497620">
              <w:rPr>
                <w:rFonts w:ascii="Arial" w:hAnsi="Arial" w:cs="Arial"/>
              </w:rPr>
              <w:t>% of childcare students are male.</w:t>
            </w:r>
          </w:p>
          <w:p w:rsidR="00DE3406" w:rsidRPr="00497620" w:rsidRDefault="00DE3406" w:rsidP="00C754B4">
            <w:pPr>
              <w:rPr>
                <w:rFonts w:ascii="Arial" w:hAnsi="Arial" w:cs="Arial"/>
              </w:rPr>
            </w:pPr>
          </w:p>
          <w:p w:rsidR="00DE3406" w:rsidRPr="00497620" w:rsidRDefault="00DE3406" w:rsidP="00C754B4">
            <w:pPr>
              <w:rPr>
                <w:rFonts w:ascii="Arial" w:hAnsi="Arial" w:cs="Arial"/>
                <w:i/>
                <w:color w:val="0070C0"/>
                <w:sz w:val="16"/>
              </w:rPr>
            </w:pPr>
            <w:r w:rsidRPr="00497620">
              <w:rPr>
                <w:rFonts w:ascii="Arial" w:hAnsi="Arial" w:cs="Arial"/>
              </w:rPr>
              <w:t xml:space="preserve">30% of Apprentices are BME. </w:t>
            </w:r>
            <w:r w:rsidRPr="00497620">
              <w:rPr>
                <w:rFonts w:ascii="Arial" w:hAnsi="Arial" w:cs="Arial"/>
                <w:b/>
                <w:i/>
                <w:color w:val="0070C0"/>
                <w:sz w:val="16"/>
              </w:rPr>
              <w:t>6</w:t>
            </w:r>
            <w:r w:rsidRPr="00497620">
              <w:rPr>
                <w:rFonts w:ascii="Arial" w:hAnsi="Arial" w:cs="Arial"/>
                <w:color w:val="0070C0"/>
                <w:sz w:val="16"/>
              </w:rPr>
              <w:t xml:space="preserve"> </w:t>
            </w:r>
          </w:p>
          <w:p w:rsidR="00DE3406" w:rsidRPr="00497620" w:rsidRDefault="00DE3406" w:rsidP="00C754B4">
            <w:pPr>
              <w:rPr>
                <w:rFonts w:ascii="Arial" w:hAnsi="Arial" w:cs="Arial"/>
                <w:i/>
                <w:color w:val="0070C0"/>
              </w:rPr>
            </w:pPr>
          </w:p>
          <w:p w:rsidR="00DE3406" w:rsidRPr="00497620" w:rsidRDefault="00DE3406" w:rsidP="00C754B4">
            <w:pPr>
              <w:rPr>
                <w:rFonts w:ascii="Arial" w:hAnsi="Arial" w:cs="Arial"/>
                <w:color w:val="0070C0"/>
                <w:sz w:val="16"/>
              </w:rPr>
            </w:pPr>
            <w:r w:rsidRPr="00497620">
              <w:rPr>
                <w:rFonts w:ascii="Arial" w:hAnsi="Arial" w:cs="Arial"/>
              </w:rPr>
              <w:t xml:space="preserve">12% of Apprentices have a disability. </w:t>
            </w:r>
            <w:r w:rsidRPr="00497620">
              <w:rPr>
                <w:rFonts w:ascii="Arial" w:hAnsi="Arial" w:cs="Arial"/>
                <w:b/>
                <w:i/>
                <w:color w:val="0070C0"/>
                <w:sz w:val="16"/>
              </w:rPr>
              <w:t>7</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Achievement gap between</w:t>
            </w:r>
            <w:r w:rsidR="00357D5B" w:rsidRPr="00497620">
              <w:rPr>
                <w:rFonts w:ascii="Arial" w:hAnsi="Arial" w:cs="Arial"/>
              </w:rPr>
              <w:t xml:space="preserve"> ethnic groups is reduced to a 12</w:t>
            </w:r>
            <w:r w:rsidRPr="00497620">
              <w:rPr>
                <w:rFonts w:ascii="Arial" w:hAnsi="Arial" w:cs="Arial"/>
              </w:rPr>
              <w:t>% differential between highest and lowest achievers (where sample size is &gt;100 (2016/17 differential = 17%)</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Training delivered to curriculum management tiers and relevant support functions.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Guidance document in operation.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Trans* student satisfaction is good.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Gaps in participation and representation are significantly reduced.</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Positive action strategies are clearly defined, with distinct rationale/timescales and supporting EA to assess impact.</w:t>
            </w:r>
          </w:p>
          <w:p w:rsidR="00DE3406" w:rsidRPr="00497620" w:rsidRDefault="00DE3406" w:rsidP="00C754B4">
            <w:pPr>
              <w:rPr>
                <w:rFonts w:ascii="Arial" w:hAnsi="Arial" w:cs="Arial"/>
                <w:b/>
              </w:rPr>
            </w:pPr>
          </w:p>
        </w:tc>
      </w:tr>
      <w:tr w:rsidR="00DE3406" w:rsidRPr="00497620" w:rsidTr="00DE3406">
        <w:trPr>
          <w:trHeight w:val="1489"/>
        </w:trPr>
        <w:tc>
          <w:tcPr>
            <w:tcW w:w="2127" w:type="dxa"/>
          </w:tcPr>
          <w:p w:rsidR="00DE3406" w:rsidRPr="00497620" w:rsidRDefault="00DE3406" w:rsidP="00C754B4">
            <w:pPr>
              <w:rPr>
                <w:rFonts w:ascii="Arial" w:hAnsi="Arial" w:cs="Arial"/>
              </w:rPr>
            </w:pPr>
            <w:r w:rsidRPr="00497620">
              <w:rPr>
                <w:rFonts w:ascii="Arial" w:hAnsi="Arial" w:cs="Arial"/>
              </w:rPr>
              <w:lastRenderedPageBreak/>
              <w:t>1.3 Deliver excellent student care and learning experiences through comprehensive engagement strategies.</w:t>
            </w:r>
          </w:p>
        </w:tc>
        <w:tc>
          <w:tcPr>
            <w:tcW w:w="4819" w:type="dxa"/>
          </w:tcPr>
          <w:p w:rsidR="00DE3406" w:rsidRPr="00497620" w:rsidRDefault="00DE3406" w:rsidP="00C754B4">
            <w:pPr>
              <w:rPr>
                <w:rFonts w:ascii="Arial" w:hAnsi="Arial" w:cs="Arial"/>
              </w:rPr>
            </w:pPr>
            <w:r w:rsidRPr="00497620">
              <w:rPr>
                <w:rFonts w:ascii="Arial" w:hAnsi="Arial" w:cs="Arial"/>
              </w:rPr>
              <w:t>Deliver a programme of enrichment opportunities which challenge prejudice and foster good relations.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pStyle w:val="ListParagraph"/>
              <w:rPr>
                <w:rFonts w:ascii="Arial" w:hAnsi="Arial" w:cs="Arial"/>
              </w:rPr>
            </w:pPr>
          </w:p>
          <w:p w:rsidR="00DE3406" w:rsidRPr="00497620" w:rsidRDefault="00DE3406" w:rsidP="00C754B4">
            <w:pPr>
              <w:pStyle w:val="ListParagraph"/>
              <w:rPr>
                <w:rFonts w:ascii="Arial" w:hAnsi="Arial" w:cs="Arial"/>
              </w:rPr>
            </w:pPr>
          </w:p>
          <w:p w:rsidR="00DE3406" w:rsidRPr="00497620" w:rsidRDefault="00DE3406" w:rsidP="00C754B4">
            <w:pPr>
              <w:rPr>
                <w:rFonts w:ascii="Arial" w:hAnsi="Arial" w:cs="Arial"/>
              </w:rPr>
            </w:pPr>
            <w:r w:rsidRPr="00497620">
              <w:rPr>
                <w:rFonts w:ascii="Arial" w:hAnsi="Arial" w:cs="Arial"/>
              </w:rPr>
              <w:t>Review learning support provision to improve support for those who disclose a disability – link with objective. 2.1.</w:t>
            </w:r>
          </w:p>
        </w:tc>
        <w:tc>
          <w:tcPr>
            <w:tcW w:w="1560" w:type="dxa"/>
          </w:tcPr>
          <w:p w:rsidR="00DE3406" w:rsidRPr="00497620" w:rsidRDefault="00DE3406" w:rsidP="00C754B4">
            <w:pPr>
              <w:rPr>
                <w:rFonts w:ascii="Arial" w:hAnsi="Arial" w:cs="Arial"/>
              </w:rPr>
            </w:pPr>
            <w:r w:rsidRPr="00497620">
              <w:rPr>
                <w:rFonts w:ascii="Arial" w:hAnsi="Arial" w:cs="Arial"/>
              </w:rPr>
              <w:t>College Coordinators, Enrichment teams, D&amp;I</w:t>
            </w:r>
          </w:p>
          <w:p w:rsidR="00DE3406" w:rsidRPr="00497620" w:rsidRDefault="00DE3406" w:rsidP="00C754B4">
            <w:pPr>
              <w:rPr>
                <w:rFonts w:ascii="Arial" w:hAnsi="Arial" w:cs="Arial"/>
              </w:rPr>
            </w:pPr>
            <w:r w:rsidRPr="00497620">
              <w:rPr>
                <w:rFonts w:ascii="Arial" w:hAnsi="Arial" w:cs="Arial"/>
              </w:rPr>
              <w:t>Advisor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b/>
              </w:rPr>
            </w:pPr>
            <w:r w:rsidRPr="00497620">
              <w:rPr>
                <w:rFonts w:ascii="Arial" w:hAnsi="Arial" w:cs="Arial"/>
              </w:rPr>
              <w:t xml:space="preserve">ALS </w:t>
            </w:r>
          </w:p>
        </w:tc>
        <w:tc>
          <w:tcPr>
            <w:tcW w:w="1275" w:type="dxa"/>
          </w:tcPr>
          <w:p w:rsidR="00DE3406" w:rsidRPr="00497620" w:rsidRDefault="00DE3406" w:rsidP="00C754B4">
            <w:pPr>
              <w:rPr>
                <w:rFonts w:ascii="Arial" w:hAnsi="Arial" w:cs="Arial"/>
              </w:rPr>
            </w:pPr>
            <w:r w:rsidRPr="00497620">
              <w:rPr>
                <w:rFonts w:ascii="Arial" w:hAnsi="Arial" w:cs="Arial"/>
              </w:rPr>
              <w:t>Sep 2018 and ongoing</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Jan 2019</w:t>
            </w: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rPr>
            </w:pPr>
            <w:r w:rsidRPr="00497620">
              <w:rPr>
                <w:rFonts w:ascii="Arial" w:hAnsi="Arial" w:cs="Arial"/>
                <w:color w:val="000000" w:themeColor="text1"/>
              </w:rPr>
              <w:t>Aug 2019</w:t>
            </w:r>
          </w:p>
        </w:tc>
        <w:tc>
          <w:tcPr>
            <w:tcW w:w="6096" w:type="dxa"/>
          </w:tcPr>
          <w:p w:rsidR="00DE3406" w:rsidRPr="00497620" w:rsidRDefault="00DE3406" w:rsidP="00C754B4">
            <w:pPr>
              <w:rPr>
                <w:rFonts w:ascii="Arial" w:hAnsi="Arial" w:cs="Arial"/>
              </w:rPr>
            </w:pPr>
            <w:r w:rsidRPr="00497620">
              <w:rPr>
                <w:rFonts w:ascii="Arial" w:hAnsi="Arial" w:cs="Arial"/>
              </w:rPr>
              <w:t xml:space="preserve">Students engage in a wide range of awareness raising activities which develop understanding of difference and skills to challenge prejudice.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Educate and Celebrate Accreditation. The College demonstrates a clear commitment to sexual orientation and gender diversity.</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Actions to improve learning support from point of first contact and start of course result in achievement rates for disabled students are more aligned with non-disabled </w:t>
            </w:r>
            <w:r w:rsidRPr="00497620">
              <w:rPr>
                <w:rFonts w:ascii="Arial" w:hAnsi="Arial" w:cs="Arial"/>
              </w:rPr>
              <w:lastRenderedPageBreak/>
              <w:t>students.</w:t>
            </w:r>
          </w:p>
          <w:p w:rsidR="00DE3406" w:rsidRPr="00497620" w:rsidRDefault="00DE3406" w:rsidP="00C754B4">
            <w:pPr>
              <w:rPr>
                <w:rFonts w:ascii="Arial" w:hAnsi="Arial" w:cs="Arial"/>
              </w:rPr>
            </w:pPr>
          </w:p>
          <w:p w:rsidR="00DE3406" w:rsidRPr="00497620" w:rsidRDefault="00DE3406" w:rsidP="00C754B4">
            <w:pPr>
              <w:pStyle w:val="ListParagraph"/>
              <w:ind w:left="0"/>
              <w:rPr>
                <w:rFonts w:ascii="Arial" w:hAnsi="Arial" w:cs="Arial"/>
                <w:b/>
              </w:rPr>
            </w:pPr>
          </w:p>
        </w:tc>
      </w:tr>
      <w:tr w:rsidR="00DE3406" w:rsidRPr="00497620" w:rsidTr="00DE3406">
        <w:tc>
          <w:tcPr>
            <w:tcW w:w="15877" w:type="dxa"/>
            <w:gridSpan w:val="5"/>
            <w:tcBorders>
              <w:bottom w:val="single" w:sz="4" w:space="0" w:color="auto"/>
            </w:tcBorders>
            <w:shd w:val="clear" w:color="auto" w:fill="D9D9D9" w:themeFill="background1" w:themeFillShade="D9"/>
          </w:tcPr>
          <w:p w:rsidR="00DE3406" w:rsidRPr="00497620" w:rsidRDefault="00DE3406" w:rsidP="00C754B4">
            <w:pPr>
              <w:rPr>
                <w:rFonts w:ascii="Arial" w:hAnsi="Arial" w:cs="Arial"/>
                <w:b/>
                <w:sz w:val="24"/>
                <w:szCs w:val="24"/>
              </w:rPr>
            </w:pPr>
            <w:r w:rsidRPr="00497620">
              <w:rPr>
                <w:rFonts w:ascii="Arial" w:hAnsi="Arial" w:cs="Arial"/>
                <w:b/>
                <w:sz w:val="24"/>
                <w:szCs w:val="24"/>
              </w:rPr>
              <w:lastRenderedPageBreak/>
              <w:t>Objective 2</w:t>
            </w:r>
          </w:p>
          <w:p w:rsidR="00DE3406" w:rsidRPr="00497620" w:rsidRDefault="00DE3406" w:rsidP="00C754B4">
            <w:pPr>
              <w:rPr>
                <w:rFonts w:ascii="Arial" w:hAnsi="Arial" w:cs="Arial"/>
                <w:b/>
              </w:rPr>
            </w:pPr>
            <w:r w:rsidRPr="00497620">
              <w:rPr>
                <w:rFonts w:ascii="Arial" w:hAnsi="Arial" w:cs="Arial"/>
                <w:b/>
                <w:sz w:val="24"/>
                <w:szCs w:val="24"/>
              </w:rPr>
              <w:t>Have truly inclusive physical and virtual working and learning environments</w:t>
            </w:r>
          </w:p>
        </w:tc>
      </w:tr>
      <w:tr w:rsidR="00DE3406" w:rsidRPr="00497620" w:rsidTr="00100439">
        <w:tc>
          <w:tcPr>
            <w:tcW w:w="2127" w:type="dxa"/>
            <w:shd w:val="clear" w:color="auto" w:fill="auto"/>
          </w:tcPr>
          <w:p w:rsidR="00DE3406" w:rsidRPr="00497620" w:rsidRDefault="00DE3406" w:rsidP="00C754B4">
            <w:pPr>
              <w:rPr>
                <w:rFonts w:ascii="Arial" w:hAnsi="Arial" w:cs="Arial"/>
                <w:b/>
                <w:sz w:val="28"/>
              </w:rPr>
            </w:pPr>
            <w:r w:rsidRPr="00497620">
              <w:rPr>
                <w:rFonts w:ascii="Arial" w:hAnsi="Arial" w:cs="Arial"/>
              </w:rPr>
              <w:t>2.1 Ensure accessibility of BMet’s service provision for all in the structure and organisation of college facilities and in all key policy frameworks.</w:t>
            </w:r>
          </w:p>
        </w:tc>
        <w:tc>
          <w:tcPr>
            <w:tcW w:w="4819" w:type="dxa"/>
            <w:shd w:val="clear" w:color="auto" w:fill="auto"/>
          </w:tcPr>
          <w:p w:rsidR="00DE3406" w:rsidRPr="00497620" w:rsidRDefault="00DE3406" w:rsidP="00C754B4">
            <w:pPr>
              <w:rPr>
                <w:rFonts w:ascii="Arial" w:hAnsi="Arial" w:cs="Arial"/>
              </w:rPr>
            </w:pPr>
            <w:r w:rsidRPr="00497620">
              <w:rPr>
                <w:rFonts w:ascii="Arial" w:hAnsi="Arial" w:cs="Arial"/>
              </w:rPr>
              <w:t xml:space="preserve">Develop and implement ‘Disability Confident’ action plan.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Develop and implement ‘Educate and Celebrate’ action plan.</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Develop and implement ‘Stonewall Diversity Champion’ action plan.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Explore ‘Mindful Employer’ accreditation.</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eastAsia="Times New Roman" w:hAnsi="Arial" w:cs="Arial"/>
                <w:color w:val="000000"/>
                <w:lang w:eastAsia="en-GB"/>
              </w:rPr>
              <w:t xml:space="preserve">Review promotion of diversity, extending </w:t>
            </w:r>
            <w:r w:rsidRPr="00497620">
              <w:rPr>
                <w:rFonts w:ascii="Arial" w:hAnsi="Arial" w:cs="Arial"/>
              </w:rPr>
              <w:t xml:space="preserve">range of displays to promote hidden and non-visible diversity within College environments, using positive role models. </w:t>
            </w:r>
          </w:p>
          <w:p w:rsidR="00DE3406" w:rsidRPr="00497620" w:rsidRDefault="00DE3406" w:rsidP="00C754B4">
            <w:pPr>
              <w:shd w:val="clear" w:color="auto" w:fill="FFFFFF"/>
              <w:textAlignment w:val="top"/>
              <w:rPr>
                <w:rFonts w:ascii="Arial" w:eastAsia="Times New Roman" w:hAnsi="Arial" w:cs="Arial"/>
                <w:color w:val="000000"/>
                <w:lang w:eastAsia="en-GB"/>
              </w:rPr>
            </w:pPr>
          </w:p>
          <w:p w:rsidR="00DE3406" w:rsidRPr="00497620" w:rsidRDefault="00DE3406" w:rsidP="00C754B4">
            <w:pPr>
              <w:shd w:val="clear" w:color="auto" w:fill="FFFFFF"/>
              <w:textAlignment w:val="top"/>
              <w:rPr>
                <w:rFonts w:ascii="Arial" w:eastAsia="Times New Roman" w:hAnsi="Arial" w:cs="Arial"/>
                <w:color w:val="000000"/>
                <w:lang w:eastAsia="en-GB"/>
              </w:rPr>
            </w:pPr>
            <w:r w:rsidRPr="00497620">
              <w:rPr>
                <w:rFonts w:ascii="Arial" w:eastAsia="Times New Roman" w:hAnsi="Arial" w:cs="Arial"/>
                <w:color w:val="000000"/>
                <w:lang w:eastAsia="en-GB"/>
              </w:rPr>
              <w:t>Review multi-faith room provision across sites, through consultation. Address recommendations and promote the areas for people of all religions, faiths, beliefs or none.</w:t>
            </w:r>
          </w:p>
          <w:p w:rsidR="00DE3406" w:rsidRPr="00497620" w:rsidRDefault="00DE3406" w:rsidP="00C754B4">
            <w:pPr>
              <w:shd w:val="clear" w:color="auto" w:fill="FFFFFF"/>
              <w:textAlignment w:val="top"/>
              <w:rPr>
                <w:rFonts w:ascii="Arial" w:eastAsia="Times New Roman" w:hAnsi="Arial" w:cs="Arial"/>
                <w:color w:val="000000"/>
                <w:lang w:eastAsia="en-GB"/>
              </w:rPr>
            </w:pPr>
          </w:p>
          <w:p w:rsidR="00DE3406" w:rsidRPr="00497620" w:rsidRDefault="00DE3406" w:rsidP="00C754B4">
            <w:pPr>
              <w:rPr>
                <w:rFonts w:ascii="Arial" w:hAnsi="Arial" w:cs="Arial"/>
              </w:rPr>
            </w:pPr>
            <w:r w:rsidRPr="00497620">
              <w:rPr>
                <w:rFonts w:ascii="Arial" w:hAnsi="Arial" w:cs="Arial"/>
              </w:rPr>
              <w:t xml:space="preserve">Consider gender neutral toilet provision in addition to gendered toilets. </w:t>
            </w:r>
          </w:p>
          <w:p w:rsidR="00DE3406" w:rsidRPr="00497620" w:rsidRDefault="00DE3406" w:rsidP="00C754B4">
            <w:pPr>
              <w:rPr>
                <w:rFonts w:ascii="Arial" w:hAnsi="Arial" w:cs="Arial"/>
              </w:rPr>
            </w:pPr>
          </w:p>
          <w:p w:rsidR="00DE3406" w:rsidRPr="00497620" w:rsidRDefault="00DE3406" w:rsidP="00C754B4">
            <w:pPr>
              <w:rPr>
                <w:rFonts w:ascii="Arial" w:hAnsi="Arial" w:cs="Arial"/>
                <w:u w:val="single"/>
              </w:rPr>
            </w:pPr>
          </w:p>
          <w:p w:rsidR="00DE3406" w:rsidRPr="00497620" w:rsidRDefault="00DE3406" w:rsidP="00C754B4">
            <w:pPr>
              <w:rPr>
                <w:rFonts w:ascii="Arial" w:hAnsi="Arial" w:cs="Arial"/>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 xml:space="preserve">Create ‘easy read’ versions of key literature for students e.g. induction handbook, student </w:t>
            </w:r>
            <w:r w:rsidRPr="00497620">
              <w:rPr>
                <w:rFonts w:ascii="Arial" w:hAnsi="Arial" w:cs="Arial"/>
                <w:color w:val="000000" w:themeColor="text1"/>
              </w:rPr>
              <w:lastRenderedPageBreak/>
              <w:t>conduct policy.</w:t>
            </w:r>
          </w:p>
          <w:p w:rsidR="00DE3406" w:rsidRPr="00497620" w:rsidRDefault="00DE3406" w:rsidP="00C754B4">
            <w:pPr>
              <w:rPr>
                <w:rFonts w:ascii="Arial" w:hAnsi="Arial" w:cs="Arial"/>
                <w:u w:val="single"/>
              </w:rPr>
            </w:pPr>
          </w:p>
          <w:p w:rsidR="00DE3406" w:rsidRPr="00497620" w:rsidRDefault="00DE3406" w:rsidP="00C754B4">
            <w:pPr>
              <w:shd w:val="clear" w:color="auto" w:fill="FFFFFF"/>
              <w:textAlignment w:val="top"/>
              <w:rPr>
                <w:rFonts w:ascii="Arial" w:hAnsi="Arial" w:cs="Arial"/>
                <w:u w:val="single"/>
              </w:rPr>
            </w:pPr>
            <w:r w:rsidRPr="00497620">
              <w:rPr>
                <w:rFonts w:ascii="Arial" w:eastAsia="Times New Roman" w:hAnsi="Arial" w:cs="Arial"/>
                <w:color w:val="000000"/>
                <w:lang w:eastAsia="en-GB"/>
              </w:rPr>
              <w:t>Raise profile of D&amp;I through website; create link from home page and ‘easy read’ version of page.</w:t>
            </w:r>
          </w:p>
          <w:p w:rsidR="00DE3406" w:rsidRPr="00497620" w:rsidRDefault="00DE3406" w:rsidP="00C754B4">
            <w:pPr>
              <w:shd w:val="clear" w:color="auto" w:fill="FFFFFF"/>
              <w:textAlignment w:val="top"/>
              <w:rPr>
                <w:rFonts w:ascii="Arial" w:hAnsi="Arial" w:cs="Arial"/>
              </w:rPr>
            </w:pPr>
          </w:p>
          <w:p w:rsidR="00DE3406" w:rsidRPr="00497620" w:rsidRDefault="00DE3406" w:rsidP="00C754B4">
            <w:pPr>
              <w:shd w:val="clear" w:color="auto" w:fill="FFFFFF"/>
              <w:textAlignment w:val="top"/>
              <w:rPr>
                <w:rFonts w:ascii="Arial" w:hAnsi="Arial" w:cs="Arial"/>
              </w:rPr>
            </w:pPr>
          </w:p>
          <w:p w:rsidR="00DE3406" w:rsidRPr="00497620" w:rsidRDefault="00DE3406" w:rsidP="00C754B4">
            <w:pPr>
              <w:shd w:val="clear" w:color="auto" w:fill="FFFFFF"/>
              <w:textAlignment w:val="top"/>
              <w:rPr>
                <w:rFonts w:ascii="Arial" w:hAnsi="Arial" w:cs="Arial"/>
                <w:u w:val="single"/>
              </w:rPr>
            </w:pPr>
            <w:r w:rsidRPr="00497620">
              <w:rPr>
                <w:rFonts w:ascii="Arial" w:hAnsi="Arial" w:cs="Arial"/>
              </w:rPr>
              <w:t xml:space="preserve">Incorporate a Fundamental British Values (FBV) section on the D&amp;I section of </w:t>
            </w:r>
            <w:proofErr w:type="spellStart"/>
            <w:r w:rsidRPr="00497620">
              <w:rPr>
                <w:rFonts w:ascii="Arial" w:hAnsi="Arial" w:cs="Arial"/>
              </w:rPr>
              <w:t>MyMet</w:t>
            </w:r>
            <w:proofErr w:type="spellEnd"/>
            <w:r w:rsidRPr="00497620">
              <w:rPr>
                <w:rFonts w:ascii="Arial" w:hAnsi="Arial" w:cs="Arial"/>
              </w:rPr>
              <w:t xml:space="preserve">. Create an ‘easy read’ version of content. </w:t>
            </w:r>
          </w:p>
          <w:p w:rsidR="00DE3406" w:rsidRPr="00497620" w:rsidRDefault="00DE3406" w:rsidP="00C754B4">
            <w:pPr>
              <w:pStyle w:val="ListParagraph"/>
              <w:shd w:val="clear" w:color="auto" w:fill="FFFFFF"/>
              <w:ind w:left="459"/>
              <w:textAlignment w:val="top"/>
              <w:rPr>
                <w:rFonts w:ascii="Arial" w:hAnsi="Arial" w:cs="Arial"/>
                <w:u w:val="single"/>
              </w:rPr>
            </w:pPr>
          </w:p>
          <w:p w:rsidR="00DE3406" w:rsidRPr="00497620" w:rsidRDefault="00DE3406" w:rsidP="00C754B4">
            <w:pPr>
              <w:shd w:val="clear" w:color="auto" w:fill="FFFFFF"/>
              <w:textAlignment w:val="top"/>
              <w:rPr>
                <w:rFonts w:ascii="Arial" w:hAnsi="Arial" w:cs="Arial"/>
              </w:rPr>
            </w:pPr>
            <w:r w:rsidRPr="00497620">
              <w:rPr>
                <w:rFonts w:ascii="Arial" w:hAnsi="Arial" w:cs="Arial"/>
              </w:rPr>
              <w:t xml:space="preserve">Review D&amp;I section on </w:t>
            </w:r>
            <w:r w:rsidR="00615E8B" w:rsidRPr="00497620">
              <w:rPr>
                <w:rFonts w:ascii="Arial" w:hAnsi="Arial" w:cs="Arial"/>
              </w:rPr>
              <w:t>SharePoint</w:t>
            </w:r>
            <w:r w:rsidRPr="00497620">
              <w:rPr>
                <w:rFonts w:ascii="Arial" w:hAnsi="Arial" w:cs="Arial"/>
              </w:rPr>
              <w:t xml:space="preserve"> for currency; create resource bank/toolkit for staff to use; Incorporate discussion forum features for online networks – e.g. disability forum.</w:t>
            </w:r>
          </w:p>
          <w:p w:rsidR="00DE3406" w:rsidRPr="00497620" w:rsidRDefault="00DE3406" w:rsidP="00C754B4">
            <w:pPr>
              <w:shd w:val="clear" w:color="auto" w:fill="FFFFFF"/>
              <w:textAlignment w:val="top"/>
              <w:rPr>
                <w:rFonts w:ascii="Arial" w:hAnsi="Arial" w:cs="Arial"/>
              </w:rPr>
            </w:pPr>
          </w:p>
          <w:p w:rsidR="00DE3406" w:rsidRPr="00497620" w:rsidRDefault="00DE3406" w:rsidP="00C754B4">
            <w:pPr>
              <w:shd w:val="clear" w:color="auto" w:fill="FFFFFF"/>
              <w:textAlignment w:val="top"/>
              <w:rPr>
                <w:rFonts w:ascii="Arial" w:hAnsi="Arial" w:cs="Arial"/>
                <w:b/>
                <w:sz w:val="28"/>
              </w:rPr>
            </w:pPr>
            <w:r w:rsidRPr="00497620">
              <w:rPr>
                <w:rFonts w:ascii="Arial" w:hAnsi="Arial" w:cs="Arial"/>
              </w:rPr>
              <w:t>Support teaching staff to utilise Moodle to improve accessibility of course content.</w:t>
            </w:r>
          </w:p>
        </w:tc>
        <w:tc>
          <w:tcPr>
            <w:tcW w:w="1560" w:type="dxa"/>
            <w:shd w:val="clear" w:color="auto" w:fill="auto"/>
          </w:tcPr>
          <w:p w:rsidR="00DE3406" w:rsidRPr="00497620" w:rsidRDefault="00DE3406" w:rsidP="00C754B4">
            <w:pPr>
              <w:rPr>
                <w:rFonts w:ascii="Arial" w:hAnsi="Arial" w:cs="Arial"/>
              </w:rPr>
            </w:pPr>
            <w:proofErr w:type="spellStart"/>
            <w:r w:rsidRPr="00497620">
              <w:rPr>
                <w:rFonts w:ascii="Arial" w:hAnsi="Arial" w:cs="Arial"/>
              </w:rPr>
              <w:lastRenderedPageBreak/>
              <w:t>HoCs</w:t>
            </w:r>
            <w:proofErr w:type="spellEnd"/>
            <w:r w:rsidRPr="00497620">
              <w:rPr>
                <w:rFonts w:ascii="Arial" w:hAnsi="Arial" w:cs="Arial"/>
              </w:rPr>
              <w:t>, D&amp;I Advisor, Student Council</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roofErr w:type="spellStart"/>
            <w:r w:rsidRPr="00497620">
              <w:rPr>
                <w:rFonts w:ascii="Arial" w:hAnsi="Arial" w:cs="Arial"/>
              </w:rPr>
              <w:t>HoCs</w:t>
            </w:r>
            <w:proofErr w:type="spellEnd"/>
            <w:r w:rsidRPr="00497620">
              <w:rPr>
                <w:rFonts w:ascii="Arial" w:hAnsi="Arial" w:cs="Arial"/>
              </w:rPr>
              <w:t>, D&amp;I Advisor, Student Council</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D&amp;I Advisor, Student Council, </w:t>
            </w:r>
            <w:proofErr w:type="spellStart"/>
            <w:r w:rsidRPr="00497620">
              <w:rPr>
                <w:rFonts w:ascii="Arial" w:hAnsi="Arial" w:cs="Arial"/>
              </w:rPr>
              <w:t>HoCs</w:t>
            </w:r>
            <w:proofErr w:type="spellEnd"/>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D&amp;I Advisor, Student Council, </w:t>
            </w:r>
            <w:proofErr w:type="spellStart"/>
            <w:r w:rsidRPr="00497620">
              <w:rPr>
                <w:rFonts w:ascii="Arial" w:hAnsi="Arial" w:cs="Arial"/>
              </w:rPr>
              <w:t>HoC</w:t>
            </w:r>
            <w:proofErr w:type="spellEnd"/>
            <w:r w:rsidRPr="00497620">
              <w:rPr>
                <w:rFonts w:ascii="Arial" w:hAnsi="Arial" w:cs="Arial"/>
              </w:rPr>
              <w:t>,</w:t>
            </w:r>
          </w:p>
          <w:p w:rsidR="00DE3406" w:rsidRPr="00497620" w:rsidRDefault="00DE3406" w:rsidP="00C754B4">
            <w:pPr>
              <w:rPr>
                <w:rFonts w:ascii="Arial" w:hAnsi="Arial" w:cs="Arial"/>
              </w:rPr>
            </w:pPr>
            <w:r w:rsidRPr="00497620">
              <w:rPr>
                <w:rFonts w:ascii="Arial" w:hAnsi="Arial" w:cs="Arial"/>
              </w:rPr>
              <w:t>Estates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lastRenderedPageBreak/>
              <w:t>College Coordinators, Marketing</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 Marketing</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 Marketing</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sz w:val="28"/>
              </w:rPr>
            </w:pPr>
            <w:r w:rsidRPr="00497620">
              <w:rPr>
                <w:rFonts w:ascii="Arial" w:hAnsi="Arial" w:cs="Arial"/>
              </w:rPr>
              <w:t>D&amp;I Advisor, Quality, Learning Tech Manager</w:t>
            </w:r>
          </w:p>
        </w:tc>
        <w:tc>
          <w:tcPr>
            <w:tcW w:w="1275" w:type="dxa"/>
            <w:shd w:val="clear" w:color="auto" w:fill="auto"/>
          </w:tcPr>
          <w:p w:rsidR="00DE3406" w:rsidRPr="00497620" w:rsidRDefault="00DE3406" w:rsidP="00C754B4">
            <w:pPr>
              <w:rPr>
                <w:rFonts w:ascii="Arial" w:hAnsi="Arial" w:cs="Arial"/>
              </w:rPr>
            </w:pPr>
            <w:r w:rsidRPr="00497620">
              <w:rPr>
                <w:rFonts w:ascii="Arial" w:hAnsi="Arial" w:cs="Arial"/>
              </w:rPr>
              <w:lastRenderedPageBreak/>
              <w:t>Mar 2018</w:t>
            </w:r>
          </w:p>
          <w:p w:rsidR="00DE3406" w:rsidRPr="00497620" w:rsidRDefault="00DE3406" w:rsidP="00C754B4">
            <w:pPr>
              <w:rPr>
                <w:rFonts w:ascii="Arial" w:hAnsi="Arial" w:cs="Arial"/>
              </w:rPr>
            </w:pPr>
            <w:r w:rsidRPr="00497620">
              <w:rPr>
                <w:rFonts w:ascii="Arial" w:hAnsi="Arial" w:cs="Arial"/>
              </w:rPr>
              <w:t>Mar 2019</w:t>
            </w:r>
          </w:p>
          <w:p w:rsidR="00DE3406" w:rsidRPr="00497620" w:rsidRDefault="00DE3406" w:rsidP="00C754B4">
            <w:pPr>
              <w:rPr>
                <w:rFonts w:ascii="Arial" w:hAnsi="Arial" w:cs="Arial"/>
              </w:rPr>
            </w:pPr>
            <w:r w:rsidRPr="00497620">
              <w:rPr>
                <w:rFonts w:ascii="Arial" w:hAnsi="Arial" w:cs="Arial"/>
              </w:rPr>
              <w:t>Oct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Jan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Nov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May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Jul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May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Oct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Aug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May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June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Feb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color w:val="000000" w:themeColor="text1"/>
              </w:rPr>
              <w:t>July 2019</w:t>
            </w:r>
          </w:p>
        </w:tc>
        <w:tc>
          <w:tcPr>
            <w:tcW w:w="6096" w:type="dxa"/>
            <w:shd w:val="clear" w:color="auto" w:fill="auto"/>
          </w:tcPr>
          <w:p w:rsidR="00DE3406" w:rsidRPr="00497620" w:rsidRDefault="00DE3406" w:rsidP="00C754B4">
            <w:pPr>
              <w:rPr>
                <w:rFonts w:ascii="Arial" w:hAnsi="Arial" w:cs="Arial"/>
                <w:color w:val="FF0000"/>
              </w:rPr>
            </w:pPr>
            <w:r w:rsidRPr="00497620">
              <w:rPr>
                <w:rFonts w:ascii="Arial" w:hAnsi="Arial" w:cs="Arial"/>
              </w:rPr>
              <w:lastRenderedPageBreak/>
              <w:t xml:space="preserve">Disability Confident Action plan agreed and in operation. Disability Confident Status (level 2) achieved </w:t>
            </w:r>
          </w:p>
          <w:p w:rsidR="00DE3406" w:rsidRPr="00497620" w:rsidRDefault="00DE3406" w:rsidP="00C754B4">
            <w:pPr>
              <w:rPr>
                <w:rFonts w:ascii="Arial" w:hAnsi="Arial" w:cs="Arial"/>
              </w:rPr>
            </w:pPr>
            <w:r w:rsidRPr="00497620">
              <w:rPr>
                <w:rFonts w:ascii="Arial" w:hAnsi="Arial" w:cs="Arial"/>
              </w:rPr>
              <w:t>Disability Leaders (level 3) Action plan agreed.</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Educate and Celebrate Award.</w:t>
            </w:r>
          </w:p>
          <w:p w:rsidR="00DE3406" w:rsidRPr="00497620" w:rsidRDefault="00DE3406" w:rsidP="00C754B4">
            <w:pPr>
              <w:rPr>
                <w:rFonts w:ascii="Arial" w:hAnsi="Arial" w:cs="Arial"/>
              </w:rPr>
            </w:pPr>
          </w:p>
          <w:p w:rsidR="00DE3406" w:rsidRPr="00497620" w:rsidRDefault="00DE3406" w:rsidP="00C754B4">
            <w:pPr>
              <w:tabs>
                <w:tab w:val="left" w:pos="1065"/>
              </w:tabs>
              <w:rPr>
                <w:rFonts w:ascii="Arial" w:hAnsi="Arial" w:cs="Arial"/>
              </w:rPr>
            </w:pPr>
            <w:r w:rsidRPr="00497620">
              <w:rPr>
                <w:rFonts w:ascii="Arial" w:hAnsi="Arial" w:cs="Arial"/>
              </w:rPr>
              <w:tab/>
            </w:r>
          </w:p>
          <w:p w:rsidR="00DE3406" w:rsidRPr="00497620" w:rsidRDefault="00DE3406" w:rsidP="00C754B4">
            <w:pPr>
              <w:rPr>
                <w:rFonts w:ascii="Arial" w:hAnsi="Arial" w:cs="Arial"/>
              </w:rPr>
            </w:pPr>
            <w:r w:rsidRPr="00497620">
              <w:rPr>
                <w:rFonts w:ascii="Arial" w:hAnsi="Arial" w:cs="Arial"/>
              </w:rPr>
              <w:t>Stonewall Diversity Champion action plan agreed and in operation</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Accreditation researched and decision made on pursuing.</w:t>
            </w:r>
          </w:p>
          <w:p w:rsidR="00DE3406" w:rsidRPr="00497620" w:rsidRDefault="00DE3406" w:rsidP="00C754B4">
            <w:pPr>
              <w:rPr>
                <w:rFonts w:ascii="Arial" w:hAnsi="Arial" w:cs="Arial"/>
              </w:rPr>
            </w:pPr>
          </w:p>
          <w:p w:rsidR="00DE3406" w:rsidRPr="00497620" w:rsidRDefault="00DE3406" w:rsidP="00C754B4">
            <w:pPr>
              <w:rPr>
                <w:rFonts w:ascii="Arial" w:hAnsi="Arial" w:cs="Arial"/>
                <w:b/>
                <w:sz w:val="28"/>
              </w:rPr>
            </w:pPr>
            <w:r w:rsidRPr="00497620">
              <w:rPr>
                <w:rFonts w:ascii="Arial" w:hAnsi="Arial" w:cs="Arial"/>
              </w:rPr>
              <w:t>Clear signals are provided to celebrate diversity (in particular disability, gender and sexual orientation diversity).</w:t>
            </w:r>
          </w:p>
          <w:p w:rsidR="00DE3406" w:rsidRPr="00497620" w:rsidRDefault="00DE3406" w:rsidP="00C754B4">
            <w:pPr>
              <w:rPr>
                <w:rFonts w:ascii="Arial" w:hAnsi="Arial" w:cs="Arial"/>
                <w:b/>
                <w:sz w:val="28"/>
              </w:rPr>
            </w:pPr>
          </w:p>
          <w:p w:rsidR="00DE3406" w:rsidRPr="00497620" w:rsidRDefault="00DE3406" w:rsidP="00C754B4">
            <w:pPr>
              <w:rPr>
                <w:rFonts w:ascii="Arial" w:hAnsi="Arial" w:cs="Arial"/>
                <w:b/>
                <w:sz w:val="28"/>
              </w:rPr>
            </w:pPr>
          </w:p>
          <w:p w:rsidR="00DE3406" w:rsidRPr="00497620" w:rsidRDefault="00DE3406" w:rsidP="00C754B4">
            <w:pPr>
              <w:rPr>
                <w:rFonts w:ascii="Arial" w:hAnsi="Arial" w:cs="Arial"/>
              </w:rPr>
            </w:pPr>
            <w:r w:rsidRPr="00497620">
              <w:rPr>
                <w:rFonts w:ascii="Arial" w:hAnsi="Arial" w:cs="Arial"/>
              </w:rPr>
              <w:t>College sites accommodate spaces for individual prayer, reflection and meditation for all faiths and none.</w:t>
            </w:r>
          </w:p>
          <w:p w:rsidR="00DE3406" w:rsidRPr="00497620" w:rsidRDefault="00DE3406" w:rsidP="00C754B4">
            <w:pPr>
              <w:rPr>
                <w:rFonts w:ascii="Arial" w:hAnsi="Arial" w:cs="Arial"/>
                <w:b/>
                <w:sz w:val="28"/>
              </w:rPr>
            </w:pPr>
          </w:p>
          <w:p w:rsidR="00DE3406" w:rsidRPr="00497620" w:rsidRDefault="00DE3406" w:rsidP="00C754B4">
            <w:pPr>
              <w:rPr>
                <w:rFonts w:ascii="Arial" w:hAnsi="Arial" w:cs="Arial"/>
                <w:b/>
                <w:sz w:val="28"/>
              </w:rPr>
            </w:pPr>
          </w:p>
          <w:p w:rsidR="00DE3406" w:rsidRPr="00497620" w:rsidRDefault="00DE3406" w:rsidP="00C754B4">
            <w:pPr>
              <w:rPr>
                <w:rFonts w:ascii="Arial" w:hAnsi="Arial" w:cs="Arial"/>
              </w:rPr>
            </w:pPr>
            <w:r w:rsidRPr="00497620">
              <w:rPr>
                <w:rFonts w:ascii="Arial" w:hAnsi="Arial" w:cs="Arial"/>
              </w:rPr>
              <w:t xml:space="preserve">College sites accommodate facilities for people of diverse genders. </w:t>
            </w:r>
          </w:p>
          <w:p w:rsidR="00DE3406" w:rsidRPr="00497620" w:rsidRDefault="00DE3406" w:rsidP="00C754B4">
            <w:pPr>
              <w:rPr>
                <w:rFonts w:ascii="Arial" w:hAnsi="Arial" w:cs="Arial"/>
                <w:b/>
                <w:sz w:val="28"/>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Students with diverse learning needs understand the </w:t>
            </w:r>
            <w:r w:rsidR="00615E8B" w:rsidRPr="00497620">
              <w:rPr>
                <w:rFonts w:ascii="Arial" w:hAnsi="Arial" w:cs="Arial"/>
              </w:rPr>
              <w:t>colleges</w:t>
            </w:r>
            <w:r w:rsidRPr="00497620">
              <w:rPr>
                <w:rFonts w:ascii="Arial" w:hAnsi="Arial" w:cs="Arial"/>
              </w:rPr>
              <w:t xml:space="preserve"> and their responsibilities.</w:t>
            </w:r>
          </w:p>
          <w:p w:rsidR="00DE3406" w:rsidRPr="00497620" w:rsidRDefault="00DE3406" w:rsidP="00C754B4">
            <w:pPr>
              <w:rPr>
                <w:rFonts w:ascii="Arial" w:hAnsi="Arial" w:cs="Arial"/>
                <w:b/>
                <w:sz w:val="28"/>
              </w:rPr>
            </w:pPr>
          </w:p>
          <w:p w:rsidR="00DE3406" w:rsidRPr="00497620" w:rsidRDefault="00DE3406" w:rsidP="00C754B4">
            <w:pPr>
              <w:rPr>
                <w:rFonts w:ascii="Arial" w:hAnsi="Arial" w:cs="Arial"/>
              </w:rPr>
            </w:pPr>
          </w:p>
          <w:p w:rsidR="00DE3406" w:rsidRPr="00497620" w:rsidRDefault="00DE3406" w:rsidP="00C754B4">
            <w:pPr>
              <w:rPr>
                <w:rFonts w:ascii="Arial" w:hAnsi="Arial" w:cs="Arial"/>
                <w:b/>
                <w:sz w:val="28"/>
              </w:rPr>
            </w:pPr>
            <w:r w:rsidRPr="00497620">
              <w:rPr>
                <w:rFonts w:ascii="Arial" w:hAnsi="Arial" w:cs="Arial"/>
              </w:rPr>
              <w:t>BMet’s D&amp;I commitment is accessible to all visitors to the website and equality objectives are clearly published.</w:t>
            </w:r>
          </w:p>
          <w:p w:rsidR="00DE3406" w:rsidRPr="00497620" w:rsidRDefault="00DE3406" w:rsidP="00C754B4">
            <w:pPr>
              <w:rPr>
                <w:rFonts w:ascii="Arial" w:hAnsi="Arial" w:cs="Arial"/>
                <w:b/>
                <w:sz w:val="28"/>
              </w:rPr>
            </w:pPr>
          </w:p>
          <w:p w:rsidR="00DE3406" w:rsidRPr="00497620" w:rsidRDefault="00DE3406" w:rsidP="00C754B4">
            <w:pPr>
              <w:rPr>
                <w:rFonts w:ascii="Arial" w:hAnsi="Arial" w:cs="Arial"/>
              </w:rPr>
            </w:pPr>
            <w:r w:rsidRPr="00497620">
              <w:rPr>
                <w:rFonts w:ascii="Arial" w:hAnsi="Arial" w:cs="Arial"/>
              </w:rPr>
              <w:t xml:space="preserve">Students have a single point of access to </w:t>
            </w:r>
            <w:proofErr w:type="gramStart"/>
            <w:r w:rsidRPr="00497620">
              <w:rPr>
                <w:rFonts w:ascii="Arial" w:hAnsi="Arial" w:cs="Arial"/>
              </w:rPr>
              <w:t>D&amp;I</w:t>
            </w:r>
            <w:proofErr w:type="gramEnd"/>
            <w:r w:rsidRPr="00497620">
              <w:rPr>
                <w:rFonts w:ascii="Arial" w:hAnsi="Arial" w:cs="Arial"/>
              </w:rPr>
              <w:t xml:space="preserve"> information and support. They understand how FBV aligned to the </w:t>
            </w:r>
            <w:proofErr w:type="gramStart"/>
            <w:r w:rsidRPr="00497620">
              <w:rPr>
                <w:rFonts w:ascii="Arial" w:hAnsi="Arial" w:cs="Arial"/>
              </w:rPr>
              <w:t>D&amp;I</w:t>
            </w:r>
            <w:proofErr w:type="gramEnd"/>
            <w:r w:rsidRPr="00497620">
              <w:rPr>
                <w:rFonts w:ascii="Arial" w:hAnsi="Arial" w:cs="Arial"/>
              </w:rPr>
              <w:t xml:space="preserve"> agenda.</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roofErr w:type="gramStart"/>
            <w:r w:rsidRPr="00497620">
              <w:rPr>
                <w:rFonts w:ascii="Arial" w:hAnsi="Arial" w:cs="Arial"/>
              </w:rPr>
              <w:t>Staff have</w:t>
            </w:r>
            <w:proofErr w:type="gramEnd"/>
            <w:r w:rsidRPr="00497620">
              <w:rPr>
                <w:rFonts w:ascii="Arial" w:hAnsi="Arial" w:cs="Arial"/>
              </w:rPr>
              <w:t xml:space="preserve"> a single point of access to D&amp;I information and support.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b/>
                <w:sz w:val="28"/>
              </w:rPr>
            </w:pPr>
            <w:r w:rsidRPr="00497620">
              <w:rPr>
                <w:rFonts w:ascii="Arial" w:hAnsi="Arial" w:cs="Arial"/>
              </w:rPr>
              <w:t>Students can access teaching and learning material offsite to support their progression.</w:t>
            </w:r>
          </w:p>
          <w:p w:rsidR="00DE3406" w:rsidRPr="00497620" w:rsidRDefault="00DE3406" w:rsidP="00C754B4">
            <w:pPr>
              <w:rPr>
                <w:rFonts w:ascii="Arial" w:hAnsi="Arial" w:cs="Arial"/>
                <w:b/>
                <w:sz w:val="28"/>
              </w:rPr>
            </w:pPr>
          </w:p>
        </w:tc>
      </w:tr>
      <w:tr w:rsidR="00DE3406" w:rsidRPr="00497620" w:rsidTr="00100439">
        <w:trPr>
          <w:trHeight w:val="698"/>
        </w:trPr>
        <w:tc>
          <w:tcPr>
            <w:tcW w:w="2127" w:type="dxa"/>
            <w:shd w:val="clear" w:color="auto" w:fill="auto"/>
          </w:tcPr>
          <w:p w:rsidR="00DE3406" w:rsidRPr="00497620" w:rsidRDefault="00DE3406" w:rsidP="00C754B4">
            <w:pPr>
              <w:rPr>
                <w:rFonts w:ascii="Arial" w:hAnsi="Arial" w:cs="Arial"/>
              </w:rPr>
            </w:pPr>
            <w:r w:rsidRPr="00497620">
              <w:rPr>
                <w:rFonts w:ascii="Arial" w:hAnsi="Arial" w:cs="Arial"/>
              </w:rPr>
              <w:lastRenderedPageBreak/>
              <w:t>2.2 Develop an inclusive curriculum offer and ensure all aspects of teaching, learning and assessment integrate D&amp;I.</w:t>
            </w:r>
          </w:p>
        </w:tc>
        <w:tc>
          <w:tcPr>
            <w:tcW w:w="4819" w:type="dxa"/>
            <w:shd w:val="clear" w:color="auto" w:fill="auto"/>
          </w:tcPr>
          <w:p w:rsidR="00DE3406" w:rsidRPr="00497620" w:rsidRDefault="00DE3406" w:rsidP="00C754B4">
            <w:pPr>
              <w:rPr>
                <w:rFonts w:ascii="Arial" w:hAnsi="Arial" w:cs="Arial"/>
              </w:rPr>
            </w:pPr>
            <w:r w:rsidRPr="00497620">
              <w:rPr>
                <w:rFonts w:ascii="Arial" w:hAnsi="Arial" w:cs="Arial"/>
              </w:rPr>
              <w:t>Review curriculum offer, lesson planning, teaching methods and materials to ensure D&amp;I moves beyond tokenism and is meaningfully embedded.</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Develop D&amp;I toolkit for teaching staff.</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Deliver training specific to needs of curriculum areas.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Conduct learning walks which have a focus on </w:t>
            </w:r>
            <w:proofErr w:type="gramStart"/>
            <w:r w:rsidRPr="00497620">
              <w:rPr>
                <w:rFonts w:ascii="Arial" w:hAnsi="Arial" w:cs="Arial"/>
              </w:rPr>
              <w:t>D&amp;I</w:t>
            </w:r>
            <w:proofErr w:type="gramEnd"/>
            <w:r w:rsidRPr="00497620">
              <w:rPr>
                <w:rFonts w:ascii="Arial" w:hAnsi="Arial" w:cs="Arial"/>
              </w:rPr>
              <w:t>.</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Ensure </w:t>
            </w:r>
            <w:proofErr w:type="gramStart"/>
            <w:r w:rsidRPr="00497620">
              <w:rPr>
                <w:rFonts w:ascii="Arial" w:hAnsi="Arial" w:cs="Arial"/>
              </w:rPr>
              <w:t>D&amp;I</w:t>
            </w:r>
            <w:proofErr w:type="gramEnd"/>
            <w:r w:rsidRPr="00497620">
              <w:rPr>
                <w:rFonts w:ascii="Arial" w:hAnsi="Arial" w:cs="Arial"/>
              </w:rPr>
              <w:t xml:space="preserve"> inclusion in induction for new </w:t>
            </w:r>
            <w:r w:rsidRPr="00497620">
              <w:rPr>
                <w:rFonts w:ascii="Arial" w:hAnsi="Arial" w:cs="Arial"/>
              </w:rPr>
              <w:lastRenderedPageBreak/>
              <w:t>curriculum staff.</w:t>
            </w:r>
          </w:p>
          <w:p w:rsidR="00DE3406" w:rsidRPr="00497620" w:rsidRDefault="00DE3406" w:rsidP="00C754B4">
            <w:pPr>
              <w:rPr>
                <w:rFonts w:ascii="Arial" w:hAnsi="Arial" w:cs="Arial"/>
                <w:b/>
                <w:color w:val="0070C0"/>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 xml:space="preserve">Review student induction process to ensure integration of </w:t>
            </w:r>
            <w:proofErr w:type="gramStart"/>
            <w:r w:rsidRPr="00497620">
              <w:rPr>
                <w:rFonts w:ascii="Arial" w:hAnsi="Arial" w:cs="Arial"/>
                <w:color w:val="000000" w:themeColor="text1"/>
              </w:rPr>
              <w:t>D&amp;I</w:t>
            </w:r>
            <w:proofErr w:type="gramEnd"/>
            <w:r w:rsidRPr="00497620">
              <w:rPr>
                <w:rFonts w:ascii="Arial" w:hAnsi="Arial" w:cs="Arial"/>
                <w:color w:val="000000" w:themeColor="text1"/>
              </w:rPr>
              <w:t>.</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Ensure learning support is in place and effective at the start of a learner’s journey. </w:t>
            </w:r>
          </w:p>
          <w:p w:rsidR="00DE3406" w:rsidRPr="00497620" w:rsidRDefault="00DE3406" w:rsidP="00C754B4">
            <w:pPr>
              <w:rPr>
                <w:rFonts w:ascii="Arial" w:hAnsi="Arial" w:cs="Arial"/>
              </w:rPr>
            </w:pPr>
          </w:p>
        </w:tc>
        <w:tc>
          <w:tcPr>
            <w:tcW w:w="1560" w:type="dxa"/>
            <w:shd w:val="clear" w:color="auto" w:fill="auto"/>
          </w:tcPr>
          <w:p w:rsidR="00DE3406" w:rsidRPr="00497620" w:rsidRDefault="00DE3406" w:rsidP="00C754B4">
            <w:pPr>
              <w:rPr>
                <w:rFonts w:ascii="Arial" w:hAnsi="Arial" w:cs="Arial"/>
              </w:rPr>
            </w:pPr>
            <w:r w:rsidRPr="00497620">
              <w:rPr>
                <w:rFonts w:ascii="Arial" w:hAnsi="Arial" w:cs="Arial"/>
              </w:rPr>
              <w:lastRenderedPageBreak/>
              <w:t xml:space="preserve">D&amp;I Advisor, PLCs, Quality, </w:t>
            </w:r>
            <w:proofErr w:type="spellStart"/>
            <w:r w:rsidRPr="00497620">
              <w:rPr>
                <w:rFonts w:ascii="Arial" w:hAnsi="Arial" w:cs="Arial"/>
              </w:rPr>
              <w:t>HoFs</w:t>
            </w:r>
            <w:proofErr w:type="spellEnd"/>
            <w:r w:rsidRPr="00497620">
              <w:rPr>
                <w:rFonts w:ascii="Arial" w:hAnsi="Arial" w:cs="Arial"/>
              </w:rPr>
              <w:t>, Directors and DMs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PLCs, Quality, DMs, </w:t>
            </w:r>
            <w:proofErr w:type="spellStart"/>
            <w:r w:rsidRPr="00497620">
              <w:rPr>
                <w:rFonts w:ascii="Arial" w:hAnsi="Arial" w:cs="Arial"/>
              </w:rPr>
              <w:t>HoFs</w:t>
            </w:r>
            <w:proofErr w:type="spellEnd"/>
            <w:r w:rsidRPr="00497620">
              <w:rPr>
                <w:rFonts w:ascii="Arial" w:hAnsi="Arial" w:cs="Arial"/>
              </w:rPr>
              <w:t xml:space="preserve">,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w:t>
            </w:r>
          </w:p>
          <w:p w:rsidR="00DE3406" w:rsidRPr="00497620" w:rsidRDefault="00DE3406" w:rsidP="00C754B4">
            <w:pPr>
              <w:rPr>
                <w:rFonts w:ascii="Arial" w:hAnsi="Arial" w:cs="Arial"/>
              </w:rPr>
            </w:pPr>
            <w:r w:rsidRPr="00497620">
              <w:rPr>
                <w:rFonts w:ascii="Arial" w:hAnsi="Arial" w:cs="Arial"/>
              </w:rPr>
              <w:t>Quality</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roofErr w:type="spellStart"/>
            <w:r w:rsidRPr="00497620">
              <w:rPr>
                <w:rFonts w:ascii="Arial" w:hAnsi="Arial" w:cs="Arial"/>
              </w:rPr>
              <w:t>HoCs</w:t>
            </w:r>
            <w:proofErr w:type="spellEnd"/>
            <w:r w:rsidRPr="00497620">
              <w:rPr>
                <w:rFonts w:ascii="Arial" w:hAnsi="Arial" w:cs="Arial"/>
              </w:rPr>
              <w:t>, D&amp;I Advisor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ALS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tc>
        <w:tc>
          <w:tcPr>
            <w:tcW w:w="1275" w:type="dxa"/>
            <w:shd w:val="clear" w:color="auto" w:fill="auto"/>
          </w:tcPr>
          <w:p w:rsidR="00DE3406" w:rsidRPr="00497620" w:rsidRDefault="00DE3406" w:rsidP="00C754B4">
            <w:pPr>
              <w:rPr>
                <w:rFonts w:ascii="Arial" w:hAnsi="Arial" w:cs="Arial"/>
              </w:rPr>
            </w:pPr>
            <w:r w:rsidRPr="00497620">
              <w:rPr>
                <w:rFonts w:ascii="Arial" w:hAnsi="Arial" w:cs="Arial"/>
              </w:rPr>
              <w:lastRenderedPageBreak/>
              <w:t>March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Nov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Ongoing</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June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Jul 2018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Jul 2018</w:t>
            </w: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Aug 2019</w:t>
            </w:r>
          </w:p>
          <w:p w:rsidR="00DE3406" w:rsidRPr="00497620" w:rsidRDefault="00DE3406" w:rsidP="00C754B4">
            <w:pPr>
              <w:rPr>
                <w:rFonts w:ascii="Arial" w:hAnsi="Arial" w:cs="Arial"/>
                <w:color w:val="FF0000"/>
                <w:highlight w:val="yellow"/>
              </w:rPr>
            </w:pPr>
          </w:p>
          <w:p w:rsidR="00DE3406" w:rsidRPr="00497620" w:rsidRDefault="00DE3406" w:rsidP="00C754B4">
            <w:pPr>
              <w:rPr>
                <w:rFonts w:ascii="Arial" w:hAnsi="Arial" w:cs="Arial"/>
              </w:rPr>
            </w:pPr>
          </w:p>
        </w:tc>
        <w:tc>
          <w:tcPr>
            <w:tcW w:w="6096" w:type="dxa"/>
            <w:shd w:val="clear" w:color="auto" w:fill="auto"/>
          </w:tcPr>
          <w:p w:rsidR="00DE3406" w:rsidRPr="00497620" w:rsidRDefault="00DE3406" w:rsidP="00C754B4">
            <w:pPr>
              <w:rPr>
                <w:rFonts w:ascii="Arial" w:hAnsi="Arial" w:cs="Arial"/>
              </w:rPr>
            </w:pPr>
            <w:r w:rsidRPr="00497620">
              <w:rPr>
                <w:rFonts w:ascii="Arial" w:hAnsi="Arial" w:cs="Arial"/>
              </w:rPr>
              <w:lastRenderedPageBreak/>
              <w:t>There is a demonstrable and positive impact on integrating D&amp;</w:t>
            </w:r>
            <w:r w:rsidR="00615E8B" w:rsidRPr="00497620">
              <w:rPr>
                <w:rFonts w:ascii="Arial" w:hAnsi="Arial" w:cs="Arial"/>
              </w:rPr>
              <w:t>I in</w:t>
            </w:r>
            <w:r w:rsidRPr="00497620">
              <w:rPr>
                <w:rFonts w:ascii="Arial" w:hAnsi="Arial" w:cs="Arial"/>
              </w:rPr>
              <w:t xml:space="preserve"> teaching and learning.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88% of lessons are observed as good or outstanding and gaps in achievement are significantly reduced.</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Toolkit in operation.</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roofErr w:type="gramStart"/>
            <w:r w:rsidRPr="00497620">
              <w:rPr>
                <w:rFonts w:ascii="Arial" w:hAnsi="Arial" w:cs="Arial"/>
              </w:rPr>
              <w:t>Staff confidently and competently integrate</w:t>
            </w:r>
            <w:proofErr w:type="gramEnd"/>
            <w:r w:rsidRPr="00497620">
              <w:rPr>
                <w:rFonts w:ascii="Arial" w:hAnsi="Arial" w:cs="Arial"/>
              </w:rPr>
              <w:t xml:space="preserve"> D&amp;I into teaching, learning and assessment. Individual needs are addressed.</w:t>
            </w:r>
          </w:p>
          <w:p w:rsidR="00DE3406" w:rsidRPr="00497620" w:rsidRDefault="00DE3406" w:rsidP="00C754B4">
            <w:pPr>
              <w:pStyle w:val="ListParagraph"/>
              <w:ind w:left="0"/>
              <w:rPr>
                <w:rFonts w:ascii="Arial" w:hAnsi="Arial" w:cs="Arial"/>
              </w:rPr>
            </w:pPr>
          </w:p>
          <w:p w:rsidR="00DE3406" w:rsidRPr="00497620" w:rsidRDefault="00DE3406" w:rsidP="00C754B4">
            <w:pPr>
              <w:pStyle w:val="ListParagraph"/>
              <w:ind w:left="0"/>
              <w:rPr>
                <w:rFonts w:ascii="Arial" w:hAnsi="Arial" w:cs="Arial"/>
              </w:rPr>
            </w:pPr>
          </w:p>
          <w:p w:rsidR="00DE3406" w:rsidRPr="00497620" w:rsidRDefault="00DE3406" w:rsidP="00C754B4">
            <w:pPr>
              <w:pStyle w:val="ListParagraph"/>
              <w:ind w:left="0"/>
              <w:rPr>
                <w:rFonts w:ascii="Arial" w:hAnsi="Arial" w:cs="Arial"/>
              </w:rPr>
            </w:pPr>
            <w:r w:rsidRPr="00497620">
              <w:rPr>
                <w:rFonts w:ascii="Arial" w:hAnsi="Arial" w:cs="Arial"/>
              </w:rPr>
              <w:t>Learning walks undertaken. Feedback is acted upon and practice improved.</w:t>
            </w:r>
          </w:p>
          <w:p w:rsidR="00DE3406" w:rsidRPr="00497620" w:rsidRDefault="00DE3406" w:rsidP="00C754B4">
            <w:pPr>
              <w:pStyle w:val="ListParagraph"/>
              <w:ind w:left="0"/>
              <w:rPr>
                <w:rFonts w:ascii="Arial" w:hAnsi="Arial" w:cs="Arial"/>
                <w:color w:val="FF0000"/>
              </w:rPr>
            </w:pPr>
          </w:p>
          <w:p w:rsidR="00DE3406" w:rsidRPr="00497620" w:rsidRDefault="00DE3406" w:rsidP="00C754B4">
            <w:pPr>
              <w:pStyle w:val="ListParagraph"/>
              <w:ind w:left="0"/>
              <w:rPr>
                <w:rFonts w:ascii="Arial" w:hAnsi="Arial" w:cs="Arial"/>
              </w:rPr>
            </w:pPr>
            <w:r w:rsidRPr="00497620">
              <w:rPr>
                <w:rFonts w:ascii="Arial" w:hAnsi="Arial" w:cs="Arial"/>
              </w:rPr>
              <w:lastRenderedPageBreak/>
              <w:t xml:space="preserve">New </w:t>
            </w:r>
            <w:proofErr w:type="gramStart"/>
            <w:r w:rsidRPr="00497620">
              <w:rPr>
                <w:rFonts w:ascii="Arial" w:hAnsi="Arial" w:cs="Arial"/>
              </w:rPr>
              <w:t>staff understand</w:t>
            </w:r>
            <w:proofErr w:type="gramEnd"/>
            <w:r w:rsidRPr="00497620">
              <w:rPr>
                <w:rFonts w:ascii="Arial" w:hAnsi="Arial" w:cs="Arial"/>
              </w:rPr>
              <w:t xml:space="preserve"> how to integrate D&amp;I into TLA.</w:t>
            </w:r>
          </w:p>
          <w:p w:rsidR="00DE3406" w:rsidRPr="00497620" w:rsidRDefault="00DE3406" w:rsidP="00C754B4">
            <w:pPr>
              <w:pStyle w:val="ListParagraph"/>
              <w:ind w:left="0"/>
              <w:rPr>
                <w:rFonts w:ascii="Arial" w:hAnsi="Arial" w:cs="Arial"/>
              </w:rPr>
            </w:pPr>
          </w:p>
          <w:p w:rsidR="00DE3406" w:rsidRPr="00497620" w:rsidRDefault="00DE3406" w:rsidP="00C754B4">
            <w:pPr>
              <w:pStyle w:val="ListParagraph"/>
              <w:ind w:left="0"/>
              <w:rPr>
                <w:rFonts w:ascii="Arial" w:hAnsi="Arial" w:cs="Arial"/>
              </w:rPr>
            </w:pPr>
          </w:p>
          <w:p w:rsidR="00DE3406" w:rsidRPr="00497620" w:rsidRDefault="00DE3406" w:rsidP="00C754B4">
            <w:pPr>
              <w:pStyle w:val="ListParagraph"/>
              <w:ind w:left="0"/>
              <w:rPr>
                <w:rFonts w:ascii="Arial" w:hAnsi="Arial" w:cs="Arial"/>
              </w:rPr>
            </w:pPr>
            <w:r w:rsidRPr="00497620">
              <w:rPr>
                <w:rFonts w:ascii="Arial" w:hAnsi="Arial" w:cs="Arial"/>
              </w:rPr>
              <w:t>Review completed and actions identified.</w:t>
            </w:r>
          </w:p>
          <w:p w:rsidR="00DE3406" w:rsidRPr="00497620" w:rsidRDefault="00DE3406" w:rsidP="00C754B4">
            <w:pPr>
              <w:pStyle w:val="ListParagraph"/>
              <w:ind w:left="0"/>
              <w:rPr>
                <w:rFonts w:ascii="Arial" w:hAnsi="Arial" w:cs="Arial"/>
              </w:rPr>
            </w:pPr>
          </w:p>
          <w:p w:rsidR="00DE3406" w:rsidRPr="00497620" w:rsidRDefault="00DE3406" w:rsidP="00C754B4">
            <w:pPr>
              <w:pStyle w:val="ListParagraph"/>
              <w:ind w:left="0"/>
              <w:rPr>
                <w:rFonts w:ascii="Arial" w:hAnsi="Arial" w:cs="Arial"/>
              </w:rPr>
            </w:pPr>
          </w:p>
          <w:p w:rsidR="00DE3406" w:rsidRPr="00497620" w:rsidRDefault="00DE3406" w:rsidP="00C754B4">
            <w:pPr>
              <w:pStyle w:val="ListParagraph"/>
              <w:ind w:left="0"/>
              <w:rPr>
                <w:rFonts w:ascii="Arial" w:hAnsi="Arial" w:cs="Arial"/>
              </w:rPr>
            </w:pPr>
            <w:r w:rsidRPr="00497620">
              <w:rPr>
                <w:rFonts w:ascii="Arial" w:hAnsi="Arial" w:cs="Arial"/>
              </w:rPr>
              <w:t>Action plan implemented to accommodate individual needs and D&amp;I responsibilities are understood. Learners with disabilities/difficulties are supported to progress.</w:t>
            </w:r>
          </w:p>
        </w:tc>
      </w:tr>
      <w:tr w:rsidR="00DE3406" w:rsidRPr="00497620" w:rsidTr="00100439">
        <w:tc>
          <w:tcPr>
            <w:tcW w:w="2127" w:type="dxa"/>
            <w:shd w:val="clear" w:color="auto" w:fill="auto"/>
          </w:tcPr>
          <w:p w:rsidR="00DE3406" w:rsidRPr="00497620" w:rsidRDefault="00DE3406" w:rsidP="00C754B4">
            <w:pPr>
              <w:rPr>
                <w:rFonts w:ascii="Arial" w:hAnsi="Arial" w:cs="Arial"/>
              </w:rPr>
            </w:pPr>
            <w:r w:rsidRPr="00497620">
              <w:rPr>
                <w:rFonts w:ascii="Arial" w:hAnsi="Arial" w:cs="Arial"/>
              </w:rPr>
              <w:lastRenderedPageBreak/>
              <w:t>2.3 Strengthen D&amp;I practice with external stakeholders.</w:t>
            </w:r>
          </w:p>
        </w:tc>
        <w:tc>
          <w:tcPr>
            <w:tcW w:w="4819" w:type="dxa"/>
            <w:shd w:val="clear" w:color="auto" w:fill="auto"/>
          </w:tcPr>
          <w:p w:rsidR="00DE3406" w:rsidRPr="00497620" w:rsidRDefault="00DE3406" w:rsidP="00C754B4">
            <w:pPr>
              <w:rPr>
                <w:rFonts w:ascii="Arial" w:hAnsi="Arial" w:cs="Arial"/>
              </w:rPr>
            </w:pPr>
            <w:r w:rsidRPr="00497620">
              <w:rPr>
                <w:rFonts w:ascii="Arial" w:hAnsi="Arial" w:cs="Arial"/>
              </w:rPr>
              <w:t>Review processes in operation in securing services/partnerships with:</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Employers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Sub-contractors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Suppliers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Ensure college correspondence is accessible and inclusive for parents and carers (to include other languages where necessary).</w:t>
            </w:r>
          </w:p>
          <w:p w:rsidR="0010738C" w:rsidRPr="00497620" w:rsidRDefault="0010738C" w:rsidP="00C754B4">
            <w:pPr>
              <w:rPr>
                <w:rFonts w:ascii="Arial" w:hAnsi="Arial" w:cs="Arial"/>
              </w:rPr>
            </w:pPr>
          </w:p>
          <w:p w:rsidR="0010738C" w:rsidRPr="00497620" w:rsidRDefault="0010738C" w:rsidP="00C754B4">
            <w:pPr>
              <w:rPr>
                <w:rFonts w:ascii="Arial" w:hAnsi="Arial" w:cs="Arial"/>
              </w:rPr>
            </w:pPr>
          </w:p>
          <w:p w:rsidR="0010738C" w:rsidRPr="00497620" w:rsidRDefault="0010738C" w:rsidP="00C754B4">
            <w:pPr>
              <w:rPr>
                <w:rFonts w:ascii="Arial" w:hAnsi="Arial" w:cs="Arial"/>
              </w:rPr>
            </w:pPr>
          </w:p>
          <w:p w:rsidR="0010738C" w:rsidRPr="00497620" w:rsidRDefault="0010738C" w:rsidP="00C754B4">
            <w:pPr>
              <w:rPr>
                <w:rFonts w:ascii="Arial" w:hAnsi="Arial" w:cs="Arial"/>
              </w:rPr>
            </w:pPr>
          </w:p>
          <w:p w:rsidR="00597A85" w:rsidRPr="00497620" w:rsidRDefault="00597A85" w:rsidP="00C754B4">
            <w:pPr>
              <w:rPr>
                <w:rFonts w:ascii="Arial" w:hAnsi="Arial" w:cs="Arial"/>
              </w:rPr>
            </w:pPr>
          </w:p>
          <w:p w:rsidR="0010738C" w:rsidRPr="00497620" w:rsidRDefault="0010738C" w:rsidP="0010738C">
            <w:pPr>
              <w:rPr>
                <w:rFonts w:ascii="Arial" w:hAnsi="Arial" w:cs="Arial"/>
              </w:rPr>
            </w:pPr>
            <w:r w:rsidRPr="00497620">
              <w:rPr>
                <w:rFonts w:ascii="Arial" w:hAnsi="Arial" w:cs="Arial"/>
              </w:rPr>
              <w:t>Research and consider Living Wage accreditation with the Living Wage Foundation</w:t>
            </w:r>
          </w:p>
          <w:p w:rsidR="0010738C" w:rsidRPr="00497620" w:rsidRDefault="0010738C" w:rsidP="0010738C">
            <w:pPr>
              <w:rPr>
                <w:rFonts w:ascii="Arial" w:hAnsi="Arial" w:cs="Arial"/>
              </w:rPr>
            </w:pPr>
          </w:p>
          <w:p w:rsidR="0010738C" w:rsidRPr="00497620" w:rsidRDefault="0010738C" w:rsidP="0010738C">
            <w:pPr>
              <w:rPr>
                <w:rFonts w:ascii="Arial" w:hAnsi="Arial" w:cs="Arial"/>
              </w:rPr>
            </w:pPr>
            <w:r w:rsidRPr="00497620">
              <w:rPr>
                <w:rFonts w:ascii="Arial" w:hAnsi="Arial" w:cs="Arial"/>
              </w:rPr>
              <w:t xml:space="preserve">Research and consider </w:t>
            </w:r>
            <w:r w:rsidR="00597A85" w:rsidRPr="00497620">
              <w:rPr>
                <w:rFonts w:ascii="Arial" w:hAnsi="Arial" w:cs="Arial"/>
              </w:rPr>
              <w:t xml:space="preserve">a </w:t>
            </w:r>
            <w:r w:rsidRPr="00497620">
              <w:rPr>
                <w:rFonts w:ascii="Arial" w:hAnsi="Arial" w:cs="Arial"/>
              </w:rPr>
              <w:t xml:space="preserve">Modern Slavery </w:t>
            </w:r>
            <w:r w:rsidR="00597A85" w:rsidRPr="00497620">
              <w:rPr>
                <w:rFonts w:ascii="Arial" w:hAnsi="Arial" w:cs="Arial"/>
              </w:rPr>
              <w:lastRenderedPageBreak/>
              <w:t xml:space="preserve">Transparency in Supply Chains </w:t>
            </w:r>
            <w:r w:rsidR="00B8472D" w:rsidRPr="00497620">
              <w:rPr>
                <w:rFonts w:ascii="Arial" w:hAnsi="Arial" w:cs="Arial"/>
              </w:rPr>
              <w:t xml:space="preserve">Statement </w:t>
            </w:r>
          </w:p>
          <w:p w:rsidR="0010738C" w:rsidRPr="00497620" w:rsidRDefault="0010738C" w:rsidP="00C754B4">
            <w:pPr>
              <w:rPr>
                <w:rFonts w:ascii="Arial" w:hAnsi="Arial" w:cs="Arial"/>
                <w:color w:val="FF0000"/>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tc>
        <w:tc>
          <w:tcPr>
            <w:tcW w:w="1560" w:type="dxa"/>
            <w:shd w:val="clear" w:color="auto" w:fill="auto"/>
          </w:tcPr>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Director of Sales, Operations </w:t>
            </w:r>
            <w:r w:rsidR="00615E8B" w:rsidRPr="00497620">
              <w:rPr>
                <w:rFonts w:ascii="Arial" w:hAnsi="Arial" w:cs="Arial"/>
              </w:rPr>
              <w:t>Director D&amp;I</w:t>
            </w:r>
            <w:r w:rsidRPr="00497620">
              <w:rPr>
                <w:rFonts w:ascii="Arial" w:hAnsi="Arial" w:cs="Arial"/>
              </w:rPr>
              <w:t xml:space="preserve"> Advisor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Director of Partnerships, D&amp;I Advisor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Relevant  Managers, D&amp;I Advisor , Marketing, Student Services, Quality </w:t>
            </w:r>
          </w:p>
          <w:p w:rsidR="00597A85" w:rsidRPr="00497620" w:rsidRDefault="00597A85" w:rsidP="00C754B4">
            <w:pPr>
              <w:rPr>
                <w:rFonts w:ascii="Arial" w:hAnsi="Arial" w:cs="Arial"/>
              </w:rPr>
            </w:pPr>
          </w:p>
          <w:p w:rsidR="00597A85" w:rsidRPr="00497620" w:rsidRDefault="00597A85" w:rsidP="00C754B4">
            <w:pPr>
              <w:rPr>
                <w:rFonts w:ascii="Arial" w:hAnsi="Arial" w:cs="Arial"/>
              </w:rPr>
            </w:pPr>
            <w:r w:rsidRPr="00497620">
              <w:rPr>
                <w:rFonts w:ascii="Arial" w:hAnsi="Arial" w:cs="Arial"/>
              </w:rPr>
              <w:t>OD Manager</w:t>
            </w:r>
          </w:p>
          <w:p w:rsidR="00597A85" w:rsidRPr="00497620" w:rsidRDefault="00597A85" w:rsidP="00C754B4">
            <w:pPr>
              <w:rPr>
                <w:rFonts w:ascii="Arial" w:hAnsi="Arial" w:cs="Arial"/>
              </w:rPr>
            </w:pPr>
          </w:p>
          <w:p w:rsidR="00597A85" w:rsidRPr="00497620" w:rsidRDefault="00597A85" w:rsidP="00C754B4">
            <w:pPr>
              <w:rPr>
                <w:rFonts w:ascii="Arial" w:hAnsi="Arial" w:cs="Arial"/>
              </w:rPr>
            </w:pPr>
          </w:p>
          <w:p w:rsidR="00597A85" w:rsidRPr="00497620" w:rsidRDefault="00597A85" w:rsidP="00597A85">
            <w:pPr>
              <w:rPr>
                <w:rFonts w:ascii="Arial" w:hAnsi="Arial" w:cs="Arial"/>
              </w:rPr>
            </w:pPr>
            <w:r w:rsidRPr="00497620">
              <w:rPr>
                <w:rFonts w:ascii="Arial" w:hAnsi="Arial" w:cs="Arial"/>
              </w:rPr>
              <w:t xml:space="preserve">Procurement </w:t>
            </w:r>
            <w:r w:rsidRPr="00497620">
              <w:rPr>
                <w:rFonts w:ascii="Arial" w:hAnsi="Arial" w:cs="Arial"/>
              </w:rPr>
              <w:lastRenderedPageBreak/>
              <w:t>team</w:t>
            </w:r>
          </w:p>
        </w:tc>
        <w:tc>
          <w:tcPr>
            <w:tcW w:w="1275" w:type="dxa"/>
            <w:shd w:val="clear" w:color="auto" w:fill="auto"/>
          </w:tcPr>
          <w:p w:rsidR="00DE3406" w:rsidRPr="00497620" w:rsidRDefault="00DE3406" w:rsidP="00C754B4">
            <w:pPr>
              <w:rPr>
                <w:rFonts w:ascii="Arial" w:hAnsi="Arial" w:cs="Arial"/>
              </w:rPr>
            </w:pPr>
            <w:r w:rsidRPr="00497620">
              <w:rPr>
                <w:rFonts w:ascii="Arial" w:hAnsi="Arial" w:cs="Arial"/>
              </w:rPr>
              <w:lastRenderedPageBreak/>
              <w:t>Mar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Feb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Mar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Aug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April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597A85" w:rsidRPr="00497620" w:rsidRDefault="00597A85" w:rsidP="00C754B4">
            <w:pPr>
              <w:rPr>
                <w:rFonts w:ascii="Arial" w:hAnsi="Arial" w:cs="Arial"/>
              </w:rPr>
            </w:pPr>
          </w:p>
          <w:p w:rsidR="00597A85" w:rsidRPr="00497620" w:rsidRDefault="00597A85" w:rsidP="00C754B4">
            <w:pPr>
              <w:rPr>
                <w:rFonts w:ascii="Arial" w:hAnsi="Arial" w:cs="Arial"/>
              </w:rPr>
            </w:pPr>
          </w:p>
          <w:p w:rsidR="00597A85" w:rsidRPr="00497620" w:rsidRDefault="00597A85" w:rsidP="00C754B4">
            <w:pPr>
              <w:rPr>
                <w:rFonts w:ascii="Arial" w:hAnsi="Arial" w:cs="Arial"/>
              </w:rPr>
            </w:pPr>
          </w:p>
          <w:p w:rsidR="00597A85" w:rsidRPr="00497620" w:rsidRDefault="00597A85" w:rsidP="00C754B4">
            <w:pPr>
              <w:rPr>
                <w:rFonts w:ascii="Arial" w:hAnsi="Arial" w:cs="Arial"/>
              </w:rPr>
            </w:pPr>
          </w:p>
          <w:p w:rsidR="00597A85" w:rsidRPr="00497620" w:rsidRDefault="00597A85" w:rsidP="00C754B4">
            <w:pPr>
              <w:rPr>
                <w:rFonts w:ascii="Arial" w:hAnsi="Arial" w:cs="Arial"/>
              </w:rPr>
            </w:pPr>
          </w:p>
          <w:p w:rsidR="00597A85" w:rsidRPr="00497620" w:rsidRDefault="00597A85" w:rsidP="00C754B4">
            <w:pPr>
              <w:rPr>
                <w:rFonts w:ascii="Arial" w:hAnsi="Arial" w:cs="Arial"/>
              </w:rPr>
            </w:pPr>
            <w:r w:rsidRPr="00497620">
              <w:rPr>
                <w:rFonts w:ascii="Arial" w:hAnsi="Arial" w:cs="Arial"/>
              </w:rPr>
              <w:t>March 2019</w:t>
            </w:r>
          </w:p>
          <w:p w:rsidR="00597A85" w:rsidRPr="00497620" w:rsidRDefault="00597A85" w:rsidP="00C754B4">
            <w:pPr>
              <w:rPr>
                <w:rFonts w:ascii="Arial" w:hAnsi="Arial" w:cs="Arial"/>
              </w:rPr>
            </w:pPr>
          </w:p>
          <w:p w:rsidR="00597A85" w:rsidRPr="00497620" w:rsidRDefault="00597A85" w:rsidP="00C754B4">
            <w:pPr>
              <w:rPr>
                <w:rFonts w:ascii="Arial" w:hAnsi="Arial" w:cs="Arial"/>
              </w:rPr>
            </w:pPr>
            <w:r w:rsidRPr="00497620">
              <w:rPr>
                <w:rFonts w:ascii="Arial" w:hAnsi="Arial" w:cs="Arial"/>
              </w:rPr>
              <w:t>May 2019</w:t>
            </w:r>
          </w:p>
          <w:p w:rsidR="00597A85" w:rsidRPr="00497620" w:rsidRDefault="00597A85" w:rsidP="00C754B4">
            <w:pPr>
              <w:rPr>
                <w:rFonts w:ascii="Arial" w:hAnsi="Arial" w:cs="Arial"/>
              </w:rPr>
            </w:pPr>
          </w:p>
        </w:tc>
        <w:tc>
          <w:tcPr>
            <w:tcW w:w="6096" w:type="dxa"/>
            <w:shd w:val="clear" w:color="auto" w:fill="auto"/>
          </w:tcPr>
          <w:p w:rsidR="00DE3406" w:rsidRPr="00497620" w:rsidRDefault="00DE3406" w:rsidP="00C754B4">
            <w:pPr>
              <w:pStyle w:val="ListParagraph"/>
              <w:ind w:left="0"/>
              <w:rPr>
                <w:rFonts w:ascii="Arial" w:hAnsi="Arial" w:cs="Arial"/>
                <w:b/>
              </w:rPr>
            </w:pPr>
            <w:r w:rsidRPr="00497620">
              <w:rPr>
                <w:rFonts w:ascii="Arial" w:hAnsi="Arial" w:cs="Arial"/>
              </w:rPr>
              <w:lastRenderedPageBreak/>
              <w:t xml:space="preserve">Stakeholders have a demonstrable commitment to </w:t>
            </w:r>
            <w:proofErr w:type="gramStart"/>
            <w:r w:rsidRPr="00497620">
              <w:rPr>
                <w:rFonts w:ascii="Arial" w:hAnsi="Arial" w:cs="Arial"/>
              </w:rPr>
              <w:t>D&amp;I</w:t>
            </w:r>
            <w:proofErr w:type="gramEnd"/>
            <w:r w:rsidRPr="00497620">
              <w:rPr>
                <w:rFonts w:ascii="Arial" w:hAnsi="Arial" w:cs="Arial"/>
                <w:b/>
              </w:rPr>
              <w:t xml:space="preserve">. </w:t>
            </w:r>
          </w:p>
          <w:p w:rsidR="00DE3406" w:rsidRPr="00497620" w:rsidRDefault="00DE3406" w:rsidP="00C754B4">
            <w:pPr>
              <w:pStyle w:val="ListParagraph"/>
              <w:ind w:left="0"/>
              <w:rPr>
                <w:rFonts w:ascii="Arial" w:hAnsi="Arial" w:cs="Arial"/>
              </w:rPr>
            </w:pPr>
          </w:p>
          <w:p w:rsidR="00DE3406" w:rsidRPr="00497620" w:rsidRDefault="00DE3406" w:rsidP="00C754B4">
            <w:pPr>
              <w:pStyle w:val="ListParagraph"/>
              <w:ind w:left="0"/>
              <w:rPr>
                <w:rFonts w:ascii="Arial" w:hAnsi="Arial" w:cs="Arial"/>
              </w:rPr>
            </w:pPr>
          </w:p>
          <w:p w:rsidR="00DE3406" w:rsidRPr="00497620" w:rsidRDefault="00DE3406" w:rsidP="00C754B4">
            <w:pPr>
              <w:pStyle w:val="ListParagraph"/>
              <w:ind w:left="0"/>
              <w:rPr>
                <w:rFonts w:ascii="Arial" w:hAnsi="Arial" w:cs="Arial"/>
              </w:rPr>
            </w:pPr>
            <w:r w:rsidRPr="00497620">
              <w:rPr>
                <w:rFonts w:ascii="Arial" w:hAnsi="Arial" w:cs="Arial"/>
              </w:rPr>
              <w:t>Review undertaken and action plan to address improvement, with supporting timelines is developed and implemented.</w:t>
            </w:r>
          </w:p>
          <w:p w:rsidR="00DE3406" w:rsidRPr="00497620" w:rsidRDefault="00DE3406" w:rsidP="00C754B4">
            <w:pPr>
              <w:pStyle w:val="ListParagraph"/>
              <w:ind w:left="0"/>
              <w:rPr>
                <w:rFonts w:ascii="Arial" w:hAnsi="Arial" w:cs="Arial"/>
              </w:rPr>
            </w:pPr>
          </w:p>
          <w:p w:rsidR="00DE3406" w:rsidRPr="00497620" w:rsidRDefault="00DE3406" w:rsidP="00C754B4">
            <w:pPr>
              <w:pStyle w:val="ListParagraph"/>
              <w:ind w:left="0"/>
              <w:rPr>
                <w:rFonts w:ascii="Arial" w:hAnsi="Arial" w:cs="Arial"/>
                <w:b/>
              </w:rPr>
            </w:pPr>
          </w:p>
          <w:p w:rsidR="00DE3406" w:rsidRPr="00497620" w:rsidRDefault="00DE3406" w:rsidP="00C754B4">
            <w:pPr>
              <w:pStyle w:val="ListParagraph"/>
              <w:ind w:left="0"/>
              <w:rPr>
                <w:rFonts w:ascii="Arial" w:hAnsi="Arial" w:cs="Arial"/>
              </w:rPr>
            </w:pPr>
            <w:r w:rsidRPr="00497620">
              <w:rPr>
                <w:rFonts w:ascii="Arial" w:hAnsi="Arial" w:cs="Arial"/>
              </w:rPr>
              <w:t>Review undertaken and action plan to address improvement, with supporting timelines is developed and implemented.</w:t>
            </w:r>
          </w:p>
          <w:p w:rsidR="00DE3406" w:rsidRPr="00497620" w:rsidRDefault="00DE3406" w:rsidP="00C754B4">
            <w:pPr>
              <w:pStyle w:val="ListParagraph"/>
              <w:ind w:left="0"/>
              <w:rPr>
                <w:rFonts w:ascii="Arial" w:hAnsi="Arial" w:cs="Arial"/>
              </w:rPr>
            </w:pPr>
          </w:p>
          <w:p w:rsidR="00DE3406" w:rsidRPr="00497620" w:rsidRDefault="00DE3406" w:rsidP="00C754B4">
            <w:pPr>
              <w:pStyle w:val="ListParagraph"/>
              <w:ind w:left="0"/>
              <w:rPr>
                <w:rFonts w:ascii="Arial" w:hAnsi="Arial" w:cs="Arial"/>
                <w:b/>
              </w:rPr>
            </w:pPr>
          </w:p>
          <w:p w:rsidR="00DE3406" w:rsidRPr="00497620" w:rsidRDefault="00DE3406" w:rsidP="00C754B4">
            <w:pPr>
              <w:pStyle w:val="ListParagraph"/>
              <w:ind w:left="0"/>
              <w:rPr>
                <w:rFonts w:ascii="Arial" w:hAnsi="Arial" w:cs="Arial"/>
              </w:rPr>
            </w:pPr>
            <w:r w:rsidRPr="00497620">
              <w:rPr>
                <w:rFonts w:ascii="Arial" w:hAnsi="Arial" w:cs="Arial"/>
              </w:rPr>
              <w:t>Review undertaken and action plan to address improvement, with supporting timelines is developed and implemented.</w:t>
            </w:r>
          </w:p>
          <w:p w:rsidR="00DE3406" w:rsidRPr="00497620" w:rsidRDefault="00DE3406" w:rsidP="00C754B4">
            <w:pPr>
              <w:pStyle w:val="ListParagraph"/>
              <w:ind w:left="0"/>
              <w:rPr>
                <w:rFonts w:ascii="Arial" w:hAnsi="Arial" w:cs="Arial"/>
                <w:b/>
              </w:rPr>
            </w:pPr>
          </w:p>
          <w:p w:rsidR="00DE3406" w:rsidRPr="00497620" w:rsidRDefault="00DE3406" w:rsidP="00C754B4">
            <w:pPr>
              <w:rPr>
                <w:rFonts w:ascii="Arial" w:hAnsi="Arial" w:cs="Arial"/>
                <w:color w:val="FF0000"/>
              </w:rPr>
            </w:pPr>
          </w:p>
          <w:p w:rsidR="00DE3406" w:rsidRPr="00497620" w:rsidRDefault="00DE3406" w:rsidP="00C754B4">
            <w:pPr>
              <w:pStyle w:val="ListParagraph"/>
              <w:ind w:left="0"/>
              <w:rPr>
                <w:rFonts w:ascii="Arial" w:hAnsi="Arial" w:cs="Arial"/>
              </w:rPr>
            </w:pPr>
            <w:r w:rsidRPr="00497620">
              <w:rPr>
                <w:rFonts w:ascii="Arial" w:hAnsi="Arial" w:cs="Arial"/>
              </w:rPr>
              <w:t>Review undertaken and action plan to address improvement, with supporting timelines is developed and implemented.</w:t>
            </w:r>
          </w:p>
          <w:p w:rsidR="00DE3406" w:rsidRPr="00497620" w:rsidRDefault="00DE3406" w:rsidP="00C754B4">
            <w:pPr>
              <w:pStyle w:val="ListParagraph"/>
              <w:ind w:left="0"/>
              <w:rPr>
                <w:rFonts w:ascii="Arial" w:hAnsi="Arial" w:cs="Arial"/>
                <w:b/>
              </w:rPr>
            </w:pPr>
          </w:p>
          <w:p w:rsidR="00DE3406" w:rsidRPr="00497620" w:rsidRDefault="00DE3406" w:rsidP="00C754B4">
            <w:pPr>
              <w:rPr>
                <w:rFonts w:ascii="Arial" w:hAnsi="Arial" w:cs="Arial"/>
              </w:rPr>
            </w:pPr>
          </w:p>
          <w:p w:rsidR="00597A85" w:rsidRPr="00497620" w:rsidRDefault="00597A85" w:rsidP="00C754B4">
            <w:pPr>
              <w:rPr>
                <w:rFonts w:ascii="Arial" w:hAnsi="Arial" w:cs="Arial"/>
              </w:rPr>
            </w:pPr>
          </w:p>
          <w:p w:rsidR="00597A85" w:rsidRPr="00497620" w:rsidRDefault="00597A85" w:rsidP="00C754B4">
            <w:pPr>
              <w:rPr>
                <w:rFonts w:ascii="Arial" w:hAnsi="Arial" w:cs="Arial"/>
              </w:rPr>
            </w:pPr>
          </w:p>
          <w:p w:rsidR="00597A85" w:rsidRPr="00497620" w:rsidRDefault="00597A85" w:rsidP="00C754B4">
            <w:pPr>
              <w:rPr>
                <w:rFonts w:ascii="Arial" w:hAnsi="Arial" w:cs="Arial"/>
              </w:rPr>
            </w:pPr>
          </w:p>
          <w:p w:rsidR="00597A85" w:rsidRPr="00497620" w:rsidRDefault="00597A85" w:rsidP="00C754B4">
            <w:pPr>
              <w:rPr>
                <w:rFonts w:ascii="Arial" w:hAnsi="Arial" w:cs="Arial"/>
              </w:rPr>
            </w:pPr>
          </w:p>
          <w:p w:rsidR="00597A85" w:rsidRPr="00497620" w:rsidRDefault="00597A85" w:rsidP="00597A85">
            <w:pPr>
              <w:rPr>
                <w:rFonts w:ascii="Arial" w:hAnsi="Arial" w:cs="Arial"/>
              </w:rPr>
            </w:pPr>
            <w:r w:rsidRPr="00497620">
              <w:rPr>
                <w:rFonts w:ascii="Arial" w:hAnsi="Arial" w:cs="Arial"/>
              </w:rPr>
              <w:lastRenderedPageBreak/>
              <w:t>Research undertaken and action plan to achieve Living Wage status agreed.</w:t>
            </w:r>
          </w:p>
          <w:p w:rsidR="00597A85" w:rsidRPr="00497620" w:rsidRDefault="00597A85" w:rsidP="00597A85">
            <w:pPr>
              <w:rPr>
                <w:rFonts w:ascii="Arial" w:hAnsi="Arial" w:cs="Arial"/>
              </w:rPr>
            </w:pPr>
          </w:p>
          <w:p w:rsidR="00597A85" w:rsidRPr="00497620" w:rsidRDefault="00597A85" w:rsidP="00597A85">
            <w:pPr>
              <w:rPr>
                <w:rFonts w:ascii="Arial" w:hAnsi="Arial" w:cs="Arial"/>
              </w:rPr>
            </w:pPr>
            <w:r w:rsidRPr="00497620">
              <w:rPr>
                <w:rFonts w:ascii="Arial" w:hAnsi="Arial" w:cs="Arial"/>
              </w:rPr>
              <w:t xml:space="preserve">Research undertaken and action plan to achieve a published statement in place. </w:t>
            </w:r>
          </w:p>
        </w:tc>
      </w:tr>
    </w:tbl>
    <w:p w:rsidR="00100439" w:rsidRPr="00497620" w:rsidRDefault="00100439">
      <w:pPr>
        <w:rPr>
          <w:rFonts w:ascii="Arial" w:hAnsi="Arial" w:cs="Arial"/>
        </w:rPr>
      </w:pPr>
      <w:r w:rsidRPr="00497620">
        <w:rPr>
          <w:rFonts w:ascii="Arial" w:hAnsi="Arial" w:cs="Arial"/>
        </w:rPr>
        <w:lastRenderedPageBreak/>
        <w:br w:type="page"/>
      </w:r>
    </w:p>
    <w:tbl>
      <w:tblPr>
        <w:tblStyle w:val="TableGrid"/>
        <w:tblW w:w="15877" w:type="dxa"/>
        <w:tblInd w:w="-34" w:type="dxa"/>
        <w:tblLayout w:type="fixed"/>
        <w:tblLook w:val="04A0" w:firstRow="1" w:lastRow="0" w:firstColumn="1" w:lastColumn="0" w:noHBand="0" w:noVBand="1"/>
      </w:tblPr>
      <w:tblGrid>
        <w:gridCol w:w="2127"/>
        <w:gridCol w:w="4819"/>
        <w:gridCol w:w="1560"/>
        <w:gridCol w:w="1275"/>
        <w:gridCol w:w="6096"/>
      </w:tblGrid>
      <w:tr w:rsidR="00DE3406" w:rsidRPr="00497620" w:rsidTr="00DE3406">
        <w:tc>
          <w:tcPr>
            <w:tcW w:w="15877" w:type="dxa"/>
            <w:gridSpan w:val="5"/>
            <w:shd w:val="clear" w:color="auto" w:fill="D9D9D9" w:themeFill="background1" w:themeFillShade="D9"/>
          </w:tcPr>
          <w:p w:rsidR="00DE3406" w:rsidRPr="00497620" w:rsidRDefault="00DE3406" w:rsidP="00C754B4">
            <w:pPr>
              <w:rPr>
                <w:rFonts w:ascii="Arial" w:hAnsi="Arial" w:cs="Arial"/>
                <w:b/>
                <w:sz w:val="24"/>
                <w:szCs w:val="24"/>
              </w:rPr>
            </w:pPr>
            <w:r w:rsidRPr="00497620">
              <w:rPr>
                <w:rFonts w:ascii="Arial" w:hAnsi="Arial" w:cs="Arial"/>
                <w:b/>
                <w:sz w:val="24"/>
                <w:szCs w:val="24"/>
              </w:rPr>
              <w:lastRenderedPageBreak/>
              <w:t>Objective 3</w:t>
            </w:r>
          </w:p>
          <w:p w:rsidR="00DE3406" w:rsidRPr="00497620" w:rsidRDefault="00DE3406" w:rsidP="00C754B4">
            <w:pPr>
              <w:rPr>
                <w:rFonts w:ascii="Arial" w:hAnsi="Arial" w:cs="Arial"/>
                <w:b/>
              </w:rPr>
            </w:pPr>
            <w:r w:rsidRPr="00497620">
              <w:rPr>
                <w:rFonts w:ascii="Arial" w:hAnsi="Arial" w:cs="Arial"/>
                <w:b/>
                <w:sz w:val="24"/>
              </w:rPr>
              <w:t>Have inclusive leadership at all levels of the organisation</w:t>
            </w:r>
          </w:p>
        </w:tc>
      </w:tr>
      <w:tr w:rsidR="00DE3406" w:rsidRPr="00497620" w:rsidTr="00DE3406">
        <w:trPr>
          <w:trHeight w:val="1489"/>
        </w:trPr>
        <w:tc>
          <w:tcPr>
            <w:tcW w:w="2127" w:type="dxa"/>
          </w:tcPr>
          <w:p w:rsidR="00DE3406" w:rsidRPr="00497620" w:rsidRDefault="00DE3406" w:rsidP="00C754B4">
            <w:pPr>
              <w:rPr>
                <w:rFonts w:ascii="Arial" w:hAnsi="Arial" w:cs="Arial"/>
                <w:b/>
              </w:rPr>
            </w:pPr>
            <w:r w:rsidRPr="00497620">
              <w:rPr>
                <w:rFonts w:ascii="Arial" w:hAnsi="Arial" w:cs="Arial"/>
              </w:rPr>
              <w:t>3.1 Embed D&amp;I into decision-making processes.</w:t>
            </w:r>
          </w:p>
          <w:p w:rsidR="00DE3406" w:rsidRPr="00497620" w:rsidRDefault="00DE3406" w:rsidP="00C754B4">
            <w:pPr>
              <w:rPr>
                <w:rFonts w:ascii="Arial" w:hAnsi="Arial" w:cs="Arial"/>
                <w:b/>
              </w:rPr>
            </w:pPr>
          </w:p>
        </w:tc>
        <w:tc>
          <w:tcPr>
            <w:tcW w:w="4819" w:type="dxa"/>
          </w:tcPr>
          <w:p w:rsidR="00DE3406" w:rsidRPr="00497620" w:rsidRDefault="00DE3406" w:rsidP="00C754B4">
            <w:pPr>
              <w:rPr>
                <w:rFonts w:ascii="Arial" w:hAnsi="Arial" w:cs="Arial"/>
              </w:rPr>
            </w:pPr>
            <w:r w:rsidRPr="00497620">
              <w:rPr>
                <w:rFonts w:ascii="Arial" w:hAnsi="Arial" w:cs="Arial"/>
              </w:rPr>
              <w:t>Ensure all major projects, key policies and strategies are informed by a completed Equality Analysis (EA).</w:t>
            </w:r>
          </w:p>
          <w:p w:rsidR="00DE3406" w:rsidRPr="00497620" w:rsidRDefault="00DE3406" w:rsidP="00C754B4">
            <w:pPr>
              <w:rPr>
                <w:rFonts w:ascii="Arial" w:hAnsi="Arial" w:cs="Arial"/>
              </w:rPr>
            </w:pPr>
          </w:p>
          <w:p w:rsidR="00DE3406" w:rsidRPr="002E1A8D" w:rsidRDefault="002E1A8D" w:rsidP="00C754B4">
            <w:pPr>
              <w:rPr>
                <w:rFonts w:ascii="Arial" w:hAnsi="Arial" w:cs="Arial"/>
              </w:rPr>
            </w:pPr>
            <w:r w:rsidRPr="002E1A8D">
              <w:rPr>
                <w:rFonts w:ascii="Arial" w:hAnsi="Arial" w:cs="Arial"/>
              </w:rPr>
              <w:t>All decision makers take ownership of the EA process and have received sufficient guidance/training to undertake the EA</w:t>
            </w:r>
            <w:r>
              <w:rPr>
                <w:rFonts w:ascii="Arial" w:hAnsi="Arial" w:cs="Arial"/>
              </w:rPr>
              <w:t>.</w:t>
            </w:r>
          </w:p>
        </w:tc>
        <w:tc>
          <w:tcPr>
            <w:tcW w:w="1560" w:type="dxa"/>
          </w:tcPr>
          <w:p w:rsidR="00DE3406" w:rsidRPr="00497620" w:rsidRDefault="00DE3406" w:rsidP="00C754B4">
            <w:pPr>
              <w:rPr>
                <w:rFonts w:ascii="Arial" w:hAnsi="Arial" w:cs="Arial"/>
              </w:rPr>
            </w:pPr>
            <w:r w:rsidRPr="00497620">
              <w:rPr>
                <w:rFonts w:ascii="Arial" w:hAnsi="Arial" w:cs="Arial"/>
              </w:rPr>
              <w:t>Exec</w:t>
            </w:r>
          </w:p>
          <w:p w:rsidR="00DE3406" w:rsidRPr="00497620" w:rsidRDefault="00DE3406" w:rsidP="00C754B4">
            <w:pPr>
              <w:rPr>
                <w:rFonts w:ascii="Arial" w:hAnsi="Arial" w:cs="Arial"/>
                <w:b/>
              </w:rPr>
            </w:pPr>
          </w:p>
          <w:p w:rsidR="00DE3406" w:rsidRPr="00497620" w:rsidRDefault="00DE3406" w:rsidP="00C754B4">
            <w:pPr>
              <w:rPr>
                <w:rFonts w:ascii="Arial" w:hAnsi="Arial" w:cs="Arial"/>
                <w:b/>
              </w:rPr>
            </w:pPr>
          </w:p>
          <w:p w:rsidR="00DE3406" w:rsidRPr="00497620" w:rsidRDefault="00DE3406" w:rsidP="00C754B4">
            <w:pPr>
              <w:rPr>
                <w:rFonts w:ascii="Arial" w:hAnsi="Arial" w:cs="Arial"/>
                <w:b/>
              </w:rPr>
            </w:pPr>
          </w:p>
          <w:p w:rsidR="00DE3406" w:rsidRPr="00497620" w:rsidRDefault="00DE3406" w:rsidP="00C754B4">
            <w:pPr>
              <w:rPr>
                <w:rFonts w:ascii="Arial" w:hAnsi="Arial" w:cs="Arial"/>
              </w:rPr>
            </w:pPr>
            <w:r w:rsidRPr="00497620">
              <w:rPr>
                <w:rFonts w:ascii="Arial" w:hAnsi="Arial" w:cs="Arial"/>
              </w:rPr>
              <w:t>D&amp;I Advisor</w:t>
            </w:r>
          </w:p>
          <w:p w:rsidR="00DE3406" w:rsidRPr="00497620" w:rsidRDefault="00DE3406" w:rsidP="00C754B4">
            <w:pPr>
              <w:rPr>
                <w:rFonts w:ascii="Arial" w:hAnsi="Arial" w:cs="Arial"/>
              </w:rPr>
            </w:pPr>
          </w:p>
          <w:p w:rsidR="00DE3406" w:rsidRPr="00497620" w:rsidRDefault="00DE3406" w:rsidP="00C754B4">
            <w:pPr>
              <w:rPr>
                <w:rFonts w:ascii="Arial" w:hAnsi="Arial" w:cs="Arial"/>
                <w:b/>
              </w:rPr>
            </w:pPr>
          </w:p>
        </w:tc>
        <w:tc>
          <w:tcPr>
            <w:tcW w:w="1275" w:type="dxa"/>
          </w:tcPr>
          <w:p w:rsidR="00DE3406" w:rsidRPr="00497620" w:rsidRDefault="00DE3406" w:rsidP="00C754B4">
            <w:pPr>
              <w:rPr>
                <w:rFonts w:ascii="Arial" w:hAnsi="Arial" w:cs="Arial"/>
              </w:rPr>
            </w:pPr>
            <w:r w:rsidRPr="00497620">
              <w:rPr>
                <w:rFonts w:ascii="Arial" w:hAnsi="Arial" w:cs="Arial"/>
              </w:rPr>
              <w:t>Ongoing</w:t>
            </w:r>
          </w:p>
          <w:p w:rsidR="00DE3406" w:rsidRPr="00497620" w:rsidRDefault="00DE3406" w:rsidP="00C754B4">
            <w:pPr>
              <w:rPr>
                <w:rFonts w:ascii="Arial" w:hAnsi="Arial" w:cs="Arial"/>
                <w:b/>
              </w:rPr>
            </w:pPr>
          </w:p>
          <w:p w:rsidR="00DE3406" w:rsidRPr="00497620" w:rsidRDefault="00DE3406" w:rsidP="00C754B4">
            <w:pPr>
              <w:rPr>
                <w:rFonts w:ascii="Arial" w:hAnsi="Arial" w:cs="Arial"/>
                <w:b/>
              </w:rPr>
            </w:pP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rPr>
            </w:pPr>
            <w:r w:rsidRPr="00497620">
              <w:rPr>
                <w:rFonts w:ascii="Arial" w:hAnsi="Arial" w:cs="Arial"/>
              </w:rPr>
              <w:t>Mar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tc>
        <w:tc>
          <w:tcPr>
            <w:tcW w:w="6096" w:type="dxa"/>
          </w:tcPr>
          <w:p w:rsidR="00DE3406" w:rsidRPr="00497620" w:rsidRDefault="00DE3406" w:rsidP="00C754B4">
            <w:pPr>
              <w:rPr>
                <w:rFonts w:ascii="Arial" w:hAnsi="Arial" w:cs="Arial"/>
                <w:szCs w:val="28"/>
              </w:rPr>
            </w:pPr>
            <w:r w:rsidRPr="00497620">
              <w:rPr>
                <w:rFonts w:ascii="Arial" w:hAnsi="Arial" w:cs="Arial"/>
                <w:szCs w:val="28"/>
              </w:rPr>
              <w:t>Key decisions informed by EA.</w:t>
            </w:r>
          </w:p>
          <w:p w:rsidR="00DE3406" w:rsidRPr="00497620" w:rsidRDefault="00DE3406" w:rsidP="00C754B4">
            <w:pPr>
              <w:rPr>
                <w:rFonts w:ascii="Arial" w:hAnsi="Arial" w:cs="Arial"/>
                <w:b/>
                <w:szCs w:val="28"/>
              </w:rPr>
            </w:pPr>
          </w:p>
          <w:p w:rsidR="00DE3406" w:rsidRPr="00497620" w:rsidRDefault="00DE3406" w:rsidP="00C754B4">
            <w:pPr>
              <w:rPr>
                <w:rFonts w:ascii="Arial" w:hAnsi="Arial" w:cs="Arial"/>
                <w:b/>
                <w:szCs w:val="28"/>
              </w:rPr>
            </w:pPr>
          </w:p>
          <w:p w:rsidR="00DE3406" w:rsidRPr="00497620" w:rsidRDefault="00DE3406" w:rsidP="00C754B4">
            <w:pPr>
              <w:rPr>
                <w:rFonts w:ascii="Arial" w:hAnsi="Arial" w:cs="Arial"/>
                <w:b/>
                <w:szCs w:val="28"/>
              </w:rPr>
            </w:pPr>
          </w:p>
          <w:p w:rsidR="00DE3406" w:rsidRPr="00497620" w:rsidRDefault="00DE3406" w:rsidP="00C754B4">
            <w:pPr>
              <w:rPr>
                <w:rFonts w:ascii="Arial" w:hAnsi="Arial" w:cs="Arial"/>
                <w:b/>
                <w:szCs w:val="28"/>
              </w:rPr>
            </w:pPr>
          </w:p>
          <w:p w:rsidR="00DE3406" w:rsidRPr="00497620" w:rsidRDefault="00DE3406" w:rsidP="00C754B4">
            <w:pPr>
              <w:rPr>
                <w:rFonts w:ascii="Arial" w:hAnsi="Arial" w:cs="Arial"/>
                <w:b/>
              </w:rPr>
            </w:pPr>
          </w:p>
          <w:p w:rsidR="00DE3406" w:rsidRPr="00497620" w:rsidRDefault="00DE3406" w:rsidP="00C754B4">
            <w:pPr>
              <w:rPr>
                <w:rFonts w:ascii="Arial" w:hAnsi="Arial" w:cs="Arial"/>
                <w:b/>
              </w:rPr>
            </w:pPr>
          </w:p>
        </w:tc>
      </w:tr>
      <w:tr w:rsidR="00DE3406" w:rsidRPr="00497620" w:rsidTr="00DE3406">
        <w:trPr>
          <w:trHeight w:val="1489"/>
        </w:trPr>
        <w:tc>
          <w:tcPr>
            <w:tcW w:w="2127" w:type="dxa"/>
          </w:tcPr>
          <w:p w:rsidR="00DE3406" w:rsidRPr="00497620" w:rsidRDefault="00DE3406" w:rsidP="00C754B4">
            <w:pPr>
              <w:ind w:left="34"/>
              <w:rPr>
                <w:rFonts w:ascii="Arial" w:hAnsi="Arial" w:cs="Arial"/>
              </w:rPr>
            </w:pPr>
            <w:r w:rsidRPr="00497620">
              <w:rPr>
                <w:rFonts w:ascii="Arial" w:hAnsi="Arial" w:cs="Arial"/>
              </w:rPr>
              <w:t>3.2 Work to address under-representation at management / leadership levels to ensure diverse perspectives are engaged and our communities are reflected.</w:t>
            </w:r>
          </w:p>
        </w:tc>
        <w:tc>
          <w:tcPr>
            <w:tcW w:w="4819" w:type="dxa"/>
          </w:tcPr>
          <w:p w:rsidR="00DE3406" w:rsidRPr="00497620" w:rsidRDefault="00DE3406" w:rsidP="00C754B4">
            <w:pPr>
              <w:rPr>
                <w:rFonts w:ascii="Arial" w:hAnsi="Arial" w:cs="Arial"/>
              </w:rPr>
            </w:pPr>
            <w:r w:rsidRPr="00497620">
              <w:rPr>
                <w:rFonts w:ascii="Arial" w:hAnsi="Arial" w:cs="Arial"/>
              </w:rPr>
              <w:t xml:space="preserve">Review composition of leadership/management profile.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Where gaps in representation are identified action plans are developed and implemented.</w:t>
            </w:r>
          </w:p>
          <w:p w:rsidR="00DE3406" w:rsidRPr="00497620" w:rsidRDefault="00DE3406" w:rsidP="00C754B4">
            <w:pPr>
              <w:rPr>
                <w:rFonts w:ascii="Arial" w:hAnsi="Arial" w:cs="Arial"/>
              </w:rPr>
            </w:pPr>
          </w:p>
          <w:p w:rsidR="00DE3406" w:rsidRPr="00497620" w:rsidRDefault="00DE3406" w:rsidP="00C754B4">
            <w:pPr>
              <w:pStyle w:val="UoDBody"/>
              <w:rPr>
                <w:rFonts w:ascii="Arial" w:hAnsi="Arial" w:cs="Arial"/>
              </w:rPr>
            </w:pPr>
            <w:r w:rsidRPr="00497620">
              <w:rPr>
                <w:rFonts w:ascii="Arial" w:hAnsi="Arial" w:cs="Arial"/>
                <w:sz w:val="22"/>
                <w:szCs w:val="22"/>
              </w:rPr>
              <w:t>Review recruitment procedure including application of EA.</w:t>
            </w:r>
          </w:p>
          <w:p w:rsidR="00DE3406" w:rsidRPr="00497620" w:rsidRDefault="00DE3406" w:rsidP="00C754B4">
            <w:pPr>
              <w:pStyle w:val="UoDBody"/>
              <w:rPr>
                <w:rFonts w:ascii="Arial" w:hAnsi="Arial" w:cs="Arial"/>
                <w:sz w:val="22"/>
                <w:szCs w:val="22"/>
              </w:rPr>
            </w:pPr>
          </w:p>
          <w:p w:rsidR="00DE3406" w:rsidRPr="00497620" w:rsidRDefault="00DE3406" w:rsidP="00C754B4">
            <w:pPr>
              <w:pStyle w:val="UoDBody"/>
              <w:rPr>
                <w:rFonts w:ascii="Arial" w:hAnsi="Arial" w:cs="Arial"/>
                <w:sz w:val="22"/>
                <w:szCs w:val="22"/>
              </w:rPr>
            </w:pPr>
          </w:p>
          <w:p w:rsidR="00DE3406" w:rsidRPr="00497620" w:rsidRDefault="00DE3406" w:rsidP="00C754B4">
            <w:pPr>
              <w:pStyle w:val="UoDBody"/>
              <w:rPr>
                <w:rFonts w:ascii="Arial" w:hAnsi="Arial" w:cs="Arial"/>
                <w:sz w:val="22"/>
                <w:szCs w:val="22"/>
              </w:rPr>
            </w:pPr>
          </w:p>
          <w:p w:rsidR="00DE3406" w:rsidRPr="00497620" w:rsidRDefault="00DE3406" w:rsidP="00C754B4">
            <w:pPr>
              <w:pStyle w:val="UoDBody"/>
              <w:rPr>
                <w:rFonts w:ascii="Arial" w:hAnsi="Arial" w:cs="Arial"/>
              </w:rPr>
            </w:pPr>
            <w:r w:rsidRPr="00497620">
              <w:rPr>
                <w:rFonts w:ascii="Arial" w:hAnsi="Arial" w:cs="Arial"/>
                <w:sz w:val="22"/>
                <w:szCs w:val="22"/>
              </w:rPr>
              <w:t>Provide Unconscious Bias training for all recruiting staff.</w:t>
            </w:r>
          </w:p>
        </w:tc>
        <w:tc>
          <w:tcPr>
            <w:tcW w:w="1560" w:type="dxa"/>
          </w:tcPr>
          <w:p w:rsidR="00DE3406" w:rsidRPr="00497620" w:rsidRDefault="00DE3406" w:rsidP="00C754B4">
            <w:pPr>
              <w:rPr>
                <w:rFonts w:ascii="Arial" w:hAnsi="Arial" w:cs="Arial"/>
              </w:rPr>
            </w:pPr>
            <w:r w:rsidRPr="00497620">
              <w:rPr>
                <w:rFonts w:ascii="Arial" w:hAnsi="Arial" w:cs="Arial"/>
              </w:rPr>
              <w:t>Exec, HR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Exec, HR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HR Manager, Projects and Processes Manager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HR, OD, D&amp;I Advisor</w:t>
            </w:r>
          </w:p>
          <w:p w:rsidR="00DE3406" w:rsidRPr="00497620" w:rsidRDefault="00DE3406" w:rsidP="00C754B4">
            <w:pPr>
              <w:rPr>
                <w:rFonts w:ascii="Arial" w:hAnsi="Arial" w:cs="Arial"/>
              </w:rPr>
            </w:pPr>
          </w:p>
          <w:p w:rsidR="00DE3406" w:rsidRPr="00497620" w:rsidRDefault="00DE3406" w:rsidP="00C754B4">
            <w:pPr>
              <w:rPr>
                <w:rFonts w:ascii="Arial" w:hAnsi="Arial" w:cs="Arial"/>
                <w:b/>
              </w:rPr>
            </w:pPr>
          </w:p>
        </w:tc>
        <w:tc>
          <w:tcPr>
            <w:tcW w:w="1275" w:type="dxa"/>
          </w:tcPr>
          <w:p w:rsidR="00DE3406" w:rsidRPr="00497620" w:rsidRDefault="00DE3406" w:rsidP="00C754B4">
            <w:pPr>
              <w:rPr>
                <w:rFonts w:ascii="Arial" w:hAnsi="Arial" w:cs="Arial"/>
              </w:rPr>
            </w:pPr>
            <w:r w:rsidRPr="00497620">
              <w:rPr>
                <w:rFonts w:ascii="Arial" w:hAnsi="Arial" w:cs="Arial"/>
              </w:rPr>
              <w:t>Oct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Mar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color w:val="FF0000"/>
              </w:rPr>
            </w:pPr>
            <w:r w:rsidRPr="00497620">
              <w:rPr>
                <w:rFonts w:ascii="Arial" w:hAnsi="Arial" w:cs="Arial"/>
              </w:rPr>
              <w:t>Dec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Jan 2019</w:t>
            </w:r>
          </w:p>
        </w:tc>
        <w:tc>
          <w:tcPr>
            <w:tcW w:w="6096" w:type="dxa"/>
          </w:tcPr>
          <w:p w:rsidR="00DE3406" w:rsidRPr="00497620" w:rsidRDefault="00DE3406" w:rsidP="00C754B4">
            <w:pPr>
              <w:rPr>
                <w:rFonts w:ascii="Arial" w:hAnsi="Arial" w:cs="Arial"/>
              </w:rPr>
            </w:pPr>
            <w:r w:rsidRPr="00497620">
              <w:rPr>
                <w:rFonts w:ascii="Arial" w:hAnsi="Arial" w:cs="Arial"/>
              </w:rPr>
              <w:t>Understanding of existing profile.</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color w:val="0070C0"/>
              </w:rPr>
            </w:pPr>
            <w:r w:rsidRPr="00497620">
              <w:rPr>
                <w:rFonts w:ascii="Arial" w:hAnsi="Arial" w:cs="Arial"/>
              </w:rPr>
              <w:t xml:space="preserve">15% ethnic minority representation in leadership/management </w:t>
            </w:r>
            <w:r w:rsidRPr="00497620">
              <w:rPr>
                <w:rFonts w:ascii="Arial" w:hAnsi="Arial" w:cs="Arial"/>
                <w:b/>
                <w:i/>
                <w:color w:val="0070C0"/>
                <w:sz w:val="16"/>
              </w:rPr>
              <w:t>8</w:t>
            </w:r>
          </w:p>
          <w:p w:rsidR="00DE3406" w:rsidRPr="00497620" w:rsidRDefault="00DE3406" w:rsidP="00C754B4">
            <w:pPr>
              <w:rPr>
                <w:rFonts w:ascii="Arial" w:hAnsi="Arial" w:cs="Arial"/>
              </w:rPr>
            </w:pPr>
          </w:p>
          <w:p w:rsidR="00DE3406" w:rsidRPr="00497620" w:rsidRDefault="00DE3406" w:rsidP="00C754B4">
            <w:pPr>
              <w:rPr>
                <w:rFonts w:ascii="Arial" w:hAnsi="Arial" w:cs="Arial"/>
                <w:color w:val="948A54" w:themeColor="background2" w:themeShade="80"/>
              </w:rPr>
            </w:pPr>
          </w:p>
          <w:p w:rsidR="00DE3406" w:rsidRPr="00497620" w:rsidRDefault="00DE3406" w:rsidP="00C754B4">
            <w:pPr>
              <w:rPr>
                <w:rFonts w:ascii="Arial" w:hAnsi="Arial" w:cs="Arial"/>
                <w:color w:val="948A54" w:themeColor="background2" w:themeShade="80"/>
              </w:rPr>
            </w:pPr>
          </w:p>
          <w:p w:rsidR="00DE3406" w:rsidRPr="00497620" w:rsidRDefault="00DE3406" w:rsidP="00C754B4">
            <w:pPr>
              <w:rPr>
                <w:rFonts w:ascii="Arial" w:hAnsi="Arial" w:cs="Arial"/>
                <w:color w:val="948A54" w:themeColor="background2" w:themeShade="80"/>
              </w:rPr>
            </w:pPr>
          </w:p>
          <w:p w:rsidR="00DE3406" w:rsidRPr="00497620" w:rsidRDefault="00DE3406" w:rsidP="00C754B4">
            <w:pPr>
              <w:rPr>
                <w:rFonts w:ascii="Arial" w:hAnsi="Arial" w:cs="Arial"/>
                <w:color w:val="948A54" w:themeColor="background2" w:themeShade="80"/>
              </w:rPr>
            </w:pPr>
          </w:p>
          <w:p w:rsidR="00DE3406" w:rsidRPr="00497620" w:rsidRDefault="00DE3406" w:rsidP="00C754B4">
            <w:pPr>
              <w:rPr>
                <w:rFonts w:ascii="Arial" w:hAnsi="Arial" w:cs="Arial"/>
                <w:color w:val="948A54" w:themeColor="background2" w:themeShade="80"/>
              </w:rPr>
            </w:pPr>
          </w:p>
          <w:p w:rsidR="00DE3406" w:rsidRPr="00497620" w:rsidRDefault="00DE3406" w:rsidP="00C754B4">
            <w:pPr>
              <w:rPr>
                <w:rFonts w:ascii="Arial" w:hAnsi="Arial" w:cs="Arial"/>
              </w:rPr>
            </w:pPr>
          </w:p>
          <w:p w:rsidR="00DE3406" w:rsidRPr="00497620" w:rsidRDefault="00DE3406" w:rsidP="00C754B4">
            <w:pPr>
              <w:rPr>
                <w:rFonts w:ascii="Arial" w:hAnsi="Arial" w:cs="Arial"/>
                <w:color w:val="948A54" w:themeColor="background2" w:themeShade="80"/>
              </w:rPr>
            </w:pPr>
          </w:p>
          <w:p w:rsidR="00DE3406" w:rsidRPr="00497620" w:rsidRDefault="00DE3406" w:rsidP="00C754B4">
            <w:pPr>
              <w:rPr>
                <w:rFonts w:ascii="Arial" w:hAnsi="Arial" w:cs="Arial"/>
                <w:b/>
              </w:rPr>
            </w:pPr>
          </w:p>
        </w:tc>
      </w:tr>
      <w:tr w:rsidR="00DE3406" w:rsidRPr="00497620" w:rsidTr="00DE3406">
        <w:trPr>
          <w:trHeight w:val="556"/>
        </w:trPr>
        <w:tc>
          <w:tcPr>
            <w:tcW w:w="2127" w:type="dxa"/>
          </w:tcPr>
          <w:p w:rsidR="00DE3406" w:rsidRPr="00497620" w:rsidRDefault="00DE3406" w:rsidP="00C754B4">
            <w:pPr>
              <w:ind w:left="34"/>
              <w:rPr>
                <w:rFonts w:ascii="Arial" w:hAnsi="Arial" w:cs="Arial"/>
              </w:rPr>
            </w:pPr>
            <w:r w:rsidRPr="00497620">
              <w:rPr>
                <w:rFonts w:ascii="Arial" w:hAnsi="Arial" w:cs="Arial"/>
              </w:rPr>
              <w:t xml:space="preserve">3.3 Support faculties and departments to integrate </w:t>
            </w:r>
            <w:proofErr w:type="gramStart"/>
            <w:r w:rsidRPr="00497620">
              <w:rPr>
                <w:rFonts w:ascii="Arial" w:hAnsi="Arial" w:cs="Arial"/>
              </w:rPr>
              <w:t>D&amp;I</w:t>
            </w:r>
            <w:proofErr w:type="gramEnd"/>
            <w:r w:rsidRPr="00497620">
              <w:rPr>
                <w:rFonts w:ascii="Arial" w:hAnsi="Arial" w:cs="Arial"/>
              </w:rPr>
              <w:t xml:space="preserve"> into their business plans.</w:t>
            </w:r>
          </w:p>
        </w:tc>
        <w:tc>
          <w:tcPr>
            <w:tcW w:w="4819" w:type="dxa"/>
          </w:tcPr>
          <w:p w:rsidR="00DE3406" w:rsidRPr="002E1A8D" w:rsidRDefault="002E1A8D" w:rsidP="00C754B4">
            <w:pPr>
              <w:rPr>
                <w:rFonts w:ascii="Arial" w:hAnsi="Arial" w:cs="Arial"/>
              </w:rPr>
            </w:pPr>
            <w:r w:rsidRPr="002E1A8D">
              <w:rPr>
                <w:rFonts w:ascii="Arial" w:hAnsi="Arial" w:cs="Arial"/>
              </w:rPr>
              <w:t xml:space="preserve">Ensure all departments take ownership of at least one SMART </w:t>
            </w:r>
            <w:proofErr w:type="gramStart"/>
            <w:r w:rsidRPr="002E1A8D">
              <w:rPr>
                <w:rFonts w:ascii="Arial" w:hAnsi="Arial" w:cs="Arial"/>
              </w:rPr>
              <w:t>D&amp;I</w:t>
            </w:r>
            <w:proofErr w:type="gramEnd"/>
            <w:r w:rsidRPr="002E1A8D">
              <w:rPr>
                <w:rFonts w:ascii="Arial" w:hAnsi="Arial" w:cs="Arial"/>
              </w:rPr>
              <w:t xml:space="preserve"> objective which explicitly supports BMet’s D&amp;I aspirations.</w:t>
            </w:r>
          </w:p>
        </w:tc>
        <w:tc>
          <w:tcPr>
            <w:tcW w:w="1560" w:type="dxa"/>
          </w:tcPr>
          <w:p w:rsidR="00DE3406" w:rsidRPr="00497620" w:rsidRDefault="00DE3406" w:rsidP="00C754B4">
            <w:pPr>
              <w:rPr>
                <w:rFonts w:ascii="Arial" w:hAnsi="Arial" w:cs="Arial"/>
              </w:rPr>
            </w:pPr>
            <w:r w:rsidRPr="00497620">
              <w:rPr>
                <w:rFonts w:ascii="Arial" w:hAnsi="Arial" w:cs="Arial"/>
              </w:rPr>
              <w:t>All teams, OD team</w:t>
            </w:r>
          </w:p>
          <w:p w:rsidR="00DE3406" w:rsidRPr="00497620" w:rsidRDefault="00DE3406" w:rsidP="00C754B4">
            <w:pPr>
              <w:rPr>
                <w:rFonts w:ascii="Arial" w:hAnsi="Arial" w:cs="Arial"/>
              </w:rPr>
            </w:pPr>
          </w:p>
        </w:tc>
        <w:tc>
          <w:tcPr>
            <w:tcW w:w="1275" w:type="dxa"/>
          </w:tcPr>
          <w:p w:rsidR="00DE3406" w:rsidRPr="00497620" w:rsidRDefault="00DE3406" w:rsidP="00C754B4">
            <w:pPr>
              <w:rPr>
                <w:rFonts w:ascii="Arial" w:hAnsi="Arial" w:cs="Arial"/>
              </w:rPr>
            </w:pPr>
            <w:r w:rsidRPr="00497620">
              <w:rPr>
                <w:rFonts w:ascii="Arial" w:hAnsi="Arial" w:cs="Arial"/>
              </w:rPr>
              <w:t>Jul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tc>
        <w:tc>
          <w:tcPr>
            <w:tcW w:w="6096" w:type="dxa"/>
          </w:tcPr>
          <w:p w:rsidR="00DE3406" w:rsidRPr="00497620" w:rsidRDefault="00DE3406" w:rsidP="00C754B4">
            <w:pPr>
              <w:rPr>
                <w:rFonts w:ascii="Arial" w:hAnsi="Arial" w:cs="Arial"/>
                <w:b/>
              </w:rPr>
            </w:pPr>
            <w:r w:rsidRPr="00497620">
              <w:rPr>
                <w:rFonts w:ascii="Arial" w:hAnsi="Arial" w:cs="Arial"/>
              </w:rPr>
              <w:t>PD records reference meaningful D&amp;I content and are linked to department plans.</w:t>
            </w:r>
          </w:p>
          <w:p w:rsidR="00DE3406" w:rsidRPr="00497620" w:rsidRDefault="00DE3406" w:rsidP="00C754B4">
            <w:pPr>
              <w:rPr>
                <w:rFonts w:ascii="Arial" w:hAnsi="Arial" w:cs="Arial"/>
                <w:b/>
              </w:rPr>
            </w:pPr>
          </w:p>
          <w:p w:rsidR="00DE3406" w:rsidRPr="00497620" w:rsidRDefault="00DE3406" w:rsidP="00C754B4">
            <w:pPr>
              <w:rPr>
                <w:rFonts w:ascii="Arial" w:hAnsi="Arial" w:cs="Arial"/>
                <w:b/>
              </w:rPr>
            </w:pPr>
          </w:p>
        </w:tc>
      </w:tr>
    </w:tbl>
    <w:p w:rsidR="00100439" w:rsidRPr="00497620" w:rsidRDefault="00100439">
      <w:pPr>
        <w:rPr>
          <w:rFonts w:ascii="Arial" w:hAnsi="Arial" w:cs="Arial"/>
        </w:rPr>
      </w:pPr>
      <w:r w:rsidRPr="00497620">
        <w:rPr>
          <w:rFonts w:ascii="Arial" w:hAnsi="Arial" w:cs="Arial"/>
        </w:rPr>
        <w:br w:type="page"/>
      </w:r>
    </w:p>
    <w:tbl>
      <w:tblPr>
        <w:tblStyle w:val="TableGrid"/>
        <w:tblW w:w="15877" w:type="dxa"/>
        <w:tblInd w:w="-34" w:type="dxa"/>
        <w:tblLayout w:type="fixed"/>
        <w:tblLook w:val="04A0" w:firstRow="1" w:lastRow="0" w:firstColumn="1" w:lastColumn="0" w:noHBand="0" w:noVBand="1"/>
      </w:tblPr>
      <w:tblGrid>
        <w:gridCol w:w="2127"/>
        <w:gridCol w:w="4819"/>
        <w:gridCol w:w="1560"/>
        <w:gridCol w:w="1275"/>
        <w:gridCol w:w="6096"/>
      </w:tblGrid>
      <w:tr w:rsidR="00DE3406" w:rsidRPr="00497620" w:rsidTr="00DE3406">
        <w:tc>
          <w:tcPr>
            <w:tcW w:w="15877" w:type="dxa"/>
            <w:gridSpan w:val="5"/>
            <w:shd w:val="clear" w:color="auto" w:fill="D9D9D9" w:themeFill="background1" w:themeFillShade="D9"/>
          </w:tcPr>
          <w:p w:rsidR="00DE3406" w:rsidRPr="00497620" w:rsidRDefault="00DE3406" w:rsidP="00C754B4">
            <w:pPr>
              <w:rPr>
                <w:rFonts w:ascii="Arial" w:hAnsi="Arial" w:cs="Arial"/>
                <w:b/>
                <w:sz w:val="24"/>
                <w:szCs w:val="24"/>
              </w:rPr>
            </w:pPr>
            <w:r w:rsidRPr="00497620">
              <w:rPr>
                <w:rFonts w:ascii="Arial" w:hAnsi="Arial" w:cs="Arial"/>
                <w:b/>
                <w:sz w:val="24"/>
                <w:szCs w:val="24"/>
              </w:rPr>
              <w:lastRenderedPageBreak/>
              <w:t>Objective 4</w:t>
            </w:r>
          </w:p>
          <w:p w:rsidR="00DE3406" w:rsidRPr="00497620" w:rsidRDefault="00DE3406" w:rsidP="00C754B4">
            <w:pPr>
              <w:rPr>
                <w:rFonts w:ascii="Arial" w:hAnsi="Arial" w:cs="Arial"/>
                <w:b/>
                <w:sz w:val="24"/>
                <w:szCs w:val="24"/>
              </w:rPr>
            </w:pPr>
            <w:r w:rsidRPr="00497620">
              <w:rPr>
                <w:rFonts w:ascii="Arial" w:hAnsi="Arial" w:cs="Arial"/>
                <w:b/>
                <w:sz w:val="24"/>
                <w:szCs w:val="24"/>
              </w:rPr>
              <w:t xml:space="preserve">Have a progressive, diverse and supported workforce. </w:t>
            </w:r>
          </w:p>
          <w:p w:rsidR="00DE3406" w:rsidRPr="00497620" w:rsidRDefault="00DE3406" w:rsidP="00C754B4">
            <w:pPr>
              <w:pStyle w:val="UoDBody"/>
              <w:rPr>
                <w:rFonts w:ascii="Arial" w:eastAsiaTheme="majorEastAsia" w:hAnsi="Arial" w:cs="Arial"/>
                <w:b/>
                <w:sz w:val="22"/>
              </w:rPr>
            </w:pPr>
          </w:p>
        </w:tc>
      </w:tr>
      <w:tr w:rsidR="00DE3406" w:rsidRPr="00497620" w:rsidTr="00DE3406">
        <w:trPr>
          <w:trHeight w:val="1489"/>
        </w:trPr>
        <w:tc>
          <w:tcPr>
            <w:tcW w:w="2127" w:type="dxa"/>
          </w:tcPr>
          <w:p w:rsidR="00DE3406" w:rsidRPr="00497620" w:rsidRDefault="00DE3406" w:rsidP="00C754B4">
            <w:pPr>
              <w:ind w:left="34"/>
              <w:rPr>
                <w:rFonts w:ascii="Arial" w:hAnsi="Arial" w:cs="Arial"/>
              </w:rPr>
            </w:pPr>
            <w:r w:rsidRPr="00497620">
              <w:rPr>
                <w:rFonts w:ascii="Arial" w:hAnsi="Arial" w:cs="Arial"/>
              </w:rPr>
              <w:t>4.1 Widen data collection of our staff profile and take action to address any inequalities in representation, engagement and progression.</w:t>
            </w:r>
          </w:p>
        </w:tc>
        <w:tc>
          <w:tcPr>
            <w:tcW w:w="4819" w:type="dxa"/>
          </w:tcPr>
          <w:p w:rsidR="00DE3406" w:rsidRPr="00497620" w:rsidRDefault="00DE3406" w:rsidP="00C754B4">
            <w:pPr>
              <w:shd w:val="clear" w:color="auto" w:fill="FFFFFF"/>
              <w:textAlignment w:val="top"/>
              <w:rPr>
                <w:rFonts w:ascii="Arial" w:hAnsi="Arial" w:cs="Arial"/>
              </w:rPr>
            </w:pPr>
            <w:r w:rsidRPr="00497620">
              <w:rPr>
                <w:rFonts w:ascii="Arial" w:eastAsia="Times New Roman" w:hAnsi="Arial" w:cs="Arial"/>
                <w:color w:val="000000"/>
                <w:lang w:eastAsia="en-GB"/>
              </w:rPr>
              <w:t xml:space="preserve">Review data capture to meet General Data Protection Regulations and </w:t>
            </w:r>
            <w:r w:rsidRPr="00497620">
              <w:rPr>
                <w:rFonts w:ascii="Arial" w:hAnsi="Arial" w:cs="Arial"/>
              </w:rPr>
              <w:t xml:space="preserve">ensure clarity around purpose and scope of data processing for equality monitoring. </w:t>
            </w:r>
          </w:p>
          <w:p w:rsidR="00DE3406" w:rsidRPr="00497620" w:rsidRDefault="00DE3406" w:rsidP="00C754B4">
            <w:pPr>
              <w:shd w:val="clear" w:color="auto" w:fill="FFFFFF"/>
              <w:textAlignment w:val="top"/>
              <w:rPr>
                <w:rFonts w:ascii="Arial" w:eastAsia="Times New Roman" w:hAnsi="Arial" w:cs="Arial"/>
                <w:color w:val="000000"/>
                <w:lang w:eastAsia="en-GB"/>
              </w:rPr>
            </w:pPr>
          </w:p>
          <w:p w:rsidR="00DE3406" w:rsidRPr="00497620" w:rsidRDefault="00DE3406" w:rsidP="00C754B4">
            <w:pPr>
              <w:shd w:val="clear" w:color="auto" w:fill="FFFFFF"/>
              <w:textAlignment w:val="top"/>
              <w:rPr>
                <w:rFonts w:ascii="Arial" w:eastAsia="Times New Roman" w:hAnsi="Arial" w:cs="Arial"/>
                <w:color w:val="000000"/>
                <w:lang w:eastAsia="en-GB"/>
              </w:rPr>
            </w:pPr>
            <w:r w:rsidRPr="00497620">
              <w:rPr>
                <w:rFonts w:ascii="Arial" w:eastAsia="Times New Roman" w:hAnsi="Arial" w:cs="Arial"/>
                <w:color w:val="000000"/>
                <w:lang w:eastAsia="en-GB"/>
              </w:rPr>
              <w:t>Increase disclosure rates through improving understanding of rationale for equality monitoring, including disability disclosure.</w:t>
            </w:r>
          </w:p>
          <w:p w:rsidR="00DE3406" w:rsidRPr="00497620" w:rsidRDefault="00DE3406" w:rsidP="00C754B4">
            <w:pPr>
              <w:shd w:val="clear" w:color="auto" w:fill="FFFFFF"/>
              <w:textAlignment w:val="top"/>
              <w:rPr>
                <w:rFonts w:ascii="Arial" w:eastAsia="Times New Roman" w:hAnsi="Arial" w:cs="Arial"/>
                <w:color w:val="000000"/>
                <w:lang w:eastAsia="en-GB"/>
              </w:rPr>
            </w:pPr>
          </w:p>
          <w:p w:rsidR="00DE3406" w:rsidRPr="00497620" w:rsidRDefault="00DE3406" w:rsidP="00C754B4">
            <w:pPr>
              <w:shd w:val="clear" w:color="auto" w:fill="FFFFFF"/>
              <w:textAlignment w:val="top"/>
              <w:rPr>
                <w:rFonts w:ascii="Arial" w:hAnsi="Arial" w:cs="Arial"/>
              </w:rPr>
            </w:pPr>
            <w:r w:rsidRPr="00497620">
              <w:rPr>
                <w:rFonts w:ascii="Arial" w:hAnsi="Arial" w:cs="Arial"/>
              </w:rPr>
              <w:t>Explore positive action strategies to recruit under-represented staff and to progress staff within the organisation. See 3.2.</w:t>
            </w:r>
          </w:p>
          <w:p w:rsidR="00DE3406" w:rsidRPr="00497620" w:rsidRDefault="00DE3406" w:rsidP="00C754B4">
            <w:pPr>
              <w:shd w:val="clear" w:color="auto" w:fill="FFFFFF"/>
              <w:textAlignment w:val="top"/>
              <w:rPr>
                <w:rFonts w:ascii="Arial" w:hAnsi="Arial" w:cs="Arial"/>
              </w:rPr>
            </w:pPr>
          </w:p>
          <w:p w:rsidR="00DE3406" w:rsidRPr="00497620" w:rsidRDefault="00DE3406" w:rsidP="00C754B4">
            <w:pPr>
              <w:rPr>
                <w:rFonts w:ascii="Arial" w:hAnsi="Arial" w:cs="Arial"/>
              </w:rPr>
            </w:pPr>
            <w:r w:rsidRPr="00497620">
              <w:rPr>
                <w:rFonts w:ascii="Arial" w:eastAsia="Times New Roman" w:hAnsi="Arial" w:cs="Arial"/>
                <w:color w:val="000000"/>
                <w:lang w:eastAsia="en-GB"/>
              </w:rPr>
              <w:t>Review recruitment procedure and employee journey.</w:t>
            </w:r>
          </w:p>
          <w:p w:rsidR="00DE3406" w:rsidRPr="00497620" w:rsidRDefault="00DE3406" w:rsidP="00C754B4">
            <w:pPr>
              <w:rPr>
                <w:rFonts w:ascii="Arial" w:eastAsia="Times New Roman" w:hAnsi="Arial" w:cs="Arial"/>
                <w:color w:val="000000"/>
                <w:lang w:eastAsia="en-GB"/>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Comply with Gender Pay Gap reporting requirements and implement actions to address findings as appropriate.</w:t>
            </w:r>
          </w:p>
        </w:tc>
        <w:tc>
          <w:tcPr>
            <w:tcW w:w="1560" w:type="dxa"/>
          </w:tcPr>
          <w:p w:rsidR="00DE3406" w:rsidRPr="00497620" w:rsidRDefault="00DE3406" w:rsidP="00C754B4">
            <w:pPr>
              <w:rPr>
                <w:rFonts w:ascii="Arial" w:hAnsi="Arial" w:cs="Arial"/>
              </w:rPr>
            </w:pPr>
            <w:r w:rsidRPr="00497620">
              <w:rPr>
                <w:rFonts w:ascii="Arial" w:hAnsi="Arial" w:cs="Arial"/>
              </w:rPr>
              <w:t>D&amp;I Advisor, HR Manager, DP Officer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HR Manager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HR Manager, OD Manager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HR Manager, Projects and Processes Manager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Payroll and D&amp;I Advisor</w:t>
            </w:r>
          </w:p>
        </w:tc>
        <w:tc>
          <w:tcPr>
            <w:tcW w:w="1275" w:type="dxa"/>
          </w:tcPr>
          <w:p w:rsidR="00DE3406" w:rsidRPr="00497620" w:rsidRDefault="00DE3406" w:rsidP="00C754B4">
            <w:pPr>
              <w:rPr>
                <w:rFonts w:ascii="Arial" w:hAnsi="Arial" w:cs="Arial"/>
              </w:rPr>
            </w:pPr>
            <w:r w:rsidRPr="00497620">
              <w:rPr>
                <w:rFonts w:ascii="Arial" w:hAnsi="Arial" w:cs="Arial"/>
              </w:rPr>
              <w:t>Apr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Feb 2020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Feb 2020</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Aug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Dec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Mar 2018 +annually </w:t>
            </w:r>
          </w:p>
        </w:tc>
        <w:tc>
          <w:tcPr>
            <w:tcW w:w="6096" w:type="dxa"/>
          </w:tcPr>
          <w:p w:rsidR="00DE3406" w:rsidRPr="00497620" w:rsidRDefault="00DE3406" w:rsidP="00C754B4">
            <w:pPr>
              <w:rPr>
                <w:rFonts w:ascii="Arial" w:eastAsia="Times New Roman" w:hAnsi="Arial" w:cs="Arial"/>
                <w:color w:val="000000"/>
                <w:lang w:eastAsia="en-GB"/>
              </w:rPr>
            </w:pPr>
            <w:r w:rsidRPr="00497620">
              <w:rPr>
                <w:rFonts w:ascii="Arial" w:hAnsi="Arial" w:cs="Arial"/>
              </w:rPr>
              <w:t>A clear equality monitoring statement is provided where personal information is requested.</w:t>
            </w:r>
            <w:r w:rsidRPr="00497620">
              <w:rPr>
                <w:rFonts w:ascii="Arial" w:eastAsia="Times New Roman" w:hAnsi="Arial" w:cs="Arial"/>
                <w:color w:val="000000"/>
                <w:lang w:eastAsia="en-GB"/>
              </w:rPr>
              <w:t xml:space="preserve"> </w:t>
            </w:r>
          </w:p>
          <w:p w:rsidR="00DE3406" w:rsidRPr="00497620" w:rsidRDefault="00DE3406" w:rsidP="00C754B4">
            <w:pPr>
              <w:rPr>
                <w:rFonts w:ascii="Arial" w:eastAsia="Times New Roman" w:hAnsi="Arial" w:cs="Arial"/>
                <w:color w:val="000000"/>
                <w:lang w:eastAsia="en-GB"/>
              </w:rPr>
            </w:pPr>
          </w:p>
          <w:p w:rsidR="00DE3406" w:rsidRPr="00497620" w:rsidRDefault="00DE3406" w:rsidP="00C754B4">
            <w:pPr>
              <w:rPr>
                <w:rFonts w:ascii="Arial" w:hAnsi="Arial" w:cs="Arial"/>
              </w:rPr>
            </w:pPr>
            <w:r w:rsidRPr="00497620">
              <w:rPr>
                <w:rFonts w:ascii="Arial" w:eastAsia="Times New Roman" w:hAnsi="Arial" w:cs="Arial"/>
                <w:color w:val="000000"/>
                <w:lang w:eastAsia="en-GB"/>
              </w:rPr>
              <w:t>Reduced numbers of people who ‘prefer not say.’</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10% of staff disclose a disability.</w:t>
            </w:r>
            <w:r w:rsidRPr="00497620">
              <w:rPr>
                <w:rFonts w:ascii="Arial" w:hAnsi="Arial" w:cs="Arial"/>
                <w:b/>
                <w:sz w:val="16"/>
              </w:rPr>
              <w:t>7</w:t>
            </w:r>
          </w:p>
          <w:p w:rsidR="00DE3406" w:rsidRPr="00497620" w:rsidRDefault="00DE3406" w:rsidP="00C754B4">
            <w:pPr>
              <w:pStyle w:val="UoDBody"/>
              <w:rPr>
                <w:rFonts w:ascii="Arial" w:eastAsiaTheme="majorEastAsia" w:hAnsi="Arial" w:cs="Arial"/>
                <w:b/>
                <w:sz w:val="22"/>
              </w:rPr>
            </w:pPr>
          </w:p>
          <w:p w:rsidR="00DE3406" w:rsidRPr="00497620" w:rsidRDefault="00DE3406" w:rsidP="00C754B4">
            <w:pPr>
              <w:pStyle w:val="UoDBody"/>
              <w:rPr>
                <w:rFonts w:ascii="Arial" w:eastAsiaTheme="majorEastAsia" w:hAnsi="Arial" w:cs="Arial"/>
                <w:b/>
                <w:sz w:val="22"/>
              </w:rPr>
            </w:pPr>
          </w:p>
          <w:p w:rsidR="00DE3406" w:rsidRPr="00497620" w:rsidRDefault="00DE3406" w:rsidP="00C754B4">
            <w:pPr>
              <w:pStyle w:val="UoDBody"/>
              <w:rPr>
                <w:rFonts w:ascii="Arial" w:eastAsiaTheme="majorEastAsia" w:hAnsi="Arial" w:cs="Arial"/>
                <w:b/>
                <w:sz w:val="22"/>
              </w:rPr>
            </w:pPr>
          </w:p>
          <w:p w:rsidR="00DE3406" w:rsidRPr="00497620" w:rsidRDefault="00DE3406" w:rsidP="00C754B4">
            <w:pPr>
              <w:pStyle w:val="UoDBody"/>
              <w:rPr>
                <w:rFonts w:ascii="Arial" w:eastAsiaTheme="majorEastAsia" w:hAnsi="Arial" w:cs="Arial"/>
                <w:sz w:val="22"/>
              </w:rPr>
            </w:pPr>
            <w:r w:rsidRPr="00497620">
              <w:rPr>
                <w:rFonts w:ascii="Arial" w:eastAsiaTheme="majorEastAsia" w:hAnsi="Arial" w:cs="Arial"/>
                <w:sz w:val="22"/>
              </w:rPr>
              <w:t>Strategies identified and associated actions and timelines developed.</w:t>
            </w:r>
          </w:p>
          <w:p w:rsidR="00DE3406" w:rsidRPr="00497620" w:rsidRDefault="00DE3406" w:rsidP="00C754B4">
            <w:pPr>
              <w:pStyle w:val="UoDBody"/>
              <w:rPr>
                <w:rFonts w:ascii="Arial" w:eastAsiaTheme="majorEastAsia" w:hAnsi="Arial" w:cs="Arial"/>
                <w:b/>
                <w:sz w:val="22"/>
              </w:rPr>
            </w:pPr>
          </w:p>
          <w:p w:rsidR="00DE3406" w:rsidRPr="00497620" w:rsidRDefault="00DE3406" w:rsidP="00C754B4">
            <w:pPr>
              <w:pStyle w:val="UoDBody"/>
              <w:rPr>
                <w:rFonts w:ascii="Arial" w:eastAsiaTheme="majorEastAsia" w:hAnsi="Arial" w:cs="Arial"/>
                <w:b/>
                <w:sz w:val="22"/>
              </w:rPr>
            </w:pPr>
          </w:p>
          <w:p w:rsidR="00DE3406" w:rsidRPr="00497620" w:rsidRDefault="00DE3406" w:rsidP="00C754B4">
            <w:pPr>
              <w:rPr>
                <w:rFonts w:ascii="Arial" w:hAnsi="Arial" w:cs="Arial"/>
              </w:rPr>
            </w:pPr>
            <w:r w:rsidRPr="00497620">
              <w:rPr>
                <w:rFonts w:ascii="Arial" w:hAnsi="Arial" w:cs="Arial"/>
              </w:rPr>
              <w:t>New process documented and implemented informed by EA.</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Report available. Plan to address inequalities, with supporting timelines for completion, developed.</w:t>
            </w:r>
          </w:p>
          <w:p w:rsidR="00DE3406" w:rsidRPr="00497620" w:rsidRDefault="00DE3406" w:rsidP="00C754B4">
            <w:pPr>
              <w:rPr>
                <w:rFonts w:ascii="Arial" w:hAnsi="Arial" w:cs="Arial"/>
              </w:rPr>
            </w:pPr>
          </w:p>
        </w:tc>
      </w:tr>
      <w:tr w:rsidR="00DE3406" w:rsidRPr="00497620" w:rsidTr="00DE3406">
        <w:trPr>
          <w:trHeight w:val="839"/>
        </w:trPr>
        <w:tc>
          <w:tcPr>
            <w:tcW w:w="2127" w:type="dxa"/>
          </w:tcPr>
          <w:p w:rsidR="00DE3406" w:rsidRPr="00497620" w:rsidRDefault="00DE3406" w:rsidP="00C754B4">
            <w:pPr>
              <w:rPr>
                <w:rFonts w:ascii="Arial" w:hAnsi="Arial" w:cs="Arial"/>
                <w:b/>
              </w:rPr>
            </w:pPr>
            <w:r w:rsidRPr="00497620">
              <w:rPr>
                <w:rFonts w:ascii="Arial" w:hAnsi="Arial" w:cs="Arial"/>
              </w:rPr>
              <w:t xml:space="preserve">4.2 Develop supportive structures to provide opportunities for belonging, wellbeing and growth. </w:t>
            </w:r>
          </w:p>
          <w:p w:rsidR="00DE3406" w:rsidRPr="00497620" w:rsidRDefault="00DE3406" w:rsidP="00C754B4">
            <w:pPr>
              <w:ind w:left="34"/>
              <w:rPr>
                <w:rFonts w:ascii="Arial" w:hAnsi="Arial" w:cs="Arial"/>
              </w:rPr>
            </w:pPr>
          </w:p>
        </w:tc>
        <w:tc>
          <w:tcPr>
            <w:tcW w:w="4819" w:type="dxa"/>
          </w:tcPr>
          <w:p w:rsidR="00DE3406" w:rsidRPr="00497620" w:rsidRDefault="00DE3406" w:rsidP="00C754B4">
            <w:pPr>
              <w:shd w:val="clear" w:color="auto" w:fill="FFFFFF"/>
              <w:textAlignment w:val="top"/>
              <w:rPr>
                <w:rFonts w:ascii="Arial" w:eastAsia="Times New Roman" w:hAnsi="Arial" w:cs="Arial"/>
                <w:color w:val="000000"/>
                <w:lang w:eastAsia="en-GB"/>
              </w:rPr>
            </w:pPr>
            <w:r w:rsidRPr="00497620">
              <w:rPr>
                <w:rFonts w:ascii="Arial" w:eastAsia="Times New Roman" w:hAnsi="Arial" w:cs="Arial"/>
                <w:color w:val="000000"/>
                <w:lang w:eastAsia="en-GB"/>
              </w:rPr>
              <w:t>Explore the need for policies which support staff – (e.g. dignity at work, agile working and bullying and harassment).</w:t>
            </w:r>
          </w:p>
          <w:p w:rsidR="00DE3406" w:rsidRPr="00497620" w:rsidRDefault="00DE3406" w:rsidP="00C754B4">
            <w:pPr>
              <w:shd w:val="clear" w:color="auto" w:fill="FFFFFF"/>
              <w:textAlignment w:val="top"/>
              <w:rPr>
                <w:rFonts w:ascii="Arial" w:eastAsia="Times New Roman" w:hAnsi="Arial" w:cs="Arial"/>
                <w:color w:val="000000"/>
                <w:lang w:eastAsia="en-GB"/>
              </w:rPr>
            </w:pPr>
          </w:p>
          <w:p w:rsidR="00DE3406" w:rsidRPr="00497620" w:rsidRDefault="00DE3406" w:rsidP="00C754B4">
            <w:pPr>
              <w:shd w:val="clear" w:color="auto" w:fill="FFFFFF"/>
              <w:textAlignment w:val="top"/>
              <w:rPr>
                <w:rFonts w:ascii="Arial" w:eastAsia="Times New Roman" w:hAnsi="Arial" w:cs="Arial"/>
                <w:color w:val="000000"/>
                <w:lang w:eastAsia="en-GB"/>
              </w:rPr>
            </w:pPr>
          </w:p>
          <w:p w:rsidR="00DE3406" w:rsidRPr="00497620" w:rsidRDefault="00DE3406" w:rsidP="00C754B4">
            <w:pPr>
              <w:rPr>
                <w:rFonts w:ascii="Arial" w:eastAsia="Times New Roman" w:hAnsi="Arial" w:cs="Arial"/>
                <w:color w:val="000000" w:themeColor="text1"/>
                <w:lang w:eastAsia="en-GB"/>
              </w:rPr>
            </w:pPr>
            <w:r w:rsidRPr="00497620">
              <w:rPr>
                <w:rFonts w:ascii="Arial" w:eastAsia="Times New Roman" w:hAnsi="Arial" w:cs="Arial"/>
                <w:color w:val="000000" w:themeColor="text1"/>
                <w:lang w:eastAsia="en-GB"/>
              </w:rPr>
              <w:t xml:space="preserve">Ensure gender neutral language used in new and reviewed policies.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Review the employee engagement survey by protected characteristics to target actions where there are gaps.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color w:val="000000" w:themeColor="text1"/>
              </w:rPr>
              <w:t>Scope opportunities and interest for staff networks (disability forum, LGBT group etc.).</w:t>
            </w:r>
          </w:p>
        </w:tc>
        <w:tc>
          <w:tcPr>
            <w:tcW w:w="1560" w:type="dxa"/>
          </w:tcPr>
          <w:p w:rsidR="00DE3406" w:rsidRPr="00497620" w:rsidRDefault="00DE3406" w:rsidP="00C754B4">
            <w:pPr>
              <w:rPr>
                <w:rFonts w:ascii="Arial" w:hAnsi="Arial" w:cs="Arial"/>
              </w:rPr>
            </w:pPr>
            <w:r w:rsidRPr="00497620">
              <w:rPr>
                <w:rFonts w:ascii="Arial" w:hAnsi="Arial" w:cs="Arial"/>
              </w:rPr>
              <w:lastRenderedPageBreak/>
              <w:t>HR Manager, OD Manager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Policy owners</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D&amp;I Advisor, Projects and Processes </w:t>
            </w:r>
            <w:r w:rsidRPr="00497620">
              <w:rPr>
                <w:rFonts w:ascii="Arial" w:hAnsi="Arial" w:cs="Arial"/>
              </w:rPr>
              <w:lastRenderedPageBreak/>
              <w:t>Manager, OD Manager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 and OD Manager</w:t>
            </w:r>
          </w:p>
        </w:tc>
        <w:tc>
          <w:tcPr>
            <w:tcW w:w="1275" w:type="dxa"/>
          </w:tcPr>
          <w:p w:rsidR="00DE3406" w:rsidRPr="00497620" w:rsidRDefault="00DE3406" w:rsidP="00C754B4">
            <w:pPr>
              <w:rPr>
                <w:rFonts w:ascii="Arial" w:hAnsi="Arial" w:cs="Arial"/>
              </w:rPr>
            </w:pPr>
            <w:r w:rsidRPr="00497620">
              <w:rPr>
                <w:rFonts w:ascii="Arial" w:hAnsi="Arial" w:cs="Arial"/>
              </w:rPr>
              <w:lastRenderedPageBreak/>
              <w:t>June 2018</w:t>
            </w: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rPr>
            </w:pPr>
            <w:r w:rsidRPr="00497620">
              <w:rPr>
                <w:rFonts w:ascii="Arial" w:hAnsi="Arial" w:cs="Arial"/>
              </w:rPr>
              <w:t>Aug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Dec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Mar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 xml:space="preserve">Jul 2018 </w:t>
            </w: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rPr>
            </w:pPr>
            <w:r w:rsidRPr="00497620">
              <w:rPr>
                <w:rFonts w:ascii="Arial" w:hAnsi="Arial" w:cs="Arial"/>
                <w:color w:val="000000" w:themeColor="text1"/>
              </w:rPr>
              <w:t>Feb 2019</w:t>
            </w:r>
          </w:p>
          <w:p w:rsidR="00DE3406" w:rsidRPr="00497620" w:rsidRDefault="00DE3406" w:rsidP="00C754B4">
            <w:pPr>
              <w:rPr>
                <w:rFonts w:ascii="Arial" w:hAnsi="Arial" w:cs="Arial"/>
              </w:rPr>
            </w:pPr>
            <w:r w:rsidRPr="00497620">
              <w:rPr>
                <w:rFonts w:ascii="Arial" w:hAnsi="Arial" w:cs="Arial"/>
              </w:rPr>
              <w:t xml:space="preserve"> </w:t>
            </w:r>
          </w:p>
          <w:p w:rsidR="00DE3406" w:rsidRPr="00497620" w:rsidRDefault="00DE3406" w:rsidP="00C754B4">
            <w:pPr>
              <w:rPr>
                <w:rFonts w:ascii="Arial" w:hAnsi="Arial" w:cs="Arial"/>
              </w:rPr>
            </w:pPr>
            <w:r w:rsidRPr="00497620">
              <w:rPr>
                <w:rFonts w:ascii="Arial" w:hAnsi="Arial" w:cs="Arial"/>
              </w:rPr>
              <w:t>Sept 2019</w:t>
            </w:r>
          </w:p>
        </w:tc>
        <w:tc>
          <w:tcPr>
            <w:tcW w:w="6096" w:type="dxa"/>
          </w:tcPr>
          <w:p w:rsidR="00DE3406" w:rsidRPr="00497620" w:rsidRDefault="00DE3406" w:rsidP="00C754B4">
            <w:pPr>
              <w:rPr>
                <w:rFonts w:ascii="Arial" w:hAnsi="Arial" w:cs="Arial"/>
              </w:rPr>
            </w:pPr>
            <w:r w:rsidRPr="00497620">
              <w:rPr>
                <w:rFonts w:ascii="Arial" w:hAnsi="Arial" w:cs="Arial"/>
              </w:rPr>
              <w:lastRenderedPageBreak/>
              <w:t>Decision on where additional policy needs are.</w:t>
            </w: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rPr>
            </w:pPr>
            <w:r w:rsidRPr="00497620">
              <w:rPr>
                <w:rFonts w:ascii="Arial" w:hAnsi="Arial" w:cs="Arial"/>
              </w:rPr>
              <w:t>Supporting timelines for policy development and approval developed.</w:t>
            </w:r>
          </w:p>
          <w:p w:rsidR="00DE3406" w:rsidRPr="00497620" w:rsidRDefault="00DE3406" w:rsidP="00C754B4">
            <w:pPr>
              <w:rPr>
                <w:rFonts w:ascii="Arial" w:hAnsi="Arial" w:cs="Arial"/>
              </w:rPr>
            </w:pPr>
          </w:p>
          <w:p w:rsidR="00DE3406" w:rsidRPr="00497620" w:rsidRDefault="00DE3406" w:rsidP="00C754B4">
            <w:pPr>
              <w:rPr>
                <w:rFonts w:ascii="Arial" w:eastAsia="Times New Roman" w:hAnsi="Arial" w:cs="Arial"/>
                <w:color w:val="000000" w:themeColor="text1"/>
                <w:lang w:eastAsia="en-GB"/>
              </w:rPr>
            </w:pPr>
            <w:r w:rsidRPr="00497620">
              <w:rPr>
                <w:rFonts w:ascii="Arial" w:eastAsia="Times New Roman" w:hAnsi="Arial" w:cs="Arial"/>
                <w:color w:val="000000" w:themeColor="text1"/>
                <w:lang w:eastAsia="en-GB"/>
              </w:rPr>
              <w:t xml:space="preserve">New policy documentation  includes gender neutral language </w:t>
            </w:r>
          </w:p>
          <w:p w:rsidR="00DE3406" w:rsidRPr="00497620" w:rsidRDefault="00DE3406" w:rsidP="00C754B4">
            <w:pPr>
              <w:rPr>
                <w:rFonts w:ascii="Arial" w:hAnsi="Arial" w:cs="Arial"/>
                <w:color w:val="000000" w:themeColor="text1"/>
              </w:rPr>
            </w:pPr>
          </w:p>
          <w:p w:rsidR="00DE3406" w:rsidRPr="00497620" w:rsidRDefault="00DE3406" w:rsidP="00C754B4">
            <w:pPr>
              <w:rPr>
                <w:rFonts w:ascii="Arial" w:hAnsi="Arial" w:cs="Arial"/>
                <w:color w:val="000000" w:themeColor="text1"/>
              </w:rPr>
            </w:pPr>
          </w:p>
          <w:p w:rsidR="00DE3406" w:rsidRPr="00497620" w:rsidRDefault="00DE3406" w:rsidP="00C754B4">
            <w:pPr>
              <w:rPr>
                <w:rFonts w:ascii="Arial" w:hAnsi="Arial" w:cs="Arial"/>
                <w:b/>
              </w:rPr>
            </w:pPr>
            <w:r w:rsidRPr="00497620">
              <w:rPr>
                <w:rFonts w:ascii="Arial" w:hAnsi="Arial" w:cs="Arial"/>
              </w:rPr>
              <w:t xml:space="preserve">Policy content includes gender neutral language. </w:t>
            </w:r>
          </w:p>
          <w:p w:rsidR="00DE3406" w:rsidRPr="00497620" w:rsidRDefault="00DE3406" w:rsidP="00C754B4">
            <w:pPr>
              <w:rPr>
                <w:rFonts w:ascii="Arial" w:hAnsi="Arial" w:cs="Arial"/>
              </w:rPr>
            </w:pPr>
            <w:r w:rsidRPr="00497620">
              <w:rPr>
                <w:rFonts w:ascii="Arial" w:hAnsi="Arial" w:cs="Arial"/>
              </w:rPr>
              <w:t>Survey is formulated to allow for scrutiny at this level.</w:t>
            </w:r>
          </w:p>
          <w:p w:rsidR="00DE3406" w:rsidRPr="00497620" w:rsidRDefault="00DE3406" w:rsidP="00C754B4">
            <w:pPr>
              <w:rPr>
                <w:rFonts w:ascii="Arial" w:hAnsi="Arial" w:cs="Arial"/>
                <w:b/>
              </w:rPr>
            </w:pPr>
          </w:p>
          <w:p w:rsidR="00DE3406" w:rsidRPr="00497620" w:rsidRDefault="00DE3406" w:rsidP="00C754B4">
            <w:pPr>
              <w:rPr>
                <w:rFonts w:ascii="Arial" w:hAnsi="Arial" w:cs="Arial"/>
              </w:rPr>
            </w:pPr>
            <w:r w:rsidRPr="00497620">
              <w:rPr>
                <w:rFonts w:ascii="Arial" w:hAnsi="Arial" w:cs="Arial"/>
              </w:rPr>
              <w:lastRenderedPageBreak/>
              <w:t>Survey data is scrutinised by protected characteristics. Gaps in ratings are understood and explored. Action plans to address findings are developed.</w:t>
            </w:r>
          </w:p>
          <w:p w:rsidR="00DE3406" w:rsidRPr="00497620" w:rsidRDefault="00DE3406" w:rsidP="00C754B4">
            <w:pPr>
              <w:rPr>
                <w:rFonts w:ascii="Arial" w:hAnsi="Arial" w:cs="Arial"/>
                <w:b/>
              </w:rPr>
            </w:pPr>
          </w:p>
          <w:p w:rsidR="00DE3406" w:rsidRPr="00497620" w:rsidRDefault="00DE3406" w:rsidP="00C754B4">
            <w:pPr>
              <w:rPr>
                <w:rFonts w:ascii="Arial" w:hAnsi="Arial" w:cs="Arial"/>
              </w:rPr>
            </w:pPr>
            <w:r w:rsidRPr="00497620">
              <w:rPr>
                <w:rFonts w:ascii="Arial" w:hAnsi="Arial" w:cs="Arial"/>
              </w:rPr>
              <w:t xml:space="preserve">Levels of interest are assessed </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Networking groups are established as appropriate.</w:t>
            </w:r>
          </w:p>
        </w:tc>
      </w:tr>
      <w:tr w:rsidR="00DE3406" w:rsidRPr="00497620" w:rsidTr="00DE3406">
        <w:trPr>
          <w:trHeight w:val="428"/>
        </w:trPr>
        <w:tc>
          <w:tcPr>
            <w:tcW w:w="2127" w:type="dxa"/>
          </w:tcPr>
          <w:p w:rsidR="00DE3406" w:rsidRPr="00497620" w:rsidRDefault="00DE3406" w:rsidP="00C754B4">
            <w:pPr>
              <w:rPr>
                <w:rFonts w:ascii="Arial" w:hAnsi="Arial" w:cs="Arial"/>
              </w:rPr>
            </w:pPr>
            <w:r w:rsidRPr="00497620">
              <w:rPr>
                <w:rFonts w:ascii="Arial" w:hAnsi="Arial" w:cs="Arial"/>
              </w:rPr>
              <w:lastRenderedPageBreak/>
              <w:t xml:space="preserve">4.3 Develop the knowledge, confidence and skills of staff to drive a culture of </w:t>
            </w:r>
            <w:proofErr w:type="gramStart"/>
            <w:r w:rsidRPr="00497620">
              <w:rPr>
                <w:rFonts w:ascii="Arial" w:hAnsi="Arial" w:cs="Arial"/>
              </w:rPr>
              <w:t>D&amp;I</w:t>
            </w:r>
            <w:proofErr w:type="gramEnd"/>
            <w:r w:rsidRPr="00497620">
              <w:rPr>
                <w:rFonts w:ascii="Arial" w:hAnsi="Arial" w:cs="Arial"/>
              </w:rPr>
              <w:t xml:space="preserve">.  </w:t>
            </w:r>
          </w:p>
        </w:tc>
        <w:tc>
          <w:tcPr>
            <w:tcW w:w="4819" w:type="dxa"/>
          </w:tcPr>
          <w:p w:rsidR="00DE3406" w:rsidRPr="00497620" w:rsidRDefault="00DE3406" w:rsidP="00C754B4">
            <w:pPr>
              <w:rPr>
                <w:rFonts w:ascii="Arial" w:hAnsi="Arial" w:cs="Arial"/>
              </w:rPr>
            </w:pPr>
            <w:r w:rsidRPr="00497620">
              <w:rPr>
                <w:rFonts w:ascii="Arial" w:hAnsi="Arial" w:cs="Arial"/>
              </w:rPr>
              <w:t>Review mandatory online D&amp;I training and ensure completion.</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Develop and deliver a framework of D&amp;I training.</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Develop a toolkit with a range of information, advice and guidance for staff.</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Scope safe spaces for staff to increase confidence in responding to inappropriate comments and behaviour including challenging prejudice and stereotypes.</w:t>
            </w:r>
          </w:p>
          <w:p w:rsidR="00DE3406" w:rsidRPr="00497620" w:rsidRDefault="00DE3406" w:rsidP="00C754B4">
            <w:pPr>
              <w:rPr>
                <w:rFonts w:ascii="Arial" w:hAnsi="Arial" w:cs="Arial"/>
              </w:rPr>
            </w:pPr>
          </w:p>
        </w:tc>
        <w:tc>
          <w:tcPr>
            <w:tcW w:w="1560" w:type="dxa"/>
          </w:tcPr>
          <w:p w:rsidR="00DE3406" w:rsidRPr="00497620" w:rsidRDefault="00DE3406" w:rsidP="00C754B4">
            <w:pPr>
              <w:rPr>
                <w:rFonts w:ascii="Arial" w:hAnsi="Arial" w:cs="Arial"/>
              </w:rPr>
            </w:pPr>
            <w:r w:rsidRPr="00497620">
              <w:rPr>
                <w:rFonts w:ascii="Arial" w:hAnsi="Arial" w:cs="Arial"/>
              </w:rPr>
              <w:t>OD Manager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D&amp;I Advisor/OD Manager</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OD Manager, D&amp;I advisor</w:t>
            </w:r>
          </w:p>
          <w:p w:rsidR="00DE3406" w:rsidRPr="00497620" w:rsidRDefault="00DE3406" w:rsidP="00C754B4">
            <w:pPr>
              <w:rPr>
                <w:rFonts w:ascii="Arial" w:hAnsi="Arial" w:cs="Arial"/>
              </w:rPr>
            </w:pPr>
          </w:p>
          <w:p w:rsidR="00DE3406" w:rsidRPr="00497620" w:rsidRDefault="00DE3406" w:rsidP="00C754B4">
            <w:pPr>
              <w:rPr>
                <w:rFonts w:ascii="Arial" w:hAnsi="Arial" w:cs="Arial"/>
                <w:b/>
              </w:rPr>
            </w:pPr>
            <w:r w:rsidRPr="00497620">
              <w:rPr>
                <w:rFonts w:ascii="Arial" w:hAnsi="Arial" w:cs="Arial"/>
              </w:rPr>
              <w:t>D&amp;I Advisor, Quality, OD team</w:t>
            </w:r>
          </w:p>
          <w:p w:rsidR="00DE3406" w:rsidRPr="00497620" w:rsidRDefault="00DE3406" w:rsidP="00C754B4">
            <w:pPr>
              <w:rPr>
                <w:rFonts w:ascii="Arial" w:hAnsi="Arial" w:cs="Arial"/>
                <w:b/>
              </w:rPr>
            </w:pPr>
          </w:p>
          <w:p w:rsidR="00DE3406" w:rsidRPr="00497620" w:rsidRDefault="00DE3406" w:rsidP="00C754B4">
            <w:pPr>
              <w:rPr>
                <w:rFonts w:ascii="Arial" w:hAnsi="Arial" w:cs="Arial"/>
                <w:b/>
              </w:rPr>
            </w:pPr>
          </w:p>
        </w:tc>
        <w:tc>
          <w:tcPr>
            <w:tcW w:w="1275" w:type="dxa"/>
          </w:tcPr>
          <w:p w:rsidR="00DE3406" w:rsidRPr="00497620" w:rsidRDefault="00DE3406" w:rsidP="00C754B4">
            <w:pPr>
              <w:rPr>
                <w:rFonts w:ascii="Arial" w:hAnsi="Arial" w:cs="Arial"/>
              </w:rPr>
            </w:pPr>
            <w:r w:rsidRPr="00497620">
              <w:rPr>
                <w:rFonts w:ascii="Arial" w:hAnsi="Arial" w:cs="Arial"/>
              </w:rPr>
              <w:t>Mar 2018</w:t>
            </w:r>
          </w:p>
          <w:p w:rsidR="00DE3406" w:rsidRPr="00497620" w:rsidRDefault="00DE3406" w:rsidP="00C754B4">
            <w:pPr>
              <w:rPr>
                <w:rFonts w:ascii="Arial" w:hAnsi="Arial" w:cs="Arial"/>
                <w:b/>
              </w:rPr>
            </w:pPr>
          </w:p>
          <w:p w:rsidR="00DE3406" w:rsidRPr="00497620" w:rsidRDefault="00DE3406" w:rsidP="00C754B4">
            <w:pPr>
              <w:rPr>
                <w:rFonts w:ascii="Arial" w:hAnsi="Arial" w:cs="Arial"/>
                <w:b/>
              </w:rPr>
            </w:pPr>
          </w:p>
          <w:p w:rsidR="00DE3406" w:rsidRPr="00497620" w:rsidRDefault="00DE3406" w:rsidP="00C754B4">
            <w:pPr>
              <w:rPr>
                <w:rFonts w:ascii="Arial" w:hAnsi="Arial" w:cs="Arial"/>
              </w:rPr>
            </w:pPr>
            <w:r w:rsidRPr="00497620">
              <w:rPr>
                <w:rFonts w:ascii="Arial" w:hAnsi="Arial" w:cs="Arial"/>
              </w:rPr>
              <w:t>Oct 2018</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Sep 2019</w:t>
            </w:r>
          </w:p>
          <w:p w:rsidR="00DE3406" w:rsidRPr="00497620" w:rsidRDefault="00DE3406" w:rsidP="00C754B4">
            <w:pPr>
              <w:rPr>
                <w:rFonts w:ascii="Arial" w:hAnsi="Arial" w:cs="Arial"/>
              </w:rPr>
            </w:pPr>
          </w:p>
          <w:p w:rsidR="00DE3406" w:rsidRPr="00497620" w:rsidRDefault="00DE3406" w:rsidP="00C754B4">
            <w:pPr>
              <w:rPr>
                <w:rFonts w:ascii="Arial" w:hAnsi="Arial" w:cs="Arial"/>
                <w:color w:val="000000" w:themeColor="text1"/>
              </w:rPr>
            </w:pPr>
            <w:r w:rsidRPr="00497620">
              <w:rPr>
                <w:rFonts w:ascii="Arial" w:hAnsi="Arial" w:cs="Arial"/>
                <w:color w:val="000000" w:themeColor="text1"/>
              </w:rPr>
              <w:t>Sep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Sep 2019</w:t>
            </w:r>
          </w:p>
          <w:p w:rsidR="00DE3406" w:rsidRPr="00497620" w:rsidRDefault="00DE3406" w:rsidP="00C754B4">
            <w:pPr>
              <w:rPr>
                <w:rFonts w:ascii="Arial" w:hAnsi="Arial" w:cs="Arial"/>
              </w:rPr>
            </w:pPr>
          </w:p>
          <w:p w:rsidR="00DE3406" w:rsidRPr="00497620" w:rsidRDefault="00DE3406" w:rsidP="00C754B4">
            <w:pPr>
              <w:rPr>
                <w:rFonts w:ascii="Arial" w:hAnsi="Arial" w:cs="Arial"/>
              </w:rPr>
            </w:pPr>
          </w:p>
          <w:p w:rsidR="00DE3406" w:rsidRPr="00497620" w:rsidRDefault="00DE3406" w:rsidP="00C754B4">
            <w:pPr>
              <w:rPr>
                <w:rFonts w:ascii="Arial" w:hAnsi="Arial" w:cs="Arial"/>
                <w:color w:val="FF0000"/>
              </w:rPr>
            </w:pPr>
            <w:r w:rsidRPr="00497620">
              <w:rPr>
                <w:rFonts w:ascii="Arial" w:hAnsi="Arial" w:cs="Arial"/>
              </w:rPr>
              <w:t>Dec 2019</w:t>
            </w:r>
          </w:p>
          <w:p w:rsidR="00DE3406" w:rsidRPr="00497620" w:rsidRDefault="00DE3406" w:rsidP="00C754B4">
            <w:pPr>
              <w:rPr>
                <w:rFonts w:ascii="Arial" w:hAnsi="Arial" w:cs="Arial"/>
              </w:rPr>
            </w:pPr>
          </w:p>
        </w:tc>
        <w:tc>
          <w:tcPr>
            <w:tcW w:w="6096" w:type="dxa"/>
          </w:tcPr>
          <w:p w:rsidR="00DE3406" w:rsidRPr="00497620" w:rsidRDefault="00DE3406" w:rsidP="00C754B4">
            <w:pPr>
              <w:rPr>
                <w:rFonts w:ascii="Arial" w:hAnsi="Arial" w:cs="Arial"/>
              </w:rPr>
            </w:pPr>
            <w:r w:rsidRPr="00497620">
              <w:rPr>
                <w:rFonts w:ascii="Arial" w:hAnsi="Arial" w:cs="Arial"/>
              </w:rPr>
              <w:t xml:space="preserve">Compliance rates are 95% in </w:t>
            </w:r>
            <w:proofErr w:type="spellStart"/>
            <w:r w:rsidRPr="00497620">
              <w:rPr>
                <w:rFonts w:ascii="Arial" w:hAnsi="Arial" w:cs="Arial"/>
              </w:rPr>
              <w:t>SkillGate</w:t>
            </w:r>
            <w:proofErr w:type="spellEnd"/>
            <w:r w:rsidRPr="00497620">
              <w:rPr>
                <w:rFonts w:ascii="Arial" w:hAnsi="Arial" w:cs="Arial"/>
              </w:rPr>
              <w:t>.</w:t>
            </w:r>
          </w:p>
          <w:p w:rsidR="00DE3406" w:rsidRPr="00497620" w:rsidRDefault="00DE3406" w:rsidP="00C754B4">
            <w:pPr>
              <w:rPr>
                <w:rFonts w:ascii="Arial" w:hAnsi="Arial" w:cs="Arial"/>
                <w:color w:val="FF0000"/>
              </w:rPr>
            </w:pPr>
          </w:p>
          <w:p w:rsidR="00DE3406" w:rsidRPr="00497620" w:rsidRDefault="00DE3406" w:rsidP="00C754B4">
            <w:pPr>
              <w:rPr>
                <w:rFonts w:ascii="Arial" w:hAnsi="Arial" w:cs="Arial"/>
                <w:b/>
              </w:rPr>
            </w:pPr>
          </w:p>
          <w:p w:rsidR="00DE3406" w:rsidRPr="00497620" w:rsidRDefault="00DE3406" w:rsidP="00C754B4">
            <w:pPr>
              <w:rPr>
                <w:rFonts w:ascii="Arial" w:hAnsi="Arial" w:cs="Arial"/>
              </w:rPr>
            </w:pPr>
            <w:r w:rsidRPr="00497620">
              <w:rPr>
                <w:rFonts w:ascii="Arial" w:hAnsi="Arial" w:cs="Arial"/>
              </w:rPr>
              <w:t>Training needs analysis completed and framework developed.</w:t>
            </w:r>
          </w:p>
          <w:p w:rsidR="00DE3406" w:rsidRPr="00497620" w:rsidRDefault="00DE3406" w:rsidP="00C754B4">
            <w:pPr>
              <w:rPr>
                <w:rFonts w:ascii="Arial" w:hAnsi="Arial" w:cs="Arial"/>
              </w:rPr>
            </w:pPr>
          </w:p>
          <w:p w:rsidR="00DE3406" w:rsidRPr="00497620" w:rsidRDefault="00DE3406" w:rsidP="00C754B4">
            <w:pPr>
              <w:rPr>
                <w:rFonts w:ascii="Arial" w:hAnsi="Arial" w:cs="Arial"/>
              </w:rPr>
            </w:pPr>
            <w:r w:rsidRPr="00497620">
              <w:rPr>
                <w:rFonts w:ascii="Arial" w:hAnsi="Arial" w:cs="Arial"/>
              </w:rPr>
              <w:t>Suite of training developed and delivered in line with plan.</w:t>
            </w:r>
          </w:p>
          <w:p w:rsidR="00DE3406" w:rsidRPr="00497620" w:rsidRDefault="00DE3406" w:rsidP="00C754B4">
            <w:pPr>
              <w:rPr>
                <w:rFonts w:ascii="Arial" w:hAnsi="Arial" w:cs="Arial"/>
              </w:rPr>
            </w:pPr>
          </w:p>
          <w:p w:rsidR="00DE3406" w:rsidRPr="00497620" w:rsidRDefault="00DE3406" w:rsidP="00C754B4">
            <w:pPr>
              <w:rPr>
                <w:rFonts w:ascii="Arial" w:hAnsi="Arial" w:cs="Arial"/>
                <w:b/>
              </w:rPr>
            </w:pPr>
            <w:r w:rsidRPr="00497620">
              <w:rPr>
                <w:rFonts w:ascii="Arial" w:hAnsi="Arial" w:cs="Arial"/>
              </w:rPr>
              <w:t xml:space="preserve">A toolkit exists for staff providing advice, guidance and support. </w:t>
            </w:r>
          </w:p>
          <w:p w:rsidR="00DE3406" w:rsidRPr="00497620" w:rsidRDefault="00DE3406" w:rsidP="00C754B4">
            <w:pPr>
              <w:rPr>
                <w:rFonts w:ascii="Arial" w:hAnsi="Arial" w:cs="Arial"/>
                <w:b/>
              </w:rPr>
            </w:pPr>
          </w:p>
          <w:p w:rsidR="00DE3406" w:rsidRPr="00497620" w:rsidRDefault="00DE3406" w:rsidP="00C754B4">
            <w:pPr>
              <w:rPr>
                <w:rFonts w:ascii="Arial" w:hAnsi="Arial" w:cs="Arial"/>
                <w:b/>
              </w:rPr>
            </w:pPr>
          </w:p>
          <w:p w:rsidR="00DE3406" w:rsidRPr="00497620" w:rsidRDefault="00DE3406" w:rsidP="00C754B4">
            <w:pPr>
              <w:rPr>
                <w:rFonts w:ascii="Arial" w:hAnsi="Arial" w:cs="Arial"/>
                <w:b/>
              </w:rPr>
            </w:pPr>
            <w:r w:rsidRPr="00497620">
              <w:rPr>
                <w:rFonts w:ascii="Arial" w:hAnsi="Arial" w:cs="Arial"/>
                <w:b/>
              </w:rPr>
              <w:t>‘</w:t>
            </w:r>
            <w:r w:rsidRPr="00497620">
              <w:rPr>
                <w:rFonts w:ascii="Arial" w:hAnsi="Arial" w:cs="Arial"/>
              </w:rPr>
              <w:t>Clinic’ and/or ‘drop in sessions’ are made available to share/discuss needs, concerns and or issues.</w:t>
            </w:r>
          </w:p>
          <w:p w:rsidR="00DE3406" w:rsidRPr="00497620" w:rsidRDefault="00DE3406" w:rsidP="00C754B4">
            <w:pPr>
              <w:rPr>
                <w:rFonts w:ascii="Arial" w:hAnsi="Arial" w:cs="Arial"/>
                <w:b/>
              </w:rPr>
            </w:pPr>
          </w:p>
          <w:p w:rsidR="00DE3406" w:rsidRPr="00497620" w:rsidRDefault="00DE3406" w:rsidP="00C754B4">
            <w:pPr>
              <w:rPr>
                <w:rFonts w:ascii="Arial" w:hAnsi="Arial" w:cs="Arial"/>
              </w:rPr>
            </w:pPr>
            <w:r w:rsidRPr="00497620">
              <w:rPr>
                <w:rFonts w:ascii="Arial" w:hAnsi="Arial" w:cs="Arial"/>
              </w:rPr>
              <w:t>Levels of interest/success of approach is evaluated and modified for future.</w:t>
            </w:r>
          </w:p>
        </w:tc>
      </w:tr>
    </w:tbl>
    <w:p w:rsidR="00DE3406" w:rsidRPr="00497620" w:rsidRDefault="00DE3406" w:rsidP="00DE3406">
      <w:pPr>
        <w:spacing w:after="0" w:line="240" w:lineRule="auto"/>
        <w:rPr>
          <w:rFonts w:ascii="Arial" w:hAnsi="Arial" w:cs="Arial"/>
          <w:b/>
          <w:sz w:val="24"/>
          <w:szCs w:val="24"/>
        </w:rPr>
      </w:pPr>
      <w:r w:rsidRPr="00497620">
        <w:rPr>
          <w:rFonts w:ascii="Arial" w:hAnsi="Arial" w:cs="Arial"/>
          <w:b/>
          <w:sz w:val="24"/>
          <w:szCs w:val="24"/>
        </w:rPr>
        <w:t>Contextual references</w:t>
      </w:r>
    </w:p>
    <w:p w:rsidR="00DE3406" w:rsidRPr="00497620" w:rsidRDefault="00DE3406" w:rsidP="00100439">
      <w:pPr>
        <w:spacing w:after="0" w:line="240" w:lineRule="auto"/>
        <w:rPr>
          <w:rFonts w:ascii="Arial" w:hAnsi="Arial" w:cs="Arial"/>
          <w:i/>
          <w:color w:val="1F497D" w:themeColor="text2"/>
        </w:rPr>
      </w:pPr>
      <w:r w:rsidRPr="00497620">
        <w:rPr>
          <w:rFonts w:ascii="Arial" w:hAnsi="Arial" w:cs="Arial"/>
          <w:b/>
          <w:i/>
          <w:color w:val="0070C0"/>
        </w:rPr>
        <w:t>1</w:t>
      </w:r>
      <w:r w:rsidRPr="00497620">
        <w:rPr>
          <w:rFonts w:ascii="Arial" w:hAnsi="Arial" w:cs="Arial"/>
        </w:rPr>
        <w:t xml:space="preserve"> </w:t>
      </w:r>
      <w:r w:rsidRPr="00497620">
        <w:rPr>
          <w:rFonts w:ascii="Arial" w:hAnsi="Arial" w:cs="Arial"/>
          <w:i/>
        </w:rPr>
        <w:t xml:space="preserve">10% of UK population have dyslexia alone – British Dyslexia Association (2017) </w:t>
      </w:r>
      <w:hyperlink r:id="rId11" w:history="1">
        <w:r w:rsidRPr="00497620">
          <w:rPr>
            <w:rStyle w:val="Hyperlink"/>
            <w:rFonts w:ascii="Arial" w:hAnsi="Arial" w:cs="Arial"/>
            <w:i/>
          </w:rPr>
          <w:t>http://www.bdadyslexia.org.uk/about</w:t>
        </w:r>
      </w:hyperlink>
    </w:p>
    <w:p w:rsidR="00DE3406" w:rsidRPr="00497620" w:rsidRDefault="00DE3406" w:rsidP="00100439">
      <w:pPr>
        <w:spacing w:after="0" w:line="240" w:lineRule="auto"/>
        <w:rPr>
          <w:rFonts w:ascii="Arial" w:hAnsi="Arial" w:cs="Arial"/>
          <w:i/>
          <w:color w:val="1F497D" w:themeColor="text2"/>
        </w:rPr>
      </w:pPr>
      <w:r w:rsidRPr="00497620">
        <w:rPr>
          <w:rFonts w:ascii="Arial" w:hAnsi="Arial" w:cs="Arial"/>
          <w:b/>
          <w:i/>
          <w:color w:val="0070C0"/>
        </w:rPr>
        <w:t>2</w:t>
      </w:r>
      <w:r w:rsidRPr="00497620">
        <w:rPr>
          <w:rFonts w:ascii="Arial" w:hAnsi="Arial" w:cs="Arial"/>
          <w:i/>
        </w:rPr>
        <w:t xml:space="preserve"> 18% of working UK age pop are disabled </w:t>
      </w:r>
      <w:proofErr w:type="gramStart"/>
      <w:r w:rsidRPr="00497620">
        <w:rPr>
          <w:rFonts w:ascii="Arial" w:hAnsi="Arial" w:cs="Arial"/>
          <w:i/>
        </w:rPr>
        <w:t>-  Family</w:t>
      </w:r>
      <w:proofErr w:type="gramEnd"/>
      <w:r w:rsidRPr="00497620">
        <w:rPr>
          <w:rFonts w:ascii="Arial" w:hAnsi="Arial" w:cs="Arial"/>
          <w:i/>
        </w:rPr>
        <w:t xml:space="preserve"> Resources Survey (2015/16) </w:t>
      </w:r>
      <w:hyperlink r:id="rId12" w:history="1">
        <w:r w:rsidRPr="00497620">
          <w:rPr>
            <w:rStyle w:val="Hyperlink"/>
            <w:rFonts w:ascii="Arial" w:hAnsi="Arial" w:cs="Arial"/>
            <w:i/>
          </w:rPr>
          <w:t>https://www.gov.uk/government/collections/family-resources-survey--2</w:t>
        </w:r>
      </w:hyperlink>
    </w:p>
    <w:p w:rsidR="00DE3406" w:rsidRPr="00497620" w:rsidRDefault="00DE3406" w:rsidP="00100439">
      <w:pPr>
        <w:spacing w:after="0" w:line="240" w:lineRule="auto"/>
        <w:rPr>
          <w:rFonts w:ascii="Arial" w:hAnsi="Arial" w:cs="Arial"/>
          <w:i/>
        </w:rPr>
      </w:pPr>
      <w:r w:rsidRPr="00497620">
        <w:rPr>
          <w:rFonts w:ascii="Arial" w:hAnsi="Arial" w:cs="Arial"/>
          <w:b/>
          <w:i/>
          <w:color w:val="0070C0"/>
        </w:rPr>
        <w:t xml:space="preserve">3 </w:t>
      </w:r>
      <w:r w:rsidRPr="00497620">
        <w:rPr>
          <w:rFonts w:ascii="Arial" w:hAnsi="Arial" w:cs="Arial"/>
          <w:i/>
        </w:rPr>
        <w:t xml:space="preserve">13% of women in construction ONS survey Q4 2016 – Construction News </w:t>
      </w:r>
      <w:r w:rsidRPr="00497620">
        <w:rPr>
          <w:rFonts w:ascii="Arial" w:hAnsi="Arial" w:cs="Arial"/>
          <w:i/>
          <w:color w:val="002060"/>
        </w:rPr>
        <w:t xml:space="preserve">(2017) </w:t>
      </w:r>
      <w:hyperlink r:id="rId13" w:history="1">
        <w:r w:rsidR="00595F13" w:rsidRPr="00497620">
          <w:rPr>
            <w:rStyle w:val="Hyperlink"/>
            <w:rFonts w:ascii="Arial" w:hAnsi="Arial" w:cs="Arial"/>
            <w:i/>
          </w:rPr>
          <w:t>https://www.constructionnews.co.uk/data/industry-barometer/women-in-construction-what-do-the-numbers-say/10017870.article</w:t>
        </w:r>
      </w:hyperlink>
      <w:r w:rsidR="00595F13" w:rsidRPr="00497620">
        <w:rPr>
          <w:rFonts w:ascii="Arial" w:hAnsi="Arial" w:cs="Arial"/>
          <w:i/>
        </w:rPr>
        <w:t xml:space="preserve"> from ONS survey 2017 enrolment at BMet = 4%</w:t>
      </w:r>
    </w:p>
    <w:p w:rsidR="00DE3406" w:rsidRPr="00497620" w:rsidRDefault="00DE3406" w:rsidP="00100439">
      <w:pPr>
        <w:spacing w:after="0" w:line="240" w:lineRule="auto"/>
        <w:rPr>
          <w:rFonts w:ascii="Arial" w:hAnsi="Arial" w:cs="Arial"/>
          <w:i/>
          <w:color w:val="002060"/>
          <w:sz w:val="20"/>
          <w:szCs w:val="20"/>
          <w:lang w:val="en"/>
        </w:rPr>
      </w:pPr>
      <w:proofErr w:type="gramStart"/>
      <w:r w:rsidRPr="00497620">
        <w:rPr>
          <w:rFonts w:ascii="Arial" w:hAnsi="Arial" w:cs="Arial"/>
          <w:b/>
          <w:i/>
          <w:color w:val="0070C0"/>
        </w:rPr>
        <w:t>4</w:t>
      </w:r>
      <w:r w:rsidRPr="00497620">
        <w:rPr>
          <w:rFonts w:ascii="Arial" w:hAnsi="Arial" w:cs="Arial"/>
        </w:rPr>
        <w:t xml:space="preserve">  </w:t>
      </w:r>
      <w:r w:rsidR="00595F13" w:rsidRPr="00497620">
        <w:rPr>
          <w:rFonts w:ascii="Arial" w:hAnsi="Arial" w:cs="Arial"/>
          <w:i/>
        </w:rPr>
        <w:t>2017</w:t>
      </w:r>
      <w:proofErr w:type="gramEnd"/>
      <w:r w:rsidR="00595F13" w:rsidRPr="00497620">
        <w:rPr>
          <w:rFonts w:ascii="Arial" w:hAnsi="Arial" w:cs="Arial"/>
          <w:i/>
        </w:rPr>
        <w:t xml:space="preserve"> enrolment at BMet = 3%. The</w:t>
      </w:r>
      <w:r w:rsidRPr="00497620">
        <w:rPr>
          <w:rFonts w:ascii="Arial" w:hAnsi="Arial" w:cs="Arial"/>
          <w:i/>
        </w:rPr>
        <w:t xml:space="preserve"> </w:t>
      </w:r>
      <w:r w:rsidRPr="00497620">
        <w:rPr>
          <w:rStyle w:val="Strong"/>
          <w:rFonts w:ascii="Arial" w:hAnsi="Arial" w:cs="Arial"/>
          <w:i/>
          <w:lang w:val="en"/>
        </w:rPr>
        <w:t>UK</w:t>
      </w:r>
      <w:r w:rsidRPr="00497620">
        <w:rPr>
          <w:rFonts w:ascii="Arial" w:hAnsi="Arial" w:cs="Arial"/>
          <w:i/>
          <w:lang w:val="en"/>
        </w:rPr>
        <w:t xml:space="preserve"> has the lowest % of female </w:t>
      </w:r>
      <w:r w:rsidRPr="00497620">
        <w:rPr>
          <w:rStyle w:val="Strong"/>
          <w:rFonts w:ascii="Arial" w:hAnsi="Arial" w:cs="Arial"/>
          <w:i/>
          <w:lang w:val="en"/>
        </w:rPr>
        <w:t>engineering</w:t>
      </w:r>
      <w:r w:rsidRPr="00497620">
        <w:rPr>
          <w:rFonts w:ascii="Arial" w:hAnsi="Arial" w:cs="Arial"/>
          <w:i/>
          <w:lang w:val="en"/>
        </w:rPr>
        <w:t xml:space="preserve"> professionals in Europe – WES</w:t>
      </w:r>
      <w:r w:rsidRPr="00497620">
        <w:rPr>
          <w:rFonts w:ascii="Arial" w:hAnsi="Arial" w:cs="Arial"/>
          <w:i/>
          <w:sz w:val="20"/>
          <w:szCs w:val="20"/>
          <w:lang w:val="en"/>
        </w:rPr>
        <w:t xml:space="preserve"> (March 2016)</w:t>
      </w:r>
      <w:r w:rsidRPr="00497620">
        <w:rPr>
          <w:rFonts w:ascii="Arial" w:hAnsi="Arial" w:cs="Arial"/>
        </w:rPr>
        <w:t xml:space="preserve"> </w:t>
      </w:r>
      <w:hyperlink r:id="rId14" w:history="1">
        <w:r w:rsidRPr="00497620">
          <w:rPr>
            <w:rStyle w:val="Hyperlink"/>
            <w:rFonts w:ascii="Arial" w:hAnsi="Arial" w:cs="Arial"/>
            <w:i/>
            <w:sz w:val="20"/>
            <w:szCs w:val="20"/>
            <w:lang w:val="en"/>
          </w:rPr>
          <w:t>http://www.wes.org.uk/content/useful-statistics</w:t>
        </w:r>
      </w:hyperlink>
      <w:r w:rsidR="00595F13" w:rsidRPr="00497620">
        <w:rPr>
          <w:rStyle w:val="Hyperlink"/>
          <w:rFonts w:ascii="Arial" w:hAnsi="Arial" w:cs="Arial"/>
          <w:i/>
          <w:sz w:val="20"/>
          <w:szCs w:val="20"/>
          <w:lang w:val="en"/>
        </w:rPr>
        <w:t xml:space="preserve">  </w:t>
      </w:r>
    </w:p>
    <w:p w:rsidR="00DE3406" w:rsidRPr="00497620" w:rsidRDefault="00DE3406" w:rsidP="00100439">
      <w:pPr>
        <w:spacing w:after="0" w:line="240" w:lineRule="auto"/>
        <w:rPr>
          <w:rFonts w:ascii="Arial" w:hAnsi="Arial" w:cs="Arial"/>
          <w:i/>
          <w:color w:val="002060"/>
        </w:rPr>
      </w:pPr>
      <w:proofErr w:type="gramStart"/>
      <w:r w:rsidRPr="00497620">
        <w:rPr>
          <w:rFonts w:ascii="Arial" w:hAnsi="Arial" w:cs="Arial"/>
          <w:b/>
          <w:i/>
          <w:color w:val="0070C0"/>
        </w:rPr>
        <w:t xml:space="preserve">5  </w:t>
      </w:r>
      <w:r w:rsidRPr="00497620">
        <w:rPr>
          <w:rFonts w:ascii="Arial" w:hAnsi="Arial" w:cs="Arial"/>
        </w:rPr>
        <w:t>27</w:t>
      </w:r>
      <w:proofErr w:type="gramEnd"/>
      <w:r w:rsidRPr="00497620">
        <w:rPr>
          <w:rFonts w:ascii="Arial" w:hAnsi="Arial" w:cs="Arial"/>
        </w:rPr>
        <w:t xml:space="preserve">% females in digital industries in the UK.  </w:t>
      </w:r>
      <w:r w:rsidRPr="00497620">
        <w:rPr>
          <w:rFonts w:ascii="Arial" w:hAnsi="Arial" w:cs="Arial"/>
          <w:i/>
        </w:rPr>
        <w:t xml:space="preserve">– UK Commission for Employment and Skills (2015) from </w:t>
      </w:r>
      <w:hyperlink r:id="rId15" w:history="1">
        <w:r w:rsidRPr="00497620">
          <w:rPr>
            <w:rStyle w:val="Hyperlink"/>
            <w:rFonts w:ascii="Arial" w:hAnsi="Arial" w:cs="Arial"/>
            <w:i/>
          </w:rPr>
          <w:t>https://www.theguardian.com/technology/2015/jun/09/women-uk-digital-workforce</w:t>
        </w:r>
      </w:hyperlink>
      <w:r w:rsidRPr="00497620">
        <w:rPr>
          <w:rFonts w:ascii="Arial" w:hAnsi="Arial" w:cs="Arial"/>
          <w:i/>
          <w:color w:val="002060"/>
        </w:rPr>
        <w:t xml:space="preserve"> </w:t>
      </w:r>
      <w:r w:rsidRPr="00497620">
        <w:rPr>
          <w:rFonts w:ascii="Arial" w:hAnsi="Arial" w:cs="Arial"/>
          <w:i/>
        </w:rPr>
        <w:t xml:space="preserve">Also 18% of females in IT WISE </w:t>
      </w:r>
      <w:hyperlink r:id="rId16" w:history="1">
        <w:r w:rsidRPr="00497620">
          <w:rPr>
            <w:rStyle w:val="Hyperlink"/>
            <w:rFonts w:ascii="Arial" w:hAnsi="Arial" w:cs="Arial"/>
            <w:i/>
          </w:rPr>
          <w:t>https://www.wisecampaign.org.uk/resources/2016/11/women-in-the-stem-workforce-2016</w:t>
        </w:r>
      </w:hyperlink>
      <w:r w:rsidR="00595F13" w:rsidRPr="00497620">
        <w:rPr>
          <w:rStyle w:val="Hyperlink"/>
          <w:rFonts w:ascii="Arial" w:hAnsi="Arial" w:cs="Arial"/>
          <w:i/>
        </w:rPr>
        <w:t xml:space="preserve">  </w:t>
      </w:r>
      <w:r w:rsidR="00595F13" w:rsidRPr="00497620">
        <w:rPr>
          <w:rFonts w:ascii="Arial" w:hAnsi="Arial" w:cs="Arial"/>
          <w:i/>
        </w:rPr>
        <w:t>2017 enrolment at BMet = 20%</w:t>
      </w:r>
    </w:p>
    <w:p w:rsidR="00DE3406" w:rsidRPr="00497620" w:rsidRDefault="00DE3406" w:rsidP="00100439">
      <w:pPr>
        <w:spacing w:after="0" w:line="240" w:lineRule="auto"/>
        <w:rPr>
          <w:rFonts w:ascii="Arial" w:hAnsi="Arial" w:cs="Arial"/>
          <w:i/>
        </w:rPr>
      </w:pPr>
      <w:r w:rsidRPr="00497620">
        <w:rPr>
          <w:rFonts w:ascii="Arial" w:hAnsi="Arial" w:cs="Arial"/>
          <w:b/>
          <w:i/>
          <w:color w:val="0070C0"/>
        </w:rPr>
        <w:t>6</w:t>
      </w:r>
      <w:r w:rsidRPr="00497620">
        <w:rPr>
          <w:rFonts w:ascii="Arial" w:hAnsi="Arial" w:cs="Arial"/>
          <w:i/>
        </w:rPr>
        <w:t xml:space="preserve"> BMet BME profile 2017/18 = 54%– BMet Student Profile</w:t>
      </w:r>
      <w:proofErr w:type="gramStart"/>
      <w:r w:rsidRPr="00497620">
        <w:rPr>
          <w:rFonts w:ascii="Arial" w:hAnsi="Arial" w:cs="Arial"/>
          <w:i/>
        </w:rPr>
        <w:t>,  all</w:t>
      </w:r>
      <w:proofErr w:type="gramEnd"/>
      <w:r w:rsidRPr="00497620">
        <w:rPr>
          <w:rFonts w:ascii="Arial" w:hAnsi="Arial" w:cs="Arial"/>
          <w:i/>
        </w:rPr>
        <w:t xml:space="preserve"> enrolments (2017)</w:t>
      </w:r>
    </w:p>
    <w:p w:rsidR="00DE3406" w:rsidRPr="00497620" w:rsidRDefault="00DE3406" w:rsidP="00100439">
      <w:pPr>
        <w:spacing w:after="0" w:line="240" w:lineRule="auto"/>
        <w:rPr>
          <w:rFonts w:ascii="Arial" w:hAnsi="Arial" w:cs="Arial"/>
          <w:i/>
          <w:color w:val="1F497D" w:themeColor="text2"/>
        </w:rPr>
      </w:pPr>
      <w:r w:rsidRPr="00497620">
        <w:rPr>
          <w:rFonts w:ascii="Arial" w:hAnsi="Arial" w:cs="Arial"/>
          <w:b/>
          <w:i/>
          <w:color w:val="0070C0"/>
        </w:rPr>
        <w:t>7</w:t>
      </w:r>
      <w:r w:rsidRPr="00497620">
        <w:rPr>
          <w:rFonts w:ascii="Arial" w:hAnsi="Arial" w:cs="Arial"/>
          <w:i/>
        </w:rPr>
        <w:t xml:space="preserve"> 18% of working UK age pop are disabled </w:t>
      </w:r>
      <w:proofErr w:type="gramStart"/>
      <w:r w:rsidRPr="00497620">
        <w:rPr>
          <w:rFonts w:ascii="Arial" w:hAnsi="Arial" w:cs="Arial"/>
          <w:i/>
        </w:rPr>
        <w:t>-  Family</w:t>
      </w:r>
      <w:proofErr w:type="gramEnd"/>
      <w:r w:rsidRPr="00497620">
        <w:rPr>
          <w:rFonts w:ascii="Arial" w:hAnsi="Arial" w:cs="Arial"/>
          <w:i/>
        </w:rPr>
        <w:t xml:space="preserve"> Resources Survey (2015/16) </w:t>
      </w:r>
      <w:hyperlink r:id="rId17" w:history="1">
        <w:r w:rsidRPr="00497620">
          <w:rPr>
            <w:rStyle w:val="Hyperlink"/>
            <w:rFonts w:ascii="Arial" w:hAnsi="Arial" w:cs="Arial"/>
            <w:i/>
          </w:rPr>
          <w:t>https://www.gov.uk/government/collections/family-resources-survey--2</w:t>
        </w:r>
      </w:hyperlink>
    </w:p>
    <w:p w:rsidR="00434550" w:rsidRPr="00497620" w:rsidRDefault="00DE3406" w:rsidP="00100439">
      <w:pPr>
        <w:spacing w:after="0" w:line="240" w:lineRule="auto"/>
        <w:rPr>
          <w:rFonts w:ascii="Arial" w:hAnsi="Arial" w:cs="Arial"/>
          <w:color w:val="FF0000"/>
        </w:rPr>
      </w:pPr>
      <w:r w:rsidRPr="00497620">
        <w:rPr>
          <w:rFonts w:ascii="Arial" w:hAnsi="Arial" w:cs="Arial"/>
          <w:b/>
          <w:i/>
          <w:color w:val="0070C0"/>
        </w:rPr>
        <w:t>8</w:t>
      </w:r>
      <w:r w:rsidRPr="00497620">
        <w:rPr>
          <w:rFonts w:ascii="Arial" w:hAnsi="Arial" w:cs="Arial"/>
          <w:i/>
        </w:rPr>
        <w:t xml:space="preserve"> BME overall staff profile = 20% with 26% teaching staff and 11% of managers who are </w:t>
      </w:r>
      <w:proofErr w:type="gramStart"/>
      <w:r w:rsidRPr="00497620">
        <w:rPr>
          <w:rFonts w:ascii="Arial" w:hAnsi="Arial" w:cs="Arial"/>
          <w:i/>
        </w:rPr>
        <w:t>BME  –</w:t>
      </w:r>
      <w:proofErr w:type="gramEnd"/>
      <w:r w:rsidRPr="00497620">
        <w:rPr>
          <w:rFonts w:ascii="Arial" w:hAnsi="Arial" w:cs="Arial"/>
          <w:i/>
        </w:rPr>
        <w:t xml:space="preserve"> BMet Workforce profile (2017)</w:t>
      </w:r>
    </w:p>
    <w:sectPr w:rsidR="00434550" w:rsidRPr="00497620" w:rsidSect="00DE3406">
      <w:pgSz w:w="16838" w:h="11906" w:orient="landscape"/>
      <w:pgMar w:top="849" w:right="993"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69" w:rsidRDefault="003E7369" w:rsidP="00E7687A">
      <w:pPr>
        <w:spacing w:after="0" w:line="240" w:lineRule="auto"/>
      </w:pPr>
      <w:r>
        <w:separator/>
      </w:r>
    </w:p>
  </w:endnote>
  <w:endnote w:type="continuationSeparator" w:id="0">
    <w:p w:rsidR="003E7369" w:rsidRDefault="003E7369" w:rsidP="00E7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E4" w:rsidRDefault="00921FE4" w:rsidP="00E7687A">
    <w:pPr>
      <w:pStyle w:val="Footer"/>
      <w:tabs>
        <w:tab w:val="clear" w:pos="4513"/>
        <w:tab w:val="clear" w:pos="9026"/>
        <w:tab w:val="left" w:pos="284"/>
        <w:tab w:val="center" w:pos="7655"/>
      </w:tabs>
    </w:pPr>
  </w:p>
  <w:p w:rsidR="00921FE4" w:rsidRDefault="00921FE4" w:rsidP="00E7687A">
    <w:pPr>
      <w:pStyle w:val="Footer"/>
      <w:tabs>
        <w:tab w:val="clear" w:pos="4513"/>
        <w:tab w:val="clear" w:pos="9026"/>
        <w:tab w:val="left" w:pos="284"/>
        <w:tab w:val="center" w:pos="7655"/>
      </w:tabs>
    </w:pPr>
    <w:r>
      <w:t xml:space="preserve">D&amp;I Strategy </w:t>
    </w:r>
    <w:r w:rsidR="00626057">
      <w:t xml:space="preserve">&amp; Action Plan </w:t>
    </w:r>
    <w:r w:rsidR="002E1A8D">
      <w:t>14th</w:t>
    </w:r>
    <w:r w:rsidR="00626057">
      <w:t xml:space="preserve"> March 2018</w:t>
    </w:r>
    <w:r>
      <w:tab/>
    </w:r>
    <w:sdt>
      <w:sdtPr>
        <w:id w:val="-11843572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550C">
          <w:rPr>
            <w:noProof/>
          </w:rPr>
          <w:t>11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69" w:rsidRDefault="003E7369" w:rsidP="00E7687A">
      <w:pPr>
        <w:spacing w:after="0" w:line="240" w:lineRule="auto"/>
      </w:pPr>
      <w:r>
        <w:separator/>
      </w:r>
    </w:p>
  </w:footnote>
  <w:footnote w:type="continuationSeparator" w:id="0">
    <w:p w:rsidR="003E7369" w:rsidRDefault="003E7369" w:rsidP="00E76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E8C"/>
    <w:multiLevelType w:val="hybridMultilevel"/>
    <w:tmpl w:val="0DD6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42BB9"/>
    <w:multiLevelType w:val="hybridMultilevel"/>
    <w:tmpl w:val="17624B6C"/>
    <w:lvl w:ilvl="0" w:tplc="08090003">
      <w:start w:val="1"/>
      <w:numFmt w:val="bullet"/>
      <w:lvlText w:val="o"/>
      <w:lvlJc w:val="left"/>
      <w:pPr>
        <w:ind w:left="753" w:hanging="360"/>
      </w:pPr>
      <w:rPr>
        <w:rFonts w:ascii="Courier New" w:hAnsi="Courier New" w:cs="Courier New"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nsid w:val="08B53ACC"/>
    <w:multiLevelType w:val="hybridMultilevel"/>
    <w:tmpl w:val="EE107E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A3A83"/>
    <w:multiLevelType w:val="hybridMultilevel"/>
    <w:tmpl w:val="A63E0B6A"/>
    <w:lvl w:ilvl="0" w:tplc="08090003">
      <w:start w:val="1"/>
      <w:numFmt w:val="bullet"/>
      <w:lvlText w:val="o"/>
      <w:lvlJc w:val="left"/>
      <w:pPr>
        <w:ind w:left="819" w:hanging="360"/>
      </w:pPr>
      <w:rPr>
        <w:rFonts w:ascii="Courier New" w:hAnsi="Courier New" w:cs="Courier New"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nsid w:val="10C61DA3"/>
    <w:multiLevelType w:val="hybridMultilevel"/>
    <w:tmpl w:val="581A7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90C55"/>
    <w:multiLevelType w:val="hybridMultilevel"/>
    <w:tmpl w:val="E8663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98495A"/>
    <w:multiLevelType w:val="hybridMultilevel"/>
    <w:tmpl w:val="89285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CC4040"/>
    <w:multiLevelType w:val="hybridMultilevel"/>
    <w:tmpl w:val="52866A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B1950"/>
    <w:multiLevelType w:val="hybridMultilevel"/>
    <w:tmpl w:val="ABD0F7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FF5645"/>
    <w:multiLevelType w:val="hybridMultilevel"/>
    <w:tmpl w:val="A2FE9146"/>
    <w:lvl w:ilvl="0" w:tplc="B27834C8">
      <w:start w:val="1"/>
      <w:numFmt w:val="bullet"/>
      <w:lvlText w:val=""/>
      <w:lvlJc w:val="left"/>
      <w:pPr>
        <w:tabs>
          <w:tab w:val="num" w:pos="720"/>
        </w:tabs>
        <w:ind w:left="720" w:hanging="360"/>
      </w:pPr>
      <w:rPr>
        <w:rFonts w:ascii="Wingdings" w:hAnsi="Wingdings" w:hint="default"/>
      </w:rPr>
    </w:lvl>
    <w:lvl w:ilvl="1" w:tplc="4BE8509A" w:tentative="1">
      <w:start w:val="1"/>
      <w:numFmt w:val="bullet"/>
      <w:lvlText w:val=""/>
      <w:lvlJc w:val="left"/>
      <w:pPr>
        <w:tabs>
          <w:tab w:val="num" w:pos="1440"/>
        </w:tabs>
        <w:ind w:left="1440" w:hanging="360"/>
      </w:pPr>
      <w:rPr>
        <w:rFonts w:ascii="Wingdings" w:hAnsi="Wingdings" w:hint="default"/>
      </w:rPr>
    </w:lvl>
    <w:lvl w:ilvl="2" w:tplc="84FC4CAE" w:tentative="1">
      <w:start w:val="1"/>
      <w:numFmt w:val="bullet"/>
      <w:lvlText w:val=""/>
      <w:lvlJc w:val="left"/>
      <w:pPr>
        <w:tabs>
          <w:tab w:val="num" w:pos="2160"/>
        </w:tabs>
        <w:ind w:left="2160" w:hanging="360"/>
      </w:pPr>
      <w:rPr>
        <w:rFonts w:ascii="Wingdings" w:hAnsi="Wingdings" w:hint="default"/>
      </w:rPr>
    </w:lvl>
    <w:lvl w:ilvl="3" w:tplc="477E0158" w:tentative="1">
      <w:start w:val="1"/>
      <w:numFmt w:val="bullet"/>
      <w:lvlText w:val=""/>
      <w:lvlJc w:val="left"/>
      <w:pPr>
        <w:tabs>
          <w:tab w:val="num" w:pos="2880"/>
        </w:tabs>
        <w:ind w:left="2880" w:hanging="360"/>
      </w:pPr>
      <w:rPr>
        <w:rFonts w:ascii="Wingdings" w:hAnsi="Wingdings" w:hint="default"/>
      </w:rPr>
    </w:lvl>
    <w:lvl w:ilvl="4" w:tplc="0D6E82B6" w:tentative="1">
      <w:start w:val="1"/>
      <w:numFmt w:val="bullet"/>
      <w:lvlText w:val=""/>
      <w:lvlJc w:val="left"/>
      <w:pPr>
        <w:tabs>
          <w:tab w:val="num" w:pos="3600"/>
        </w:tabs>
        <w:ind w:left="3600" w:hanging="360"/>
      </w:pPr>
      <w:rPr>
        <w:rFonts w:ascii="Wingdings" w:hAnsi="Wingdings" w:hint="default"/>
      </w:rPr>
    </w:lvl>
    <w:lvl w:ilvl="5" w:tplc="241A83C8" w:tentative="1">
      <w:start w:val="1"/>
      <w:numFmt w:val="bullet"/>
      <w:lvlText w:val=""/>
      <w:lvlJc w:val="left"/>
      <w:pPr>
        <w:tabs>
          <w:tab w:val="num" w:pos="4320"/>
        </w:tabs>
        <w:ind w:left="4320" w:hanging="360"/>
      </w:pPr>
      <w:rPr>
        <w:rFonts w:ascii="Wingdings" w:hAnsi="Wingdings" w:hint="default"/>
      </w:rPr>
    </w:lvl>
    <w:lvl w:ilvl="6" w:tplc="14DCC0CC" w:tentative="1">
      <w:start w:val="1"/>
      <w:numFmt w:val="bullet"/>
      <w:lvlText w:val=""/>
      <w:lvlJc w:val="left"/>
      <w:pPr>
        <w:tabs>
          <w:tab w:val="num" w:pos="5040"/>
        </w:tabs>
        <w:ind w:left="5040" w:hanging="360"/>
      </w:pPr>
      <w:rPr>
        <w:rFonts w:ascii="Wingdings" w:hAnsi="Wingdings" w:hint="default"/>
      </w:rPr>
    </w:lvl>
    <w:lvl w:ilvl="7" w:tplc="DF869F52" w:tentative="1">
      <w:start w:val="1"/>
      <w:numFmt w:val="bullet"/>
      <w:lvlText w:val=""/>
      <w:lvlJc w:val="left"/>
      <w:pPr>
        <w:tabs>
          <w:tab w:val="num" w:pos="5760"/>
        </w:tabs>
        <w:ind w:left="5760" w:hanging="360"/>
      </w:pPr>
      <w:rPr>
        <w:rFonts w:ascii="Wingdings" w:hAnsi="Wingdings" w:hint="default"/>
      </w:rPr>
    </w:lvl>
    <w:lvl w:ilvl="8" w:tplc="80A26742" w:tentative="1">
      <w:start w:val="1"/>
      <w:numFmt w:val="bullet"/>
      <w:lvlText w:val=""/>
      <w:lvlJc w:val="left"/>
      <w:pPr>
        <w:tabs>
          <w:tab w:val="num" w:pos="6480"/>
        </w:tabs>
        <w:ind w:left="6480" w:hanging="360"/>
      </w:pPr>
      <w:rPr>
        <w:rFonts w:ascii="Wingdings" w:hAnsi="Wingdings" w:hint="default"/>
      </w:rPr>
    </w:lvl>
  </w:abstractNum>
  <w:abstractNum w:abstractNumId="10">
    <w:nsid w:val="4818790F"/>
    <w:multiLevelType w:val="hybridMultilevel"/>
    <w:tmpl w:val="3C3C4464"/>
    <w:lvl w:ilvl="0" w:tplc="FBEC15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AF6FEE"/>
    <w:multiLevelType w:val="hybridMultilevel"/>
    <w:tmpl w:val="B8D8E5DE"/>
    <w:lvl w:ilvl="0" w:tplc="B27834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17244E"/>
    <w:multiLevelType w:val="hybridMultilevel"/>
    <w:tmpl w:val="E8663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0D5F8B"/>
    <w:multiLevelType w:val="hybridMultilevel"/>
    <w:tmpl w:val="BF8E6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D012BCE"/>
    <w:multiLevelType w:val="hybridMultilevel"/>
    <w:tmpl w:val="81A407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211863"/>
    <w:multiLevelType w:val="hybridMultilevel"/>
    <w:tmpl w:val="9ED62212"/>
    <w:lvl w:ilvl="0" w:tplc="5E822BFE">
      <w:start w:val="1"/>
      <w:numFmt w:val="bullet"/>
      <w:lvlText w:val=""/>
      <w:lvlJc w:val="left"/>
      <w:pPr>
        <w:tabs>
          <w:tab w:val="num" w:pos="720"/>
        </w:tabs>
        <w:ind w:left="720" w:hanging="360"/>
      </w:pPr>
      <w:rPr>
        <w:rFonts w:ascii="Wingdings" w:hAnsi="Wingdings" w:hint="default"/>
      </w:rPr>
    </w:lvl>
    <w:lvl w:ilvl="1" w:tplc="0882CFE2" w:tentative="1">
      <w:start w:val="1"/>
      <w:numFmt w:val="bullet"/>
      <w:lvlText w:val=""/>
      <w:lvlJc w:val="left"/>
      <w:pPr>
        <w:tabs>
          <w:tab w:val="num" w:pos="1440"/>
        </w:tabs>
        <w:ind w:left="1440" w:hanging="360"/>
      </w:pPr>
      <w:rPr>
        <w:rFonts w:ascii="Wingdings" w:hAnsi="Wingdings" w:hint="default"/>
      </w:rPr>
    </w:lvl>
    <w:lvl w:ilvl="2" w:tplc="CA5A778C" w:tentative="1">
      <w:start w:val="1"/>
      <w:numFmt w:val="bullet"/>
      <w:lvlText w:val=""/>
      <w:lvlJc w:val="left"/>
      <w:pPr>
        <w:tabs>
          <w:tab w:val="num" w:pos="2160"/>
        </w:tabs>
        <w:ind w:left="2160" w:hanging="360"/>
      </w:pPr>
      <w:rPr>
        <w:rFonts w:ascii="Wingdings" w:hAnsi="Wingdings" w:hint="default"/>
      </w:rPr>
    </w:lvl>
    <w:lvl w:ilvl="3" w:tplc="B75E2DB8" w:tentative="1">
      <w:start w:val="1"/>
      <w:numFmt w:val="bullet"/>
      <w:lvlText w:val=""/>
      <w:lvlJc w:val="left"/>
      <w:pPr>
        <w:tabs>
          <w:tab w:val="num" w:pos="2880"/>
        </w:tabs>
        <w:ind w:left="2880" w:hanging="360"/>
      </w:pPr>
      <w:rPr>
        <w:rFonts w:ascii="Wingdings" w:hAnsi="Wingdings" w:hint="default"/>
      </w:rPr>
    </w:lvl>
    <w:lvl w:ilvl="4" w:tplc="51F6D702" w:tentative="1">
      <w:start w:val="1"/>
      <w:numFmt w:val="bullet"/>
      <w:lvlText w:val=""/>
      <w:lvlJc w:val="left"/>
      <w:pPr>
        <w:tabs>
          <w:tab w:val="num" w:pos="3600"/>
        </w:tabs>
        <w:ind w:left="3600" w:hanging="360"/>
      </w:pPr>
      <w:rPr>
        <w:rFonts w:ascii="Wingdings" w:hAnsi="Wingdings" w:hint="default"/>
      </w:rPr>
    </w:lvl>
    <w:lvl w:ilvl="5" w:tplc="F0349D20" w:tentative="1">
      <w:start w:val="1"/>
      <w:numFmt w:val="bullet"/>
      <w:lvlText w:val=""/>
      <w:lvlJc w:val="left"/>
      <w:pPr>
        <w:tabs>
          <w:tab w:val="num" w:pos="4320"/>
        </w:tabs>
        <w:ind w:left="4320" w:hanging="360"/>
      </w:pPr>
      <w:rPr>
        <w:rFonts w:ascii="Wingdings" w:hAnsi="Wingdings" w:hint="default"/>
      </w:rPr>
    </w:lvl>
    <w:lvl w:ilvl="6" w:tplc="76FE5844" w:tentative="1">
      <w:start w:val="1"/>
      <w:numFmt w:val="bullet"/>
      <w:lvlText w:val=""/>
      <w:lvlJc w:val="left"/>
      <w:pPr>
        <w:tabs>
          <w:tab w:val="num" w:pos="5040"/>
        </w:tabs>
        <w:ind w:left="5040" w:hanging="360"/>
      </w:pPr>
      <w:rPr>
        <w:rFonts w:ascii="Wingdings" w:hAnsi="Wingdings" w:hint="default"/>
      </w:rPr>
    </w:lvl>
    <w:lvl w:ilvl="7" w:tplc="B360DB62" w:tentative="1">
      <w:start w:val="1"/>
      <w:numFmt w:val="bullet"/>
      <w:lvlText w:val=""/>
      <w:lvlJc w:val="left"/>
      <w:pPr>
        <w:tabs>
          <w:tab w:val="num" w:pos="5760"/>
        </w:tabs>
        <w:ind w:left="5760" w:hanging="360"/>
      </w:pPr>
      <w:rPr>
        <w:rFonts w:ascii="Wingdings" w:hAnsi="Wingdings" w:hint="default"/>
      </w:rPr>
    </w:lvl>
    <w:lvl w:ilvl="8" w:tplc="F18634B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0"/>
  </w:num>
  <w:num w:numId="4">
    <w:abstractNumId w:val="4"/>
  </w:num>
  <w:num w:numId="5">
    <w:abstractNumId w:val="6"/>
  </w:num>
  <w:num w:numId="6">
    <w:abstractNumId w:val="12"/>
  </w:num>
  <w:num w:numId="7">
    <w:abstractNumId w:val="5"/>
  </w:num>
  <w:num w:numId="8">
    <w:abstractNumId w:val="11"/>
  </w:num>
  <w:num w:numId="9">
    <w:abstractNumId w:val="3"/>
  </w:num>
  <w:num w:numId="10">
    <w:abstractNumId w:val="1"/>
  </w:num>
  <w:num w:numId="11">
    <w:abstractNumId w:val="8"/>
  </w:num>
  <w:num w:numId="12">
    <w:abstractNumId w:val="7"/>
  </w:num>
  <w:num w:numId="13">
    <w:abstractNumId w:val="0"/>
  </w:num>
  <w:num w:numId="14">
    <w:abstractNumId w:val="13"/>
  </w:num>
  <w:num w:numId="15">
    <w:abstractNumId w:val="1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73"/>
    <w:rsid w:val="000076A3"/>
    <w:rsid w:val="00016404"/>
    <w:rsid w:val="00085688"/>
    <w:rsid w:val="000B3016"/>
    <w:rsid w:val="00100439"/>
    <w:rsid w:val="0010738C"/>
    <w:rsid w:val="00127ED5"/>
    <w:rsid w:val="001730F6"/>
    <w:rsid w:val="00227C9E"/>
    <w:rsid w:val="00267D16"/>
    <w:rsid w:val="002E1A8D"/>
    <w:rsid w:val="002E24E7"/>
    <w:rsid w:val="0035127E"/>
    <w:rsid w:val="00357D5B"/>
    <w:rsid w:val="00382124"/>
    <w:rsid w:val="003E7369"/>
    <w:rsid w:val="00434550"/>
    <w:rsid w:val="00440AD0"/>
    <w:rsid w:val="0046790C"/>
    <w:rsid w:val="0048396E"/>
    <w:rsid w:val="0049014E"/>
    <w:rsid w:val="00492138"/>
    <w:rsid w:val="0049446D"/>
    <w:rsid w:val="00497620"/>
    <w:rsid w:val="004E4181"/>
    <w:rsid w:val="004F1373"/>
    <w:rsid w:val="00520462"/>
    <w:rsid w:val="0053276D"/>
    <w:rsid w:val="00594BDC"/>
    <w:rsid w:val="00595F13"/>
    <w:rsid w:val="00597A85"/>
    <w:rsid w:val="005A59E2"/>
    <w:rsid w:val="005C5C47"/>
    <w:rsid w:val="00615E8B"/>
    <w:rsid w:val="00626057"/>
    <w:rsid w:val="006314D4"/>
    <w:rsid w:val="00715D4C"/>
    <w:rsid w:val="00731559"/>
    <w:rsid w:val="007718E2"/>
    <w:rsid w:val="007A48F8"/>
    <w:rsid w:val="007D7428"/>
    <w:rsid w:val="00872FB8"/>
    <w:rsid w:val="00921FE4"/>
    <w:rsid w:val="00950385"/>
    <w:rsid w:val="009602CD"/>
    <w:rsid w:val="009A6933"/>
    <w:rsid w:val="00A24DE8"/>
    <w:rsid w:val="00A45FC0"/>
    <w:rsid w:val="00AD6179"/>
    <w:rsid w:val="00B8472D"/>
    <w:rsid w:val="00B953D7"/>
    <w:rsid w:val="00BD550C"/>
    <w:rsid w:val="00C754B4"/>
    <w:rsid w:val="00CA580D"/>
    <w:rsid w:val="00CB1DDB"/>
    <w:rsid w:val="00CF49D6"/>
    <w:rsid w:val="00DB5CA6"/>
    <w:rsid w:val="00DE3406"/>
    <w:rsid w:val="00E67DF8"/>
    <w:rsid w:val="00E7687A"/>
    <w:rsid w:val="00E84634"/>
    <w:rsid w:val="00EF6D02"/>
    <w:rsid w:val="00FA59C1"/>
    <w:rsid w:val="00FB0D68"/>
    <w:rsid w:val="00FE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373"/>
    <w:pPr>
      <w:ind w:left="720"/>
      <w:contextualSpacing/>
    </w:pPr>
  </w:style>
  <w:style w:type="paragraph" w:customStyle="1" w:styleId="UoDBody">
    <w:name w:val="UoD Body"/>
    <w:basedOn w:val="Normal"/>
    <w:link w:val="UoDBodyChar"/>
    <w:qFormat/>
    <w:rsid w:val="00FA59C1"/>
    <w:pPr>
      <w:spacing w:after="0" w:line="240" w:lineRule="auto"/>
    </w:pPr>
    <w:rPr>
      <w:rFonts w:ascii="Helvetica" w:eastAsia="MS Mincho" w:hAnsi="Helvetica" w:cs="Times New Roman"/>
      <w:sz w:val="24"/>
      <w:szCs w:val="24"/>
    </w:rPr>
  </w:style>
  <w:style w:type="character" w:customStyle="1" w:styleId="UoDBodyChar">
    <w:name w:val="UoD Body Char"/>
    <w:basedOn w:val="DefaultParagraphFont"/>
    <w:link w:val="UoDBody"/>
    <w:rsid w:val="00FA59C1"/>
    <w:rPr>
      <w:rFonts w:ascii="Helvetica" w:eastAsia="MS Mincho" w:hAnsi="Helvetica" w:cs="Times New Roman"/>
      <w:sz w:val="24"/>
      <w:szCs w:val="24"/>
    </w:rPr>
  </w:style>
  <w:style w:type="table" w:styleId="ColorfulList">
    <w:name w:val="Colorful List"/>
    <w:basedOn w:val="TableNormal"/>
    <w:uiPriority w:val="72"/>
    <w:rsid w:val="00FA59C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59"/>
    <w:rsid w:val="00DE3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406"/>
  </w:style>
  <w:style w:type="paragraph" w:styleId="Footer">
    <w:name w:val="footer"/>
    <w:basedOn w:val="Normal"/>
    <w:link w:val="FooterChar"/>
    <w:uiPriority w:val="99"/>
    <w:unhideWhenUsed/>
    <w:rsid w:val="00DE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406"/>
  </w:style>
  <w:style w:type="character" w:styleId="Strong">
    <w:name w:val="Strong"/>
    <w:basedOn w:val="DefaultParagraphFont"/>
    <w:uiPriority w:val="22"/>
    <w:qFormat/>
    <w:rsid w:val="00DE3406"/>
    <w:rPr>
      <w:b/>
      <w:bCs/>
    </w:rPr>
  </w:style>
  <w:style w:type="paragraph" w:styleId="BalloonText">
    <w:name w:val="Balloon Text"/>
    <w:basedOn w:val="Normal"/>
    <w:link w:val="BalloonTextChar"/>
    <w:uiPriority w:val="99"/>
    <w:semiHidden/>
    <w:unhideWhenUsed/>
    <w:rsid w:val="00DE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06"/>
    <w:rPr>
      <w:rFonts w:ascii="Tahoma" w:hAnsi="Tahoma" w:cs="Tahoma"/>
      <w:sz w:val="16"/>
      <w:szCs w:val="16"/>
    </w:rPr>
  </w:style>
  <w:style w:type="character" w:styleId="Hyperlink">
    <w:name w:val="Hyperlink"/>
    <w:basedOn w:val="DefaultParagraphFont"/>
    <w:uiPriority w:val="99"/>
    <w:unhideWhenUsed/>
    <w:rsid w:val="00DE3406"/>
    <w:rPr>
      <w:color w:val="0000FF" w:themeColor="hyperlink"/>
      <w:u w:val="single"/>
    </w:rPr>
  </w:style>
  <w:style w:type="character" w:styleId="CommentReference">
    <w:name w:val="annotation reference"/>
    <w:basedOn w:val="DefaultParagraphFont"/>
    <w:uiPriority w:val="99"/>
    <w:semiHidden/>
    <w:unhideWhenUsed/>
    <w:rsid w:val="00DE3406"/>
    <w:rPr>
      <w:sz w:val="16"/>
      <w:szCs w:val="16"/>
    </w:rPr>
  </w:style>
  <w:style w:type="paragraph" w:styleId="CommentText">
    <w:name w:val="annotation text"/>
    <w:basedOn w:val="Normal"/>
    <w:link w:val="CommentTextChar"/>
    <w:uiPriority w:val="99"/>
    <w:semiHidden/>
    <w:unhideWhenUsed/>
    <w:rsid w:val="00DE3406"/>
    <w:pPr>
      <w:spacing w:line="240" w:lineRule="auto"/>
    </w:pPr>
    <w:rPr>
      <w:sz w:val="20"/>
      <w:szCs w:val="20"/>
    </w:rPr>
  </w:style>
  <w:style w:type="character" w:customStyle="1" w:styleId="CommentTextChar">
    <w:name w:val="Comment Text Char"/>
    <w:basedOn w:val="DefaultParagraphFont"/>
    <w:link w:val="CommentText"/>
    <w:uiPriority w:val="99"/>
    <w:semiHidden/>
    <w:rsid w:val="00DE3406"/>
    <w:rPr>
      <w:sz w:val="20"/>
      <w:szCs w:val="20"/>
    </w:rPr>
  </w:style>
  <w:style w:type="paragraph" w:styleId="CommentSubject">
    <w:name w:val="annotation subject"/>
    <w:basedOn w:val="CommentText"/>
    <w:next w:val="CommentText"/>
    <w:link w:val="CommentSubjectChar"/>
    <w:uiPriority w:val="99"/>
    <w:semiHidden/>
    <w:unhideWhenUsed/>
    <w:rsid w:val="00DE3406"/>
    <w:rPr>
      <w:b/>
      <w:bCs/>
    </w:rPr>
  </w:style>
  <w:style w:type="character" w:customStyle="1" w:styleId="CommentSubjectChar">
    <w:name w:val="Comment Subject Char"/>
    <w:basedOn w:val="CommentTextChar"/>
    <w:link w:val="CommentSubject"/>
    <w:uiPriority w:val="99"/>
    <w:semiHidden/>
    <w:rsid w:val="00DE3406"/>
    <w:rPr>
      <w:b/>
      <w:bCs/>
      <w:sz w:val="20"/>
      <w:szCs w:val="20"/>
    </w:rPr>
  </w:style>
  <w:style w:type="paragraph" w:customStyle="1" w:styleId="xmsolistparagraph">
    <w:name w:val="x_msolistparagraph"/>
    <w:basedOn w:val="Normal"/>
    <w:rsid w:val="002E1A8D"/>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373"/>
    <w:pPr>
      <w:ind w:left="720"/>
      <w:contextualSpacing/>
    </w:pPr>
  </w:style>
  <w:style w:type="paragraph" w:customStyle="1" w:styleId="UoDBody">
    <w:name w:val="UoD Body"/>
    <w:basedOn w:val="Normal"/>
    <w:link w:val="UoDBodyChar"/>
    <w:qFormat/>
    <w:rsid w:val="00FA59C1"/>
    <w:pPr>
      <w:spacing w:after="0" w:line="240" w:lineRule="auto"/>
    </w:pPr>
    <w:rPr>
      <w:rFonts w:ascii="Helvetica" w:eastAsia="MS Mincho" w:hAnsi="Helvetica" w:cs="Times New Roman"/>
      <w:sz w:val="24"/>
      <w:szCs w:val="24"/>
    </w:rPr>
  </w:style>
  <w:style w:type="character" w:customStyle="1" w:styleId="UoDBodyChar">
    <w:name w:val="UoD Body Char"/>
    <w:basedOn w:val="DefaultParagraphFont"/>
    <w:link w:val="UoDBody"/>
    <w:rsid w:val="00FA59C1"/>
    <w:rPr>
      <w:rFonts w:ascii="Helvetica" w:eastAsia="MS Mincho" w:hAnsi="Helvetica" w:cs="Times New Roman"/>
      <w:sz w:val="24"/>
      <w:szCs w:val="24"/>
    </w:rPr>
  </w:style>
  <w:style w:type="table" w:styleId="ColorfulList">
    <w:name w:val="Colorful List"/>
    <w:basedOn w:val="TableNormal"/>
    <w:uiPriority w:val="72"/>
    <w:rsid w:val="00FA59C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59"/>
    <w:rsid w:val="00DE3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406"/>
  </w:style>
  <w:style w:type="paragraph" w:styleId="Footer">
    <w:name w:val="footer"/>
    <w:basedOn w:val="Normal"/>
    <w:link w:val="FooterChar"/>
    <w:uiPriority w:val="99"/>
    <w:unhideWhenUsed/>
    <w:rsid w:val="00DE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406"/>
  </w:style>
  <w:style w:type="character" w:styleId="Strong">
    <w:name w:val="Strong"/>
    <w:basedOn w:val="DefaultParagraphFont"/>
    <w:uiPriority w:val="22"/>
    <w:qFormat/>
    <w:rsid w:val="00DE3406"/>
    <w:rPr>
      <w:b/>
      <w:bCs/>
    </w:rPr>
  </w:style>
  <w:style w:type="paragraph" w:styleId="BalloonText">
    <w:name w:val="Balloon Text"/>
    <w:basedOn w:val="Normal"/>
    <w:link w:val="BalloonTextChar"/>
    <w:uiPriority w:val="99"/>
    <w:semiHidden/>
    <w:unhideWhenUsed/>
    <w:rsid w:val="00DE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06"/>
    <w:rPr>
      <w:rFonts w:ascii="Tahoma" w:hAnsi="Tahoma" w:cs="Tahoma"/>
      <w:sz w:val="16"/>
      <w:szCs w:val="16"/>
    </w:rPr>
  </w:style>
  <w:style w:type="character" w:styleId="Hyperlink">
    <w:name w:val="Hyperlink"/>
    <w:basedOn w:val="DefaultParagraphFont"/>
    <w:uiPriority w:val="99"/>
    <w:unhideWhenUsed/>
    <w:rsid w:val="00DE3406"/>
    <w:rPr>
      <w:color w:val="0000FF" w:themeColor="hyperlink"/>
      <w:u w:val="single"/>
    </w:rPr>
  </w:style>
  <w:style w:type="character" w:styleId="CommentReference">
    <w:name w:val="annotation reference"/>
    <w:basedOn w:val="DefaultParagraphFont"/>
    <w:uiPriority w:val="99"/>
    <w:semiHidden/>
    <w:unhideWhenUsed/>
    <w:rsid w:val="00DE3406"/>
    <w:rPr>
      <w:sz w:val="16"/>
      <w:szCs w:val="16"/>
    </w:rPr>
  </w:style>
  <w:style w:type="paragraph" w:styleId="CommentText">
    <w:name w:val="annotation text"/>
    <w:basedOn w:val="Normal"/>
    <w:link w:val="CommentTextChar"/>
    <w:uiPriority w:val="99"/>
    <w:semiHidden/>
    <w:unhideWhenUsed/>
    <w:rsid w:val="00DE3406"/>
    <w:pPr>
      <w:spacing w:line="240" w:lineRule="auto"/>
    </w:pPr>
    <w:rPr>
      <w:sz w:val="20"/>
      <w:szCs w:val="20"/>
    </w:rPr>
  </w:style>
  <w:style w:type="character" w:customStyle="1" w:styleId="CommentTextChar">
    <w:name w:val="Comment Text Char"/>
    <w:basedOn w:val="DefaultParagraphFont"/>
    <w:link w:val="CommentText"/>
    <w:uiPriority w:val="99"/>
    <w:semiHidden/>
    <w:rsid w:val="00DE3406"/>
    <w:rPr>
      <w:sz w:val="20"/>
      <w:szCs w:val="20"/>
    </w:rPr>
  </w:style>
  <w:style w:type="paragraph" w:styleId="CommentSubject">
    <w:name w:val="annotation subject"/>
    <w:basedOn w:val="CommentText"/>
    <w:next w:val="CommentText"/>
    <w:link w:val="CommentSubjectChar"/>
    <w:uiPriority w:val="99"/>
    <w:semiHidden/>
    <w:unhideWhenUsed/>
    <w:rsid w:val="00DE3406"/>
    <w:rPr>
      <w:b/>
      <w:bCs/>
    </w:rPr>
  </w:style>
  <w:style w:type="character" w:customStyle="1" w:styleId="CommentSubjectChar">
    <w:name w:val="Comment Subject Char"/>
    <w:basedOn w:val="CommentTextChar"/>
    <w:link w:val="CommentSubject"/>
    <w:uiPriority w:val="99"/>
    <w:semiHidden/>
    <w:rsid w:val="00DE3406"/>
    <w:rPr>
      <w:b/>
      <w:bCs/>
      <w:sz w:val="20"/>
      <w:szCs w:val="20"/>
    </w:rPr>
  </w:style>
  <w:style w:type="paragraph" w:customStyle="1" w:styleId="xmsolistparagraph">
    <w:name w:val="x_msolistparagraph"/>
    <w:basedOn w:val="Normal"/>
    <w:rsid w:val="002E1A8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2994">
      <w:bodyDiv w:val="1"/>
      <w:marLeft w:val="0"/>
      <w:marRight w:val="0"/>
      <w:marTop w:val="0"/>
      <w:marBottom w:val="0"/>
      <w:divBdr>
        <w:top w:val="none" w:sz="0" w:space="0" w:color="auto"/>
        <w:left w:val="none" w:sz="0" w:space="0" w:color="auto"/>
        <w:bottom w:val="none" w:sz="0" w:space="0" w:color="auto"/>
        <w:right w:val="none" w:sz="0" w:space="0" w:color="auto"/>
      </w:divBdr>
    </w:div>
    <w:div w:id="466163602">
      <w:bodyDiv w:val="1"/>
      <w:marLeft w:val="0"/>
      <w:marRight w:val="0"/>
      <w:marTop w:val="0"/>
      <w:marBottom w:val="0"/>
      <w:divBdr>
        <w:top w:val="none" w:sz="0" w:space="0" w:color="auto"/>
        <w:left w:val="none" w:sz="0" w:space="0" w:color="auto"/>
        <w:bottom w:val="none" w:sz="0" w:space="0" w:color="auto"/>
        <w:right w:val="none" w:sz="0" w:space="0" w:color="auto"/>
      </w:divBdr>
    </w:div>
    <w:div w:id="717246555">
      <w:bodyDiv w:val="1"/>
      <w:marLeft w:val="0"/>
      <w:marRight w:val="0"/>
      <w:marTop w:val="0"/>
      <w:marBottom w:val="0"/>
      <w:divBdr>
        <w:top w:val="none" w:sz="0" w:space="0" w:color="auto"/>
        <w:left w:val="none" w:sz="0" w:space="0" w:color="auto"/>
        <w:bottom w:val="none" w:sz="0" w:space="0" w:color="auto"/>
        <w:right w:val="none" w:sz="0" w:space="0" w:color="auto"/>
      </w:divBdr>
    </w:div>
    <w:div w:id="8869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tructionnews.co.uk/data/industry-barometer/women-in-construction-what-do-the-numbers-say/10017870.artic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collections/family-resources-survey--2" TargetMode="External"/><Relationship Id="rId17" Type="http://schemas.openxmlformats.org/officeDocument/2006/relationships/hyperlink" Target="https://www.gov.uk/government/collections/family-resources-survey--2" TargetMode="External"/><Relationship Id="rId2" Type="http://schemas.openxmlformats.org/officeDocument/2006/relationships/numbering" Target="numbering.xml"/><Relationship Id="rId16" Type="http://schemas.openxmlformats.org/officeDocument/2006/relationships/hyperlink" Target="https://www.wisecampaign.org.uk/resources/2016/11/women-in-the-stem-workforce-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dadyslexia.org.uk/about" TargetMode="External"/><Relationship Id="rId5" Type="http://schemas.openxmlformats.org/officeDocument/2006/relationships/settings" Target="settings.xml"/><Relationship Id="rId15" Type="http://schemas.openxmlformats.org/officeDocument/2006/relationships/hyperlink" Target="https://www.theguardian.com/technology/2015/jun/09/women-uk-digital-workforce"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es.org.uk/content/useful-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0031-F49D-4B9D-91AF-EA134508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31910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Coles</dc:creator>
  <cp:lastModifiedBy>Samantha Coles</cp:lastModifiedBy>
  <cp:revision>5</cp:revision>
  <dcterms:created xsi:type="dcterms:W3CDTF">2018-03-14T15:02:00Z</dcterms:created>
  <dcterms:modified xsi:type="dcterms:W3CDTF">2018-04-04T08:57:00Z</dcterms:modified>
</cp:coreProperties>
</file>