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3D2CA" w14:textId="77777777" w:rsidR="00E91449" w:rsidRPr="00083B38" w:rsidRDefault="00E91449" w:rsidP="00E91449">
      <w:pPr>
        <w:rPr>
          <w:rFonts w:ascii="Arial" w:hAnsi="Arial" w:cs="Arial"/>
          <w:b/>
        </w:rPr>
      </w:pPr>
      <w:bookmarkStart w:id="0" w:name="_GoBack"/>
      <w:bookmarkEnd w:id="0"/>
    </w:p>
    <w:p w14:paraId="0B1A6FF8" w14:textId="77777777" w:rsidR="00E91449" w:rsidRPr="00083B38" w:rsidRDefault="00E91449" w:rsidP="00E91449">
      <w:pPr>
        <w:rPr>
          <w:rFonts w:ascii="Arial" w:hAnsi="Arial" w:cs="Arial"/>
          <w:b/>
        </w:rPr>
      </w:pPr>
    </w:p>
    <w:p w14:paraId="104635BE" w14:textId="77777777" w:rsidR="00E91449" w:rsidRPr="00083B38" w:rsidRDefault="00E91449" w:rsidP="00E91449">
      <w:pPr>
        <w:rPr>
          <w:rFonts w:ascii="Arial" w:hAnsi="Arial" w:cs="Arial"/>
          <w:b/>
        </w:rPr>
      </w:pPr>
    </w:p>
    <w:p w14:paraId="3C97D30A" w14:textId="77777777" w:rsidR="00E91449" w:rsidRDefault="00E91449" w:rsidP="00E9144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Advice and Guidance Appointment</w:t>
      </w:r>
    </w:p>
    <w:p w14:paraId="2C25679E" w14:textId="2787FC81" w:rsidR="00E91449" w:rsidRPr="00E91449" w:rsidRDefault="00E91449" w:rsidP="00E91449">
      <w:pPr>
        <w:rPr>
          <w:rFonts w:ascii="Arial" w:hAnsi="Arial" w:cs="Arial"/>
          <w:b/>
          <w:sz w:val="36"/>
          <w:szCs w:val="36"/>
        </w:rPr>
      </w:pPr>
      <w:r w:rsidRPr="00E91449">
        <w:rPr>
          <w:rFonts w:ascii="Arial" w:hAnsi="Arial" w:cs="Arial"/>
          <w:b/>
          <w:sz w:val="36"/>
          <w:szCs w:val="36"/>
        </w:rPr>
        <w:t>Supporting Documentation</w:t>
      </w:r>
    </w:p>
    <w:p w14:paraId="3204DCA9" w14:textId="77777777" w:rsidR="00E91449" w:rsidRPr="00E91449" w:rsidRDefault="00E91449" w:rsidP="00E91449">
      <w:pPr>
        <w:rPr>
          <w:rFonts w:ascii="Arial" w:hAnsi="Arial" w:cs="Arial"/>
          <w:sz w:val="22"/>
          <w:szCs w:val="22"/>
        </w:rPr>
      </w:pPr>
    </w:p>
    <w:p w14:paraId="7F920513" w14:textId="237EC169" w:rsidR="00E91449" w:rsidRPr="00E91449" w:rsidRDefault="00E91449" w:rsidP="00E91449">
      <w:pPr>
        <w:rPr>
          <w:rFonts w:ascii="Arial" w:hAnsi="Arial" w:cs="Arial"/>
          <w:sz w:val="20"/>
          <w:szCs w:val="20"/>
        </w:rPr>
      </w:pPr>
      <w:r w:rsidRPr="00E91449">
        <w:rPr>
          <w:rFonts w:ascii="Arial" w:hAnsi="Arial" w:cs="Arial"/>
          <w:sz w:val="20"/>
          <w:szCs w:val="20"/>
        </w:rPr>
        <w:t xml:space="preserve">We are delighted that you have chosen to apply for one of our </w:t>
      </w:r>
      <w:r>
        <w:rPr>
          <w:rFonts w:ascii="Arial" w:hAnsi="Arial" w:cs="Arial"/>
          <w:sz w:val="20"/>
          <w:szCs w:val="20"/>
        </w:rPr>
        <w:t>University Level</w:t>
      </w:r>
      <w:r w:rsidRPr="00E91449">
        <w:rPr>
          <w:rFonts w:ascii="Arial" w:hAnsi="Arial" w:cs="Arial"/>
          <w:sz w:val="20"/>
          <w:szCs w:val="20"/>
        </w:rPr>
        <w:t xml:space="preserve"> courses. </w:t>
      </w:r>
    </w:p>
    <w:p w14:paraId="1FD9A742" w14:textId="77777777" w:rsidR="00E91449" w:rsidRPr="00E91449" w:rsidRDefault="00E91449" w:rsidP="00E91449">
      <w:pPr>
        <w:tabs>
          <w:tab w:val="left" w:pos="2745"/>
        </w:tabs>
        <w:spacing w:line="0" w:lineRule="atLeast"/>
        <w:rPr>
          <w:rFonts w:ascii="Arial" w:hAnsi="Arial" w:cs="Arial"/>
          <w:sz w:val="20"/>
          <w:szCs w:val="20"/>
        </w:rPr>
      </w:pPr>
    </w:p>
    <w:p w14:paraId="7BF26477" w14:textId="5514EA24" w:rsidR="00E91449" w:rsidRPr="00E91449" w:rsidRDefault="00E91449" w:rsidP="00E91449">
      <w:pPr>
        <w:tabs>
          <w:tab w:val="left" w:pos="2745"/>
        </w:tabs>
        <w:spacing w:line="0" w:lineRule="atLeast"/>
        <w:rPr>
          <w:rFonts w:ascii="Arial" w:eastAsiaTheme="minorHAnsi" w:hAnsi="Arial" w:cs="Arial"/>
          <w:b/>
          <w:u w:val="single"/>
        </w:rPr>
      </w:pPr>
      <w:r w:rsidRPr="00E91449">
        <w:rPr>
          <w:rFonts w:ascii="Arial" w:eastAsiaTheme="minorHAnsi" w:hAnsi="Arial" w:cs="Arial"/>
          <w:b/>
          <w:u w:val="single"/>
        </w:rPr>
        <w:t>How to prepare for your advice and guidance appointment</w:t>
      </w:r>
    </w:p>
    <w:p w14:paraId="1D05331A" w14:textId="77777777" w:rsidR="00E91449" w:rsidRPr="00E91449" w:rsidRDefault="00E91449" w:rsidP="00E91449">
      <w:pPr>
        <w:rPr>
          <w:rFonts w:ascii="Arial" w:hAnsi="Arial" w:cs="Arial"/>
          <w:sz w:val="20"/>
          <w:szCs w:val="20"/>
        </w:rPr>
      </w:pPr>
    </w:p>
    <w:p w14:paraId="6B862850" w14:textId="2C00E268" w:rsidR="00E91449" w:rsidRPr="00E91449" w:rsidRDefault="00E91449" w:rsidP="00E91449">
      <w:pPr>
        <w:rPr>
          <w:rFonts w:ascii="Arial" w:hAnsi="Arial" w:cs="Arial"/>
          <w:sz w:val="20"/>
          <w:szCs w:val="20"/>
        </w:rPr>
      </w:pPr>
      <w:r w:rsidRPr="00E91449">
        <w:rPr>
          <w:rFonts w:ascii="Arial" w:hAnsi="Arial" w:cs="Arial"/>
          <w:sz w:val="20"/>
          <w:szCs w:val="20"/>
        </w:rPr>
        <w:t xml:space="preserve">Please ensure you bring the following documentation with you to the </w:t>
      </w:r>
      <w:r>
        <w:rPr>
          <w:rFonts w:ascii="Arial" w:hAnsi="Arial" w:cs="Arial"/>
          <w:sz w:val="20"/>
          <w:szCs w:val="20"/>
        </w:rPr>
        <w:t>appointment</w:t>
      </w:r>
      <w:r w:rsidRPr="00E91449">
        <w:rPr>
          <w:rFonts w:ascii="Arial" w:hAnsi="Arial" w:cs="Arial"/>
          <w:sz w:val="20"/>
          <w:szCs w:val="20"/>
        </w:rPr>
        <w:t>:</w:t>
      </w:r>
    </w:p>
    <w:p w14:paraId="14C563ED" w14:textId="77777777" w:rsidR="00E91449" w:rsidRPr="00E91449" w:rsidRDefault="00E91449" w:rsidP="00E91449">
      <w:pPr>
        <w:rPr>
          <w:rFonts w:ascii="Arial" w:hAnsi="Arial" w:cs="Arial"/>
          <w:sz w:val="20"/>
          <w:szCs w:val="20"/>
        </w:rPr>
      </w:pPr>
    </w:p>
    <w:p w14:paraId="73972CEC" w14:textId="1BFEC6FE" w:rsidR="00E91449" w:rsidRPr="00E91449" w:rsidRDefault="00E91449" w:rsidP="00E576A6">
      <w:pPr>
        <w:rPr>
          <w:rFonts w:ascii="Arial" w:hAnsi="Arial" w:cs="Arial"/>
          <w:sz w:val="20"/>
          <w:szCs w:val="20"/>
        </w:rPr>
      </w:pPr>
      <w:r w:rsidRPr="00E91449">
        <w:rPr>
          <w:rFonts w:ascii="Arial" w:hAnsi="Arial" w:cs="Arial"/>
          <w:sz w:val="20"/>
          <w:szCs w:val="20"/>
        </w:rPr>
        <w:t xml:space="preserve">Original </w:t>
      </w:r>
      <w:r w:rsidR="00AE6E10">
        <w:rPr>
          <w:rFonts w:ascii="Arial" w:hAnsi="Arial" w:cs="Arial"/>
          <w:sz w:val="20"/>
          <w:szCs w:val="20"/>
        </w:rPr>
        <w:t>c</w:t>
      </w:r>
      <w:r w:rsidRPr="00E91449">
        <w:rPr>
          <w:rFonts w:ascii="Arial" w:hAnsi="Arial" w:cs="Arial"/>
          <w:sz w:val="20"/>
          <w:szCs w:val="20"/>
        </w:rPr>
        <w:t xml:space="preserve">ertificate or </w:t>
      </w:r>
      <w:r w:rsidR="00AE6E10">
        <w:rPr>
          <w:rFonts w:ascii="Arial" w:hAnsi="Arial" w:cs="Arial"/>
          <w:sz w:val="20"/>
          <w:szCs w:val="20"/>
        </w:rPr>
        <w:t>r</w:t>
      </w:r>
      <w:r w:rsidRPr="00E91449">
        <w:rPr>
          <w:rFonts w:ascii="Arial" w:hAnsi="Arial" w:cs="Arial"/>
          <w:sz w:val="20"/>
          <w:szCs w:val="20"/>
        </w:rPr>
        <w:t xml:space="preserve">esults </w:t>
      </w:r>
      <w:r w:rsidR="00AE6E10">
        <w:rPr>
          <w:rFonts w:ascii="Arial" w:hAnsi="Arial" w:cs="Arial"/>
          <w:sz w:val="20"/>
          <w:szCs w:val="20"/>
        </w:rPr>
        <w:t>s</w:t>
      </w:r>
      <w:r w:rsidRPr="00E91449">
        <w:rPr>
          <w:rFonts w:ascii="Arial" w:hAnsi="Arial" w:cs="Arial"/>
          <w:sz w:val="20"/>
          <w:szCs w:val="20"/>
        </w:rPr>
        <w:t xml:space="preserve">lip or </w:t>
      </w:r>
      <w:r w:rsidR="00AE6E10">
        <w:rPr>
          <w:rFonts w:ascii="Arial" w:hAnsi="Arial" w:cs="Arial"/>
          <w:sz w:val="20"/>
          <w:szCs w:val="20"/>
        </w:rPr>
        <w:t>t</w:t>
      </w:r>
      <w:r w:rsidRPr="00E91449">
        <w:rPr>
          <w:rFonts w:ascii="Arial" w:hAnsi="Arial" w:cs="Arial"/>
          <w:sz w:val="20"/>
          <w:szCs w:val="20"/>
        </w:rPr>
        <w:t>ranscript, if already obtained, as evidence of:</w:t>
      </w:r>
    </w:p>
    <w:p w14:paraId="6B1F66B7" w14:textId="57EF0411" w:rsidR="00E576A6" w:rsidRPr="00E576A6" w:rsidRDefault="00E576A6" w:rsidP="00E576A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76A6">
        <w:rPr>
          <w:sz w:val="20"/>
          <w:szCs w:val="20"/>
        </w:rPr>
        <w:t xml:space="preserve">Degree </w:t>
      </w:r>
      <w:r w:rsidR="00AE6E10">
        <w:rPr>
          <w:sz w:val="20"/>
          <w:szCs w:val="20"/>
        </w:rPr>
        <w:t>l</w:t>
      </w:r>
      <w:r w:rsidRPr="00E576A6">
        <w:rPr>
          <w:sz w:val="20"/>
          <w:szCs w:val="20"/>
        </w:rPr>
        <w:t xml:space="preserve">evel </w:t>
      </w:r>
      <w:r w:rsidR="00AE6E10">
        <w:rPr>
          <w:sz w:val="20"/>
          <w:szCs w:val="20"/>
        </w:rPr>
        <w:t>c</w:t>
      </w:r>
      <w:r w:rsidRPr="00E576A6">
        <w:rPr>
          <w:sz w:val="20"/>
          <w:szCs w:val="20"/>
        </w:rPr>
        <w:t>ertificate (if applicable)</w:t>
      </w:r>
    </w:p>
    <w:p w14:paraId="2EB458F7" w14:textId="77777777" w:rsidR="00E576A6" w:rsidRPr="00E576A6" w:rsidRDefault="00E576A6" w:rsidP="00E576A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76A6">
        <w:rPr>
          <w:sz w:val="20"/>
          <w:szCs w:val="20"/>
        </w:rPr>
        <w:t>Level 3 and above qualifications (for example, A Level, BTEC Extended Diploma, HNC/D and Access to HE Diploma)</w:t>
      </w:r>
    </w:p>
    <w:p w14:paraId="57C5D784" w14:textId="77777777" w:rsidR="00E576A6" w:rsidRPr="00E576A6" w:rsidRDefault="00E576A6" w:rsidP="00E576A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576A6">
        <w:rPr>
          <w:rFonts w:ascii="Arial" w:hAnsi="Arial" w:cs="Arial"/>
          <w:sz w:val="20"/>
          <w:szCs w:val="20"/>
        </w:rPr>
        <w:t>Level 2 English Language or Literacy (for example, GCSE)</w:t>
      </w:r>
    </w:p>
    <w:p w14:paraId="5BE9D059" w14:textId="77777777" w:rsidR="00E576A6" w:rsidRDefault="00E576A6" w:rsidP="00E576A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576A6">
        <w:rPr>
          <w:rFonts w:ascii="Arial" w:hAnsi="Arial" w:cs="Arial"/>
          <w:sz w:val="20"/>
          <w:szCs w:val="20"/>
        </w:rPr>
        <w:t>Level 2 Mathematics or Numeracy (for example, GCSE)</w:t>
      </w:r>
    </w:p>
    <w:p w14:paraId="404D4BA2" w14:textId="77777777" w:rsidR="00FF7BCB" w:rsidRDefault="00FF7BCB" w:rsidP="00FF7BCB">
      <w:pPr>
        <w:rPr>
          <w:rFonts w:ascii="Arial" w:hAnsi="Arial" w:cs="Arial"/>
          <w:sz w:val="20"/>
          <w:szCs w:val="20"/>
        </w:rPr>
      </w:pPr>
    </w:p>
    <w:p w14:paraId="095F5128" w14:textId="67451DB8" w:rsidR="009257EE" w:rsidRPr="009257EE" w:rsidRDefault="009257EE" w:rsidP="00E91449">
      <w:pPr>
        <w:rPr>
          <w:rFonts w:ascii="Arial" w:hAnsi="Arial" w:cs="Arial"/>
          <w:sz w:val="20"/>
          <w:szCs w:val="20"/>
        </w:rPr>
      </w:pPr>
      <w:r w:rsidRPr="009257EE">
        <w:rPr>
          <w:rFonts w:ascii="Arial" w:hAnsi="Arial" w:cs="Arial"/>
          <w:sz w:val="20"/>
          <w:szCs w:val="20"/>
        </w:rPr>
        <w:t xml:space="preserve">If you are applying for one of our part-time University Level courses or you do not meet the entry requirements outlined on our website </w:t>
      </w:r>
      <w:r>
        <w:rPr>
          <w:rFonts w:ascii="Arial" w:hAnsi="Arial" w:cs="Arial"/>
          <w:sz w:val="20"/>
          <w:szCs w:val="20"/>
        </w:rPr>
        <w:t xml:space="preserve">please be prepared to </w:t>
      </w:r>
      <w:r w:rsidRPr="009257EE">
        <w:rPr>
          <w:rFonts w:ascii="Arial" w:hAnsi="Arial" w:cs="Arial"/>
          <w:sz w:val="20"/>
          <w:szCs w:val="20"/>
        </w:rPr>
        <w:t xml:space="preserve">talk about your work experience and employment history at the </w:t>
      </w:r>
      <w:r>
        <w:rPr>
          <w:rFonts w:ascii="Arial" w:hAnsi="Arial" w:cs="Arial"/>
          <w:sz w:val="20"/>
          <w:szCs w:val="20"/>
        </w:rPr>
        <w:t>appointment</w:t>
      </w:r>
      <w:r w:rsidRPr="009257EE">
        <w:rPr>
          <w:rFonts w:ascii="Arial" w:hAnsi="Arial" w:cs="Arial"/>
          <w:sz w:val="20"/>
          <w:szCs w:val="20"/>
        </w:rPr>
        <w:t>.</w:t>
      </w:r>
    </w:p>
    <w:p w14:paraId="28B927A0" w14:textId="77777777" w:rsidR="009257EE" w:rsidRPr="009257EE" w:rsidRDefault="009257EE" w:rsidP="00E91449">
      <w:pPr>
        <w:rPr>
          <w:rFonts w:ascii="Arial" w:hAnsi="Arial" w:cs="Arial"/>
          <w:sz w:val="20"/>
          <w:szCs w:val="20"/>
        </w:rPr>
      </w:pPr>
    </w:p>
    <w:p w14:paraId="5DDD8028" w14:textId="5FC12AD3" w:rsidR="00E91449" w:rsidRPr="00E91449" w:rsidRDefault="00E91449" w:rsidP="00E91449">
      <w:pPr>
        <w:rPr>
          <w:rFonts w:ascii="Arial" w:hAnsi="Arial" w:cs="Arial"/>
          <w:sz w:val="20"/>
          <w:szCs w:val="20"/>
        </w:rPr>
      </w:pPr>
      <w:r w:rsidRPr="00E91449">
        <w:rPr>
          <w:rFonts w:ascii="Arial" w:hAnsi="Arial" w:cs="Arial"/>
          <w:sz w:val="20"/>
          <w:szCs w:val="20"/>
        </w:rPr>
        <w:t xml:space="preserve">If you are applying for one of the University Level </w:t>
      </w:r>
      <w:r w:rsidR="009257EE">
        <w:rPr>
          <w:rFonts w:ascii="Arial" w:hAnsi="Arial" w:cs="Arial"/>
          <w:sz w:val="20"/>
          <w:szCs w:val="20"/>
        </w:rPr>
        <w:t>courses</w:t>
      </w:r>
      <w:r w:rsidRPr="00E91449">
        <w:rPr>
          <w:rFonts w:ascii="Arial" w:hAnsi="Arial" w:cs="Arial"/>
          <w:sz w:val="20"/>
          <w:szCs w:val="20"/>
        </w:rPr>
        <w:t xml:space="preserve"> listed below please ensure you bring the additional documentation, highlighted below, with you to the </w:t>
      </w:r>
      <w:r w:rsidR="00BF2162">
        <w:rPr>
          <w:rFonts w:ascii="Arial" w:hAnsi="Arial" w:cs="Arial"/>
          <w:sz w:val="20"/>
          <w:szCs w:val="20"/>
        </w:rPr>
        <w:t>appointment</w:t>
      </w:r>
      <w:r w:rsidRPr="00E91449">
        <w:rPr>
          <w:rFonts w:ascii="Arial" w:hAnsi="Arial" w:cs="Arial"/>
          <w:sz w:val="20"/>
          <w:szCs w:val="20"/>
        </w:rPr>
        <w:t>.</w:t>
      </w:r>
    </w:p>
    <w:p w14:paraId="158A5753" w14:textId="77777777" w:rsidR="00E91449" w:rsidRPr="00E91449" w:rsidRDefault="00E91449" w:rsidP="00E91449">
      <w:pPr>
        <w:rPr>
          <w:rFonts w:ascii="Arial" w:hAnsi="Arial" w:cs="Arial"/>
          <w:sz w:val="20"/>
          <w:szCs w:val="20"/>
        </w:rPr>
      </w:pPr>
    </w:p>
    <w:p w14:paraId="7744C7FE" w14:textId="077BEE79" w:rsidR="00E91449" w:rsidRPr="00E91449" w:rsidRDefault="00E91449" w:rsidP="00E91449">
      <w:pPr>
        <w:rPr>
          <w:rFonts w:ascii="Arial" w:hAnsi="Arial" w:cs="Arial"/>
          <w:sz w:val="20"/>
          <w:szCs w:val="20"/>
        </w:rPr>
      </w:pPr>
      <w:r w:rsidRPr="00E91449">
        <w:rPr>
          <w:rFonts w:ascii="Arial" w:hAnsi="Arial" w:cs="Arial"/>
          <w:sz w:val="20"/>
          <w:szCs w:val="20"/>
        </w:rPr>
        <w:t xml:space="preserve">If you are unable to bring all the documentation requested with you to the </w:t>
      </w:r>
      <w:r w:rsidR="00BF2162">
        <w:rPr>
          <w:rFonts w:ascii="Arial" w:hAnsi="Arial" w:cs="Arial"/>
          <w:sz w:val="20"/>
          <w:szCs w:val="20"/>
        </w:rPr>
        <w:t>appointment</w:t>
      </w:r>
      <w:r w:rsidRPr="00E91449">
        <w:rPr>
          <w:rFonts w:ascii="Arial" w:hAnsi="Arial" w:cs="Arial"/>
          <w:sz w:val="20"/>
          <w:szCs w:val="20"/>
        </w:rPr>
        <w:t xml:space="preserve">, this will result in a </w:t>
      </w:r>
      <w:r w:rsidR="00AE6E10">
        <w:rPr>
          <w:rFonts w:ascii="Arial" w:hAnsi="Arial" w:cs="Arial"/>
          <w:sz w:val="20"/>
          <w:szCs w:val="20"/>
        </w:rPr>
        <w:t>c</w:t>
      </w:r>
      <w:r w:rsidRPr="00E91449">
        <w:rPr>
          <w:rFonts w:ascii="Arial" w:hAnsi="Arial" w:cs="Arial"/>
          <w:sz w:val="20"/>
          <w:szCs w:val="20"/>
        </w:rPr>
        <w:t>onditional offer being made until all the documentation is supplied.</w:t>
      </w:r>
    </w:p>
    <w:p w14:paraId="24B947FF" w14:textId="77777777" w:rsidR="00E91449" w:rsidRPr="00E91449" w:rsidRDefault="00E91449" w:rsidP="00E91449">
      <w:pPr>
        <w:rPr>
          <w:rFonts w:ascii="Arial" w:hAnsi="Arial" w:cs="Arial"/>
          <w:sz w:val="20"/>
          <w:szCs w:val="20"/>
        </w:rPr>
      </w:pPr>
    </w:p>
    <w:p w14:paraId="730BCAB0" w14:textId="387859D2" w:rsidR="00E91449" w:rsidRPr="00E91449" w:rsidRDefault="00E91449" w:rsidP="00E91449">
      <w:pPr>
        <w:rPr>
          <w:rFonts w:ascii="Arial" w:hAnsi="Arial" w:cs="Arial"/>
          <w:sz w:val="20"/>
          <w:szCs w:val="20"/>
        </w:rPr>
      </w:pPr>
      <w:r w:rsidRPr="00E91449">
        <w:rPr>
          <w:rFonts w:ascii="Arial" w:hAnsi="Arial" w:cs="Arial"/>
          <w:sz w:val="20"/>
          <w:szCs w:val="20"/>
        </w:rPr>
        <w:t xml:space="preserve">An </w:t>
      </w:r>
      <w:r w:rsidR="00AE6E10">
        <w:rPr>
          <w:rFonts w:ascii="Arial" w:hAnsi="Arial" w:cs="Arial"/>
          <w:sz w:val="20"/>
          <w:szCs w:val="20"/>
        </w:rPr>
        <w:t>u</w:t>
      </w:r>
      <w:r w:rsidRPr="00E91449">
        <w:rPr>
          <w:rFonts w:ascii="Arial" w:hAnsi="Arial" w:cs="Arial"/>
          <w:sz w:val="20"/>
          <w:szCs w:val="20"/>
        </w:rPr>
        <w:t xml:space="preserve">nconditional offer will be made to you when you have met the entry requirements of your chosen </w:t>
      </w:r>
      <w:r w:rsidR="00BF2162">
        <w:rPr>
          <w:rFonts w:ascii="Arial" w:hAnsi="Arial" w:cs="Arial"/>
          <w:sz w:val="20"/>
          <w:szCs w:val="20"/>
        </w:rPr>
        <w:t xml:space="preserve">course </w:t>
      </w:r>
      <w:r w:rsidRPr="00E91449">
        <w:rPr>
          <w:rFonts w:ascii="Arial" w:hAnsi="Arial" w:cs="Arial"/>
          <w:sz w:val="20"/>
          <w:szCs w:val="20"/>
        </w:rPr>
        <w:t>of study and the documentation requested has been supplied.</w:t>
      </w:r>
    </w:p>
    <w:p w14:paraId="266BC5F7" w14:textId="77777777" w:rsidR="00E91449" w:rsidRPr="00E91449" w:rsidRDefault="00E91449" w:rsidP="00E9144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6011"/>
      </w:tblGrid>
      <w:tr w:rsidR="00E91449" w:rsidRPr="00E91449" w14:paraId="21D420A6" w14:textId="77777777" w:rsidTr="004D4FE9">
        <w:tc>
          <w:tcPr>
            <w:tcW w:w="3225" w:type="dxa"/>
          </w:tcPr>
          <w:p w14:paraId="0F964A28" w14:textId="0BCAF960" w:rsidR="00E91449" w:rsidRPr="00E91449" w:rsidRDefault="009257EE" w:rsidP="00E91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</w:t>
            </w:r>
            <w:r w:rsidR="00E91449" w:rsidRPr="00E91449">
              <w:rPr>
                <w:rFonts w:ascii="Arial" w:hAnsi="Arial" w:cs="Arial"/>
                <w:b/>
              </w:rPr>
              <w:t xml:space="preserve"> Title</w:t>
            </w:r>
          </w:p>
        </w:tc>
        <w:tc>
          <w:tcPr>
            <w:tcW w:w="6011" w:type="dxa"/>
          </w:tcPr>
          <w:p w14:paraId="13A7A791" w14:textId="77777777" w:rsidR="00E91449" w:rsidRPr="00E91449" w:rsidRDefault="00E91449" w:rsidP="00E91449">
            <w:pPr>
              <w:rPr>
                <w:rFonts w:ascii="Arial" w:hAnsi="Arial" w:cs="Arial"/>
                <w:b/>
              </w:rPr>
            </w:pPr>
            <w:r w:rsidRPr="00E91449">
              <w:rPr>
                <w:rFonts w:ascii="Arial" w:hAnsi="Arial" w:cs="Arial"/>
                <w:b/>
              </w:rPr>
              <w:t>Additional Documentation</w:t>
            </w:r>
          </w:p>
        </w:tc>
      </w:tr>
      <w:tr w:rsidR="007A2CD0" w:rsidRPr="007A2CD0" w14:paraId="5293A5B1" w14:textId="77777777" w:rsidTr="004D4FE9">
        <w:trPr>
          <w:trHeight w:val="435"/>
        </w:trPr>
        <w:tc>
          <w:tcPr>
            <w:tcW w:w="3225" w:type="dxa"/>
          </w:tcPr>
          <w:p w14:paraId="755F740D" w14:textId="4EC565A1" w:rsidR="009C0C66" w:rsidRPr="007A2CD0" w:rsidRDefault="009C0C66" w:rsidP="009C0C66">
            <w:p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>Children and Young People’s Services (Teaching Assistant)</w:t>
            </w:r>
            <w:r w:rsidR="002B0EAD">
              <w:rPr>
                <w:rFonts w:ascii="Arial" w:hAnsi="Arial" w:cs="Arial"/>
              </w:rPr>
              <w:t xml:space="preserve"> Foundation Degree</w:t>
            </w:r>
          </w:p>
        </w:tc>
        <w:tc>
          <w:tcPr>
            <w:tcW w:w="6011" w:type="dxa"/>
          </w:tcPr>
          <w:p w14:paraId="3EEA2464" w14:textId="77777777" w:rsidR="009C0C66" w:rsidRPr="007A2CD0" w:rsidRDefault="009C0C66" w:rsidP="009C0C6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>Evidence of Disclosure and Barring Service Check</w:t>
            </w:r>
          </w:p>
          <w:p w14:paraId="69F40C95" w14:textId="2936EE14" w:rsidR="009C0C66" w:rsidRPr="007A2CD0" w:rsidRDefault="009C0C66" w:rsidP="004D4FE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>A statement of support from your current employer</w:t>
            </w:r>
            <w:r w:rsidR="004D4FE9" w:rsidRPr="007A2CD0">
              <w:rPr>
                <w:rFonts w:ascii="Arial" w:hAnsi="Arial" w:cs="Arial"/>
              </w:rPr>
              <w:t xml:space="preserve"> or </w:t>
            </w:r>
            <w:r w:rsidRPr="007A2CD0">
              <w:rPr>
                <w:rFonts w:ascii="Arial" w:hAnsi="Arial" w:cs="Arial"/>
              </w:rPr>
              <w:t>placement provider</w:t>
            </w:r>
            <w:r w:rsidR="004D4FE9" w:rsidRPr="007A2CD0">
              <w:rPr>
                <w:rFonts w:ascii="Arial" w:hAnsi="Arial" w:cs="Arial"/>
              </w:rPr>
              <w:t>.  This statement must</w:t>
            </w:r>
            <w:r w:rsidRPr="007A2CD0">
              <w:rPr>
                <w:rFonts w:ascii="Arial" w:hAnsi="Arial" w:cs="Arial"/>
              </w:rPr>
              <w:t xml:space="preserve"> confirm that you have secured employment or placement hours working directly with children aged 5-19 years for a</w:t>
            </w:r>
            <w:r w:rsidR="00AE6E10">
              <w:rPr>
                <w:rFonts w:ascii="Arial" w:hAnsi="Arial" w:cs="Arial"/>
              </w:rPr>
              <w:t>t</w:t>
            </w:r>
            <w:r w:rsidRPr="007A2CD0">
              <w:rPr>
                <w:rFonts w:ascii="Arial" w:hAnsi="Arial" w:cs="Arial"/>
              </w:rPr>
              <w:t xml:space="preserve"> least two days per week whilst studying the course.</w:t>
            </w:r>
          </w:p>
        </w:tc>
      </w:tr>
      <w:tr w:rsidR="003F7A91" w:rsidRPr="007A2CD0" w14:paraId="354B8042" w14:textId="77777777" w:rsidTr="004D4FE9">
        <w:tc>
          <w:tcPr>
            <w:tcW w:w="3225" w:type="dxa"/>
          </w:tcPr>
          <w:p w14:paraId="4B7D5B60" w14:textId="2C842D2F" w:rsidR="003F7A91" w:rsidRPr="007A2CD0" w:rsidRDefault="003F7A91" w:rsidP="00E91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and the Built Environment Higher National Certificate</w:t>
            </w:r>
          </w:p>
        </w:tc>
        <w:tc>
          <w:tcPr>
            <w:tcW w:w="6011" w:type="dxa"/>
          </w:tcPr>
          <w:p w14:paraId="232749EB" w14:textId="0C343C59" w:rsidR="003F7A91" w:rsidRPr="007A2CD0" w:rsidRDefault="003F7A91" w:rsidP="003F7A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</w:rPr>
              <w:t>Evidence of your employment within the construction industry.  If you are employed this should include contact details of your named manager and/or human resources department. If you are self-employed you should provide evidence of your current work status.</w:t>
            </w:r>
          </w:p>
        </w:tc>
      </w:tr>
      <w:tr w:rsidR="007A2CD0" w:rsidRPr="007A2CD0" w14:paraId="66F0A98C" w14:textId="77777777" w:rsidTr="004D4FE9">
        <w:tc>
          <w:tcPr>
            <w:tcW w:w="3225" w:type="dxa"/>
          </w:tcPr>
          <w:p w14:paraId="2059F863" w14:textId="34A075F8" w:rsidR="00BE18ED" w:rsidRPr="007A2CD0" w:rsidRDefault="00BE18ED" w:rsidP="00E91449">
            <w:p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>Dental Technology</w:t>
            </w:r>
            <w:r w:rsidR="002B0EAD">
              <w:rPr>
                <w:rFonts w:ascii="Arial" w:hAnsi="Arial" w:cs="Arial"/>
              </w:rPr>
              <w:t xml:space="preserve"> Foundation Degree</w:t>
            </w:r>
          </w:p>
        </w:tc>
        <w:tc>
          <w:tcPr>
            <w:tcW w:w="6011" w:type="dxa"/>
          </w:tcPr>
          <w:p w14:paraId="1B7EAAAF" w14:textId="23992509" w:rsidR="00BE18ED" w:rsidRPr="007A2CD0" w:rsidRDefault="00BE18ED" w:rsidP="0071633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  <w:lang w:val="en"/>
              </w:rPr>
              <w:t xml:space="preserve">Evidence of </w:t>
            </w:r>
            <w:r w:rsidR="00AE6E10">
              <w:rPr>
                <w:sz w:val="20"/>
                <w:szCs w:val="20"/>
                <w:lang w:val="en"/>
              </w:rPr>
              <w:t>p</w:t>
            </w:r>
            <w:r w:rsidRPr="007A2CD0">
              <w:rPr>
                <w:sz w:val="20"/>
                <w:szCs w:val="20"/>
                <w:lang w:val="en"/>
              </w:rPr>
              <w:t xml:space="preserve">roof of </w:t>
            </w:r>
            <w:r w:rsidR="00AE6E10">
              <w:rPr>
                <w:sz w:val="20"/>
                <w:szCs w:val="20"/>
                <w:lang w:val="en"/>
              </w:rPr>
              <w:t>i</w:t>
            </w:r>
            <w:r w:rsidRPr="007A2CD0">
              <w:rPr>
                <w:sz w:val="20"/>
                <w:szCs w:val="20"/>
                <w:lang w:val="en"/>
              </w:rPr>
              <w:t>dentity - a valid passport or photo driving license</w:t>
            </w:r>
          </w:p>
          <w:p w14:paraId="369AAD21" w14:textId="1AC0D110" w:rsidR="00BE18ED" w:rsidRPr="007A2CD0" w:rsidRDefault="00BE18ED" w:rsidP="00BE18E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  <w:lang w:val="en"/>
              </w:rPr>
              <w:t>Prepare and give an individual presentation on the theme of ‘</w:t>
            </w:r>
            <w:r w:rsidRPr="007A2CD0">
              <w:rPr>
                <w:sz w:val="20"/>
                <w:szCs w:val="20"/>
              </w:rPr>
              <w:t>The Role of a Dental Technician’.  This should be accessible from a memory stick.</w:t>
            </w:r>
          </w:p>
        </w:tc>
      </w:tr>
      <w:tr w:rsidR="007A2CD0" w:rsidRPr="007A2CD0" w14:paraId="6319480E" w14:textId="77777777" w:rsidTr="004D4FE9">
        <w:tc>
          <w:tcPr>
            <w:tcW w:w="3225" w:type="dxa"/>
          </w:tcPr>
          <w:p w14:paraId="7527CFE8" w14:textId="0EA30B1C" w:rsidR="00716334" w:rsidRPr="007A2CD0" w:rsidRDefault="00716334" w:rsidP="00E91449">
            <w:p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>Fine Art</w:t>
            </w:r>
            <w:r w:rsidR="002B0EAD">
              <w:rPr>
                <w:rFonts w:ascii="Arial" w:hAnsi="Arial" w:cs="Arial"/>
              </w:rPr>
              <w:t xml:space="preserve"> Higher National Certificate</w:t>
            </w:r>
          </w:p>
        </w:tc>
        <w:tc>
          <w:tcPr>
            <w:tcW w:w="6011" w:type="dxa"/>
          </w:tcPr>
          <w:p w14:paraId="17FB7DCC" w14:textId="77777777" w:rsidR="00716334" w:rsidRPr="007A2CD0" w:rsidRDefault="00716334" w:rsidP="0071633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>Portfolio of art work showing a range of examples.</w:t>
            </w:r>
          </w:p>
          <w:p w14:paraId="135FF3D1" w14:textId="7FA57370" w:rsidR="00716334" w:rsidRPr="007A2CD0" w:rsidRDefault="00716334" w:rsidP="0071633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>Sketchbooks showing preliminary sketches, idea development and written reflection and analysis.</w:t>
            </w:r>
          </w:p>
        </w:tc>
      </w:tr>
      <w:tr w:rsidR="002B0EAD" w:rsidRPr="007A2CD0" w14:paraId="643AE13D" w14:textId="77777777" w:rsidTr="00ED05A8">
        <w:tc>
          <w:tcPr>
            <w:tcW w:w="3225" w:type="dxa"/>
          </w:tcPr>
          <w:p w14:paraId="04184D59" w14:textId="65C8530C" w:rsidR="002B0EAD" w:rsidRPr="007A2CD0" w:rsidRDefault="002B0EAD" w:rsidP="002B0EAD">
            <w:p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>Fine Art</w:t>
            </w:r>
            <w:r>
              <w:rPr>
                <w:rFonts w:ascii="Arial" w:hAnsi="Arial" w:cs="Arial"/>
              </w:rPr>
              <w:t xml:space="preserve"> Higher National Diploma</w:t>
            </w:r>
          </w:p>
        </w:tc>
        <w:tc>
          <w:tcPr>
            <w:tcW w:w="6011" w:type="dxa"/>
          </w:tcPr>
          <w:p w14:paraId="335BF745" w14:textId="77777777" w:rsidR="002B0EAD" w:rsidRPr="007A2CD0" w:rsidRDefault="002B0EAD" w:rsidP="00ED05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>Portfolio of art work showing a range of examples.</w:t>
            </w:r>
          </w:p>
          <w:p w14:paraId="6A29E4C9" w14:textId="77777777" w:rsidR="002B0EAD" w:rsidRPr="007A2CD0" w:rsidRDefault="002B0EAD" w:rsidP="00ED05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>Sketchbooks showing preliminary sketches, idea development and written reflection and analysis.</w:t>
            </w:r>
          </w:p>
        </w:tc>
      </w:tr>
    </w:tbl>
    <w:p w14:paraId="1094B806" w14:textId="77777777" w:rsidR="009257EE" w:rsidRPr="007A2CD0" w:rsidRDefault="009257EE"/>
    <w:p w14:paraId="287E2C58" w14:textId="77777777" w:rsidR="00BD7FEE" w:rsidRDefault="00BD7FEE"/>
    <w:p w14:paraId="59C9A9E3" w14:textId="77777777" w:rsidR="007A2CD0" w:rsidRPr="00083B38" w:rsidRDefault="007A2CD0">
      <w:pPr>
        <w:rPr>
          <w:rFonts w:ascii="Arial" w:hAnsi="Arial" w:cs="Arial"/>
        </w:rPr>
      </w:pPr>
    </w:p>
    <w:p w14:paraId="42660D00" w14:textId="77777777" w:rsidR="009257EE" w:rsidRPr="00083B38" w:rsidRDefault="009257EE">
      <w:pPr>
        <w:rPr>
          <w:rFonts w:ascii="Arial" w:hAnsi="Arial" w:cs="Arial"/>
        </w:rPr>
      </w:pPr>
    </w:p>
    <w:p w14:paraId="05F4BAB1" w14:textId="77777777" w:rsidR="009257EE" w:rsidRPr="00083B38" w:rsidRDefault="009257E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6011"/>
      </w:tblGrid>
      <w:tr w:rsidR="007A2CD0" w:rsidRPr="007A2CD0" w14:paraId="15DAE951" w14:textId="77777777" w:rsidTr="00B560B1">
        <w:tc>
          <w:tcPr>
            <w:tcW w:w="3225" w:type="dxa"/>
          </w:tcPr>
          <w:p w14:paraId="4CC2BE56" w14:textId="77777777" w:rsidR="009257EE" w:rsidRPr="007A2CD0" w:rsidRDefault="009257EE" w:rsidP="00B560B1">
            <w:pPr>
              <w:rPr>
                <w:rFonts w:ascii="Arial" w:hAnsi="Arial" w:cs="Arial"/>
                <w:b/>
              </w:rPr>
            </w:pPr>
            <w:r w:rsidRPr="007A2CD0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6011" w:type="dxa"/>
          </w:tcPr>
          <w:p w14:paraId="660CD882" w14:textId="77777777" w:rsidR="009257EE" w:rsidRPr="007A2CD0" w:rsidRDefault="009257EE" w:rsidP="00B560B1">
            <w:pPr>
              <w:rPr>
                <w:rFonts w:ascii="Arial" w:hAnsi="Arial" w:cs="Arial"/>
                <w:b/>
              </w:rPr>
            </w:pPr>
            <w:r w:rsidRPr="007A2CD0">
              <w:rPr>
                <w:rFonts w:ascii="Arial" w:hAnsi="Arial" w:cs="Arial"/>
                <w:b/>
              </w:rPr>
              <w:t>Additional Documentation</w:t>
            </w:r>
          </w:p>
        </w:tc>
      </w:tr>
      <w:tr w:rsidR="003F7A91" w:rsidRPr="007A2CD0" w14:paraId="2BE7B3C3" w14:textId="77777777" w:rsidTr="00C57E2A">
        <w:tc>
          <w:tcPr>
            <w:tcW w:w="3225" w:type="dxa"/>
          </w:tcPr>
          <w:p w14:paraId="25E70347" w14:textId="77777777" w:rsidR="003F7A91" w:rsidRPr="007A2CD0" w:rsidRDefault="003F7A91" w:rsidP="00C57E2A">
            <w:p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>Graphic Design</w:t>
            </w:r>
            <w:r>
              <w:rPr>
                <w:rFonts w:ascii="Arial" w:hAnsi="Arial" w:cs="Arial"/>
              </w:rPr>
              <w:t xml:space="preserve"> Higher National Certificate</w:t>
            </w:r>
          </w:p>
        </w:tc>
        <w:tc>
          <w:tcPr>
            <w:tcW w:w="6011" w:type="dxa"/>
          </w:tcPr>
          <w:p w14:paraId="2A75796F" w14:textId="77777777" w:rsidR="003F7A91" w:rsidRPr="007A2CD0" w:rsidRDefault="003F7A91" w:rsidP="00C57E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>Portfolio of art and design work to include graphic design, drawing, sculpture, animation and photography.</w:t>
            </w:r>
          </w:p>
          <w:p w14:paraId="77C06B77" w14:textId="77777777" w:rsidR="003F7A91" w:rsidRPr="007A2CD0" w:rsidRDefault="003F7A91" w:rsidP="00C57E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>In addition, you may wish to include show reels, websites or interactive discs but these are not essential.</w:t>
            </w:r>
          </w:p>
        </w:tc>
      </w:tr>
      <w:tr w:rsidR="002B0EAD" w:rsidRPr="007A2CD0" w14:paraId="6F92B0C0" w14:textId="77777777" w:rsidTr="00ED05A8">
        <w:tc>
          <w:tcPr>
            <w:tcW w:w="3225" w:type="dxa"/>
          </w:tcPr>
          <w:p w14:paraId="45FFA622" w14:textId="77777777" w:rsidR="002B0EAD" w:rsidRPr="007A2CD0" w:rsidRDefault="002B0EAD" w:rsidP="00ED05A8">
            <w:p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>Graphic Design</w:t>
            </w:r>
            <w:r>
              <w:rPr>
                <w:rFonts w:ascii="Arial" w:hAnsi="Arial" w:cs="Arial"/>
              </w:rPr>
              <w:t xml:space="preserve"> Higher National Diploma</w:t>
            </w:r>
          </w:p>
        </w:tc>
        <w:tc>
          <w:tcPr>
            <w:tcW w:w="6011" w:type="dxa"/>
          </w:tcPr>
          <w:p w14:paraId="7B954AFA" w14:textId="77777777" w:rsidR="002B0EAD" w:rsidRPr="007A2CD0" w:rsidRDefault="002B0EAD" w:rsidP="00ED05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>Portfolio of art and design work to include graphic design, drawing, sculpture, animation and photography.</w:t>
            </w:r>
          </w:p>
          <w:p w14:paraId="296A56DA" w14:textId="77777777" w:rsidR="002B0EAD" w:rsidRPr="007A2CD0" w:rsidRDefault="002B0EAD" w:rsidP="00ED05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>In addition, you may wish to include show reels, websites or interactive discs but these are not essential.</w:t>
            </w:r>
          </w:p>
        </w:tc>
      </w:tr>
      <w:tr w:rsidR="002B0EAD" w:rsidRPr="007A2CD0" w14:paraId="18CAE77C" w14:textId="77777777" w:rsidTr="00ED05A8">
        <w:tc>
          <w:tcPr>
            <w:tcW w:w="3225" w:type="dxa"/>
          </w:tcPr>
          <w:p w14:paraId="7EE4640C" w14:textId="3A66C68E" w:rsidR="002B0EAD" w:rsidRPr="007A2CD0" w:rsidRDefault="002B0EAD" w:rsidP="00ED05A8">
            <w:p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 xml:space="preserve">Music (Production) </w:t>
            </w:r>
            <w:r>
              <w:rPr>
                <w:rFonts w:ascii="Arial" w:hAnsi="Arial" w:cs="Arial"/>
              </w:rPr>
              <w:t>Higher National Certificate</w:t>
            </w:r>
          </w:p>
        </w:tc>
        <w:tc>
          <w:tcPr>
            <w:tcW w:w="6011" w:type="dxa"/>
          </w:tcPr>
          <w:p w14:paraId="1ADF097D" w14:textId="77777777" w:rsidR="002B0EAD" w:rsidRPr="007A2CD0" w:rsidRDefault="002B0EAD" w:rsidP="00ED05A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  <w:lang w:val="en"/>
              </w:rPr>
              <w:t>Portfolio of audio related work.</w:t>
            </w:r>
          </w:p>
          <w:p w14:paraId="797BADE3" w14:textId="77777777" w:rsidR="002B0EAD" w:rsidRPr="007A2CD0" w:rsidRDefault="002B0EAD" w:rsidP="00ED05A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  <w:lang w:val="en"/>
              </w:rPr>
              <w:t>To take part in a workshop.</w:t>
            </w:r>
          </w:p>
        </w:tc>
      </w:tr>
      <w:tr w:rsidR="002B0EAD" w:rsidRPr="007A2CD0" w14:paraId="0C7DB5CC" w14:textId="77777777" w:rsidTr="00ED05A8">
        <w:tc>
          <w:tcPr>
            <w:tcW w:w="3225" w:type="dxa"/>
          </w:tcPr>
          <w:p w14:paraId="6993A17F" w14:textId="42B77E7D" w:rsidR="002B0EAD" w:rsidRPr="007A2CD0" w:rsidRDefault="002B0EAD" w:rsidP="00ED05A8">
            <w:p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 xml:space="preserve">Music (Production) </w:t>
            </w:r>
            <w:r>
              <w:rPr>
                <w:rFonts w:ascii="Arial" w:hAnsi="Arial" w:cs="Arial"/>
              </w:rPr>
              <w:t>Higher National Diploma</w:t>
            </w:r>
          </w:p>
        </w:tc>
        <w:tc>
          <w:tcPr>
            <w:tcW w:w="6011" w:type="dxa"/>
          </w:tcPr>
          <w:p w14:paraId="5FA766C4" w14:textId="77777777" w:rsidR="002B0EAD" w:rsidRPr="007A2CD0" w:rsidRDefault="002B0EAD" w:rsidP="00ED05A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  <w:lang w:val="en"/>
              </w:rPr>
              <w:t>Portfolio of audio related work.</w:t>
            </w:r>
          </w:p>
          <w:p w14:paraId="341E610B" w14:textId="77777777" w:rsidR="002B0EAD" w:rsidRPr="007A2CD0" w:rsidRDefault="002B0EAD" w:rsidP="00ED05A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  <w:lang w:val="en"/>
              </w:rPr>
              <w:t>To take part in a workshop.</w:t>
            </w:r>
          </w:p>
        </w:tc>
      </w:tr>
      <w:tr w:rsidR="007A2CD0" w:rsidRPr="007A2CD0" w14:paraId="42EF9726" w14:textId="77777777" w:rsidTr="004D4FE9">
        <w:tc>
          <w:tcPr>
            <w:tcW w:w="3225" w:type="dxa"/>
            <w:tcBorders>
              <w:bottom w:val="single" w:sz="4" w:space="0" w:color="auto"/>
            </w:tcBorders>
          </w:tcPr>
          <w:p w14:paraId="27739E2F" w14:textId="12857B6C" w:rsidR="00E91449" w:rsidRPr="007A2CD0" w:rsidRDefault="00E91449" w:rsidP="00E91449">
            <w:p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 xml:space="preserve">Performing Arts </w:t>
            </w:r>
            <w:r w:rsidR="002B0EAD">
              <w:rPr>
                <w:rFonts w:ascii="Arial" w:hAnsi="Arial" w:cs="Arial"/>
              </w:rPr>
              <w:t>Higher National Certificate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14:paraId="19882F31" w14:textId="77777777" w:rsidR="00E91449" w:rsidRPr="007A2CD0" w:rsidRDefault="00E91449" w:rsidP="00E9144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>Perform a short prepared monologue from a published play.</w:t>
            </w:r>
          </w:p>
          <w:p w14:paraId="18873488" w14:textId="77777777" w:rsidR="00E91449" w:rsidRPr="007A2CD0" w:rsidRDefault="00E91449" w:rsidP="00E9144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>You may be asked to attend a workshop.</w:t>
            </w:r>
          </w:p>
          <w:p w14:paraId="15F7150F" w14:textId="77777777" w:rsidR="00E91449" w:rsidRPr="007A2CD0" w:rsidRDefault="00E91449" w:rsidP="00E9144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 xml:space="preserve">Kit in order to complete a practical activity.  </w:t>
            </w:r>
          </w:p>
        </w:tc>
      </w:tr>
      <w:tr w:rsidR="002B0EAD" w:rsidRPr="007A2CD0" w14:paraId="5BFA9772" w14:textId="77777777" w:rsidTr="00ED05A8">
        <w:tc>
          <w:tcPr>
            <w:tcW w:w="3225" w:type="dxa"/>
            <w:tcBorders>
              <w:bottom w:val="single" w:sz="4" w:space="0" w:color="auto"/>
            </w:tcBorders>
          </w:tcPr>
          <w:p w14:paraId="04DB79B9" w14:textId="24966283" w:rsidR="002B0EAD" w:rsidRPr="007A2CD0" w:rsidRDefault="002B0EAD" w:rsidP="002B0EAD">
            <w:p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 xml:space="preserve">Performing Arts </w:t>
            </w:r>
            <w:r>
              <w:rPr>
                <w:rFonts w:ascii="Arial" w:hAnsi="Arial" w:cs="Arial"/>
              </w:rPr>
              <w:t>Higher National Diploma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14:paraId="72D965F3" w14:textId="77777777" w:rsidR="002B0EAD" w:rsidRPr="007A2CD0" w:rsidRDefault="002B0EAD" w:rsidP="00ED05A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>Perform a short prepared monologue from a published play.</w:t>
            </w:r>
          </w:p>
          <w:p w14:paraId="192920E1" w14:textId="77777777" w:rsidR="002B0EAD" w:rsidRPr="007A2CD0" w:rsidRDefault="002B0EAD" w:rsidP="00ED05A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>You may be asked to attend a workshop.</w:t>
            </w:r>
          </w:p>
          <w:p w14:paraId="59DF061E" w14:textId="77777777" w:rsidR="002B0EAD" w:rsidRPr="007A2CD0" w:rsidRDefault="002B0EAD" w:rsidP="00ED05A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2CD0">
              <w:rPr>
                <w:sz w:val="20"/>
                <w:szCs w:val="20"/>
              </w:rPr>
              <w:t xml:space="preserve">Kit in order to complete a practical activity.  </w:t>
            </w:r>
          </w:p>
        </w:tc>
      </w:tr>
      <w:tr w:rsidR="007A2CD0" w:rsidRPr="007A2CD0" w14:paraId="3972FC43" w14:textId="77777777" w:rsidTr="00E31607">
        <w:trPr>
          <w:trHeight w:val="20"/>
        </w:trPr>
        <w:tc>
          <w:tcPr>
            <w:tcW w:w="3225" w:type="dxa"/>
          </w:tcPr>
          <w:p w14:paraId="37532BFB" w14:textId="56681EF4" w:rsidR="00FF7BCB" w:rsidRPr="007A2CD0" w:rsidRDefault="00083B38" w:rsidP="00B560B1">
            <w:p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>Professional Graduate Certificate in Post Compulsory Education</w:t>
            </w:r>
          </w:p>
        </w:tc>
        <w:tc>
          <w:tcPr>
            <w:tcW w:w="6011" w:type="dxa"/>
            <w:vMerge w:val="restart"/>
          </w:tcPr>
          <w:p w14:paraId="0CCB1B0C" w14:textId="77777777" w:rsidR="00FF7BCB" w:rsidRPr="007A2CD0" w:rsidRDefault="00FF7BCB" w:rsidP="00B560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>Evidence of Disclosure and Barring Service Check</w:t>
            </w:r>
          </w:p>
          <w:p w14:paraId="66D94D2F" w14:textId="0A0F0678" w:rsidR="00FF7BCB" w:rsidRPr="007A2CD0" w:rsidRDefault="00FF7BCB" w:rsidP="000507A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 xml:space="preserve">1 University of Wolverhampton </w:t>
            </w:r>
            <w:r w:rsidR="00AE6E10">
              <w:rPr>
                <w:rFonts w:ascii="Arial" w:hAnsi="Arial" w:cs="Arial"/>
              </w:rPr>
              <w:t>r</w:t>
            </w:r>
            <w:r w:rsidRPr="007A2CD0">
              <w:rPr>
                <w:rFonts w:ascii="Arial" w:hAnsi="Arial" w:cs="Arial"/>
              </w:rPr>
              <w:t xml:space="preserve">equest for a </w:t>
            </w:r>
            <w:r w:rsidR="00AE6E10">
              <w:rPr>
                <w:rFonts w:ascii="Arial" w:hAnsi="Arial" w:cs="Arial"/>
              </w:rPr>
              <w:t>r</w:t>
            </w:r>
            <w:r w:rsidRPr="007A2CD0">
              <w:rPr>
                <w:rFonts w:ascii="Arial" w:hAnsi="Arial" w:cs="Arial"/>
              </w:rPr>
              <w:t xml:space="preserve">eference </w:t>
            </w:r>
            <w:r w:rsidR="00AE6E10">
              <w:rPr>
                <w:rFonts w:ascii="Arial" w:hAnsi="Arial" w:cs="Arial"/>
              </w:rPr>
              <w:t>f</w:t>
            </w:r>
            <w:r w:rsidRPr="007A2CD0">
              <w:rPr>
                <w:rFonts w:ascii="Arial" w:hAnsi="Arial" w:cs="Arial"/>
              </w:rPr>
              <w:t xml:space="preserve">orm (if you are employed by </w:t>
            </w:r>
            <w:r w:rsidR="000507A7">
              <w:rPr>
                <w:rFonts w:ascii="Arial" w:hAnsi="Arial" w:cs="Arial"/>
              </w:rPr>
              <w:t>BMet</w:t>
            </w:r>
            <w:r w:rsidRPr="007A2CD0">
              <w:rPr>
                <w:rFonts w:ascii="Arial" w:hAnsi="Arial" w:cs="Arial"/>
              </w:rPr>
              <w:t xml:space="preserve">) </w:t>
            </w:r>
            <w:r w:rsidRPr="007A2CD0">
              <w:rPr>
                <w:rFonts w:ascii="Arial" w:hAnsi="Arial" w:cs="Arial"/>
                <w:b/>
              </w:rPr>
              <w:t>or</w:t>
            </w:r>
            <w:r w:rsidRPr="007A2CD0">
              <w:rPr>
                <w:rFonts w:ascii="Arial" w:hAnsi="Arial" w:cs="Arial"/>
              </w:rPr>
              <w:t xml:space="preserve"> 2 University of Wolverhampton </w:t>
            </w:r>
            <w:r w:rsidR="00AE6E10">
              <w:rPr>
                <w:rFonts w:ascii="Arial" w:hAnsi="Arial" w:cs="Arial"/>
              </w:rPr>
              <w:t>r</w:t>
            </w:r>
            <w:r w:rsidRPr="007A2CD0">
              <w:rPr>
                <w:rFonts w:ascii="Arial" w:hAnsi="Arial" w:cs="Arial"/>
              </w:rPr>
              <w:t xml:space="preserve">equest for a </w:t>
            </w:r>
            <w:r w:rsidR="00AE6E10">
              <w:rPr>
                <w:rFonts w:ascii="Arial" w:hAnsi="Arial" w:cs="Arial"/>
              </w:rPr>
              <w:t>r</w:t>
            </w:r>
            <w:r w:rsidRPr="007A2CD0">
              <w:rPr>
                <w:rFonts w:ascii="Arial" w:hAnsi="Arial" w:cs="Arial"/>
              </w:rPr>
              <w:t xml:space="preserve">eference </w:t>
            </w:r>
            <w:r w:rsidR="00AE6E10">
              <w:rPr>
                <w:rFonts w:ascii="Arial" w:hAnsi="Arial" w:cs="Arial"/>
              </w:rPr>
              <w:t>f</w:t>
            </w:r>
            <w:r w:rsidRPr="007A2CD0">
              <w:rPr>
                <w:rFonts w:ascii="Arial" w:hAnsi="Arial" w:cs="Arial"/>
              </w:rPr>
              <w:t>orm</w:t>
            </w:r>
            <w:r w:rsidR="00495599">
              <w:rPr>
                <w:rFonts w:ascii="Arial" w:hAnsi="Arial" w:cs="Arial"/>
              </w:rPr>
              <w:t>s</w:t>
            </w:r>
            <w:r w:rsidRPr="007A2CD0">
              <w:rPr>
                <w:rFonts w:ascii="Arial" w:hAnsi="Arial" w:cs="Arial"/>
              </w:rPr>
              <w:t xml:space="preserve"> (if you are not employed by </w:t>
            </w:r>
            <w:r w:rsidR="000507A7">
              <w:rPr>
                <w:rFonts w:ascii="Arial" w:hAnsi="Arial" w:cs="Arial"/>
              </w:rPr>
              <w:t>BMet</w:t>
            </w:r>
            <w:r w:rsidRPr="007A2CD0">
              <w:rPr>
                <w:rFonts w:ascii="Arial" w:hAnsi="Arial" w:cs="Arial"/>
              </w:rPr>
              <w:t>) to confirm you have at least 75 hours of teaching hours per year in a post compulsory education setting whilst studying the programme.</w:t>
            </w:r>
          </w:p>
        </w:tc>
      </w:tr>
      <w:tr w:rsidR="007A2CD0" w:rsidRPr="007A2CD0" w14:paraId="4A63434A" w14:textId="77777777" w:rsidTr="00E31607">
        <w:trPr>
          <w:trHeight w:val="20"/>
        </w:trPr>
        <w:tc>
          <w:tcPr>
            <w:tcW w:w="3225" w:type="dxa"/>
          </w:tcPr>
          <w:p w14:paraId="0B44574E" w14:textId="65D27890" w:rsidR="00FF7BCB" w:rsidRPr="007A2CD0" w:rsidRDefault="00083B38" w:rsidP="00B560B1">
            <w:pPr>
              <w:rPr>
                <w:rFonts w:ascii="Arial" w:hAnsi="Arial" w:cs="Arial"/>
              </w:rPr>
            </w:pPr>
            <w:r w:rsidRPr="007A2CD0">
              <w:rPr>
                <w:rFonts w:ascii="Arial" w:hAnsi="Arial" w:cs="Arial"/>
              </w:rPr>
              <w:t>Undergraduate Certificate in Post Compulsory Education</w:t>
            </w:r>
          </w:p>
        </w:tc>
        <w:tc>
          <w:tcPr>
            <w:tcW w:w="6011" w:type="dxa"/>
            <w:vMerge/>
          </w:tcPr>
          <w:p w14:paraId="57D61151" w14:textId="77777777" w:rsidR="00FF7BCB" w:rsidRPr="007A2CD0" w:rsidRDefault="00FF7BCB" w:rsidP="00B560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</w:tbl>
    <w:p w14:paraId="253EA728" w14:textId="77777777" w:rsidR="00E91449" w:rsidRPr="00E31607" w:rsidRDefault="00E91449" w:rsidP="00E91449">
      <w:pPr>
        <w:rPr>
          <w:rFonts w:ascii="Arial" w:hAnsi="Arial" w:cs="Arial"/>
          <w:sz w:val="20"/>
          <w:szCs w:val="20"/>
        </w:rPr>
      </w:pPr>
    </w:p>
    <w:p w14:paraId="70A46CF5" w14:textId="6C32D922" w:rsidR="00CD55F1" w:rsidRPr="00E91449" w:rsidRDefault="00E91449" w:rsidP="00B62113">
      <w:pPr>
        <w:ind w:right="602"/>
        <w:rPr>
          <w:rFonts w:ascii="Arial" w:hAnsi="Arial" w:cs="Arial"/>
          <w:sz w:val="20"/>
          <w:szCs w:val="20"/>
        </w:rPr>
      </w:pPr>
      <w:r w:rsidRPr="00E91449">
        <w:rPr>
          <w:rFonts w:ascii="Arial" w:eastAsiaTheme="minorHAnsi" w:hAnsi="Arial" w:cs="Arial"/>
          <w:sz w:val="20"/>
          <w:szCs w:val="20"/>
        </w:rPr>
        <w:t xml:space="preserve">We look forward </w:t>
      </w:r>
      <w:r w:rsidR="00FF7BCB">
        <w:rPr>
          <w:rFonts w:ascii="Arial" w:eastAsiaTheme="minorHAnsi" w:hAnsi="Arial" w:cs="Arial"/>
          <w:sz w:val="20"/>
          <w:szCs w:val="20"/>
        </w:rPr>
        <w:t xml:space="preserve">to meeting you at your advice and guidance </w:t>
      </w:r>
      <w:r w:rsidR="009257EE">
        <w:rPr>
          <w:rFonts w:ascii="Arial" w:eastAsiaTheme="minorHAnsi" w:hAnsi="Arial" w:cs="Arial"/>
          <w:sz w:val="20"/>
          <w:szCs w:val="20"/>
        </w:rPr>
        <w:t>appointment</w:t>
      </w:r>
      <w:r w:rsidRPr="00E91449">
        <w:rPr>
          <w:rFonts w:ascii="Arial" w:eastAsiaTheme="minorHAnsi" w:hAnsi="Arial" w:cs="Arial"/>
          <w:sz w:val="20"/>
          <w:szCs w:val="20"/>
        </w:rPr>
        <w:t>.</w:t>
      </w:r>
    </w:p>
    <w:sectPr w:rsidR="00CD55F1" w:rsidRPr="00E91449" w:rsidSect="00E914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E2466" w14:textId="77777777" w:rsidR="007A7C7B" w:rsidRDefault="007A7C7B" w:rsidP="004B05F5">
      <w:r>
        <w:separator/>
      </w:r>
    </w:p>
  </w:endnote>
  <w:endnote w:type="continuationSeparator" w:id="0">
    <w:p w14:paraId="29965816" w14:textId="77777777" w:rsidR="007A7C7B" w:rsidRDefault="007A7C7B" w:rsidP="004B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HPKB O+ News Gothic BT">
    <w:altName w:val="New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2440B" w14:textId="77777777" w:rsidR="004C536B" w:rsidRDefault="004C53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59B58" w14:textId="77777777" w:rsidR="004C536B" w:rsidRDefault="004C53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B346F" w14:textId="77777777" w:rsidR="004C536B" w:rsidRDefault="004C5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FD800" w14:textId="77777777" w:rsidR="007A7C7B" w:rsidRDefault="007A7C7B" w:rsidP="004B05F5">
      <w:r>
        <w:separator/>
      </w:r>
    </w:p>
  </w:footnote>
  <w:footnote w:type="continuationSeparator" w:id="0">
    <w:p w14:paraId="7ED3E7C6" w14:textId="77777777" w:rsidR="007A7C7B" w:rsidRDefault="007A7C7B" w:rsidP="004B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4EA44" w14:textId="3CD3C811" w:rsidR="004C536B" w:rsidRDefault="007A7C7B">
    <w:pPr>
      <w:pStyle w:val="Header"/>
    </w:pPr>
    <w:r>
      <w:rPr>
        <w:noProof/>
        <w:lang w:val="en-US"/>
      </w:rPr>
      <w:pict w14:anchorId="23AF0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6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Met2016_GRP_Lhead_5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0C93" w14:textId="385897CD" w:rsidR="004C536B" w:rsidRDefault="007A7C7B">
    <w:pPr>
      <w:pStyle w:val="Header"/>
    </w:pPr>
    <w:r>
      <w:rPr>
        <w:noProof/>
        <w:lang w:val="en-US"/>
      </w:rPr>
      <w:pict w14:anchorId="39C45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5" type="#_x0000_t75" style="position:absolute;margin-left:0;margin-top:0;width:595.3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BMet2016_GRP_Lhead_5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574A2" w14:textId="0CD38B79" w:rsidR="004C536B" w:rsidRDefault="007A7C7B">
    <w:pPr>
      <w:pStyle w:val="Header"/>
    </w:pPr>
    <w:r>
      <w:rPr>
        <w:noProof/>
        <w:lang w:val="en-US"/>
      </w:rPr>
      <w:pict w14:anchorId="2A9A6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7" type="#_x0000_t75" style="position:absolute;margin-left:0;margin-top:0;width:595.3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Met2016_GRP_Lhead_5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1C70"/>
    <w:multiLevelType w:val="hybridMultilevel"/>
    <w:tmpl w:val="4F027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C93FD1"/>
    <w:multiLevelType w:val="hybridMultilevel"/>
    <w:tmpl w:val="C7441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B3C38"/>
    <w:multiLevelType w:val="hybridMultilevel"/>
    <w:tmpl w:val="0D443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125F18"/>
    <w:multiLevelType w:val="hybridMultilevel"/>
    <w:tmpl w:val="6A3AA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FB4AFF"/>
    <w:multiLevelType w:val="hybridMultilevel"/>
    <w:tmpl w:val="C6846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A05182"/>
    <w:multiLevelType w:val="hybridMultilevel"/>
    <w:tmpl w:val="BE14B3BA"/>
    <w:lvl w:ilvl="0" w:tplc="0FF21F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F5"/>
    <w:rsid w:val="00036E7A"/>
    <w:rsid w:val="000507A7"/>
    <w:rsid w:val="00083B38"/>
    <w:rsid w:val="000D271D"/>
    <w:rsid w:val="002A0A93"/>
    <w:rsid w:val="002B0EAD"/>
    <w:rsid w:val="00327F8D"/>
    <w:rsid w:val="003F7A91"/>
    <w:rsid w:val="00435E02"/>
    <w:rsid w:val="00495599"/>
    <w:rsid w:val="004B05F5"/>
    <w:rsid w:val="004C536B"/>
    <w:rsid w:val="004D4FE9"/>
    <w:rsid w:val="005A64B5"/>
    <w:rsid w:val="0064449D"/>
    <w:rsid w:val="00671E50"/>
    <w:rsid w:val="00690984"/>
    <w:rsid w:val="00716334"/>
    <w:rsid w:val="007A2CD0"/>
    <w:rsid w:val="007A7C7B"/>
    <w:rsid w:val="007C1327"/>
    <w:rsid w:val="008131E0"/>
    <w:rsid w:val="008E24CB"/>
    <w:rsid w:val="009257EE"/>
    <w:rsid w:val="009C0C66"/>
    <w:rsid w:val="00AE6E10"/>
    <w:rsid w:val="00AF0830"/>
    <w:rsid w:val="00B62113"/>
    <w:rsid w:val="00BD7FEE"/>
    <w:rsid w:val="00BE18ED"/>
    <w:rsid w:val="00BE59CF"/>
    <w:rsid w:val="00BF2162"/>
    <w:rsid w:val="00C30B76"/>
    <w:rsid w:val="00CD55F1"/>
    <w:rsid w:val="00E26C0B"/>
    <w:rsid w:val="00E31607"/>
    <w:rsid w:val="00E576A6"/>
    <w:rsid w:val="00E91449"/>
    <w:rsid w:val="00F345DF"/>
    <w:rsid w:val="00F56CE9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"/>
    <o:shapelayout v:ext="edit">
      <o:idmap v:ext="edit" data="1"/>
    </o:shapelayout>
  </w:shapeDefaults>
  <w:decimalSymbol w:val="."/>
  <w:listSeparator w:val=","/>
  <w14:docId w14:val="6B8DF1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5F5"/>
  </w:style>
  <w:style w:type="paragraph" w:styleId="Footer">
    <w:name w:val="footer"/>
    <w:basedOn w:val="Normal"/>
    <w:link w:val="FooterChar"/>
    <w:uiPriority w:val="99"/>
    <w:unhideWhenUsed/>
    <w:rsid w:val="004B0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5F5"/>
  </w:style>
  <w:style w:type="table" w:styleId="TableGrid">
    <w:name w:val="Table Grid"/>
    <w:basedOn w:val="TableNormal"/>
    <w:rsid w:val="00E91449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1449"/>
    <w:pPr>
      <w:ind w:left="720"/>
      <w:contextualSpacing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Default">
    <w:name w:val="Default"/>
    <w:rsid w:val="009C0C66"/>
    <w:pPr>
      <w:autoSpaceDE w:val="0"/>
      <w:autoSpaceDN w:val="0"/>
      <w:adjustRightInd w:val="0"/>
    </w:pPr>
    <w:rPr>
      <w:rFonts w:ascii="JHPKB O+ News Gothic BT" w:hAnsi="JHPKB O+ News Gothic BT" w:cs="JHPKB O+ News Gothic BT"/>
      <w:color w:val="000000"/>
    </w:rPr>
  </w:style>
  <w:style w:type="paragraph" w:customStyle="1" w:styleId="Pa2">
    <w:name w:val="Pa2"/>
    <w:basedOn w:val="Default"/>
    <w:next w:val="Default"/>
    <w:uiPriority w:val="99"/>
    <w:rsid w:val="009C0C66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9C0C66"/>
    <w:rPr>
      <w:rFonts w:cs="JHPKB O+ News Gothic B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5F5"/>
  </w:style>
  <w:style w:type="paragraph" w:styleId="Footer">
    <w:name w:val="footer"/>
    <w:basedOn w:val="Normal"/>
    <w:link w:val="FooterChar"/>
    <w:uiPriority w:val="99"/>
    <w:unhideWhenUsed/>
    <w:rsid w:val="004B0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5F5"/>
  </w:style>
  <w:style w:type="table" w:styleId="TableGrid">
    <w:name w:val="Table Grid"/>
    <w:basedOn w:val="TableNormal"/>
    <w:rsid w:val="00E91449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1449"/>
    <w:pPr>
      <w:ind w:left="720"/>
      <w:contextualSpacing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Default">
    <w:name w:val="Default"/>
    <w:rsid w:val="009C0C66"/>
    <w:pPr>
      <w:autoSpaceDE w:val="0"/>
      <w:autoSpaceDN w:val="0"/>
      <w:adjustRightInd w:val="0"/>
    </w:pPr>
    <w:rPr>
      <w:rFonts w:ascii="JHPKB O+ News Gothic BT" w:hAnsi="JHPKB O+ News Gothic BT" w:cs="JHPKB O+ News Gothic BT"/>
      <w:color w:val="000000"/>
    </w:rPr>
  </w:style>
  <w:style w:type="paragraph" w:customStyle="1" w:styleId="Pa2">
    <w:name w:val="Pa2"/>
    <w:basedOn w:val="Default"/>
    <w:next w:val="Default"/>
    <w:uiPriority w:val="99"/>
    <w:rsid w:val="009C0C66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9C0C66"/>
    <w:rPr>
      <w:rFonts w:cs="JHPKB O+ News Gothic B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1D8AEFFBDB43BD912763F3A524CE" ma:contentTypeVersion="0" ma:contentTypeDescription="Create a new document." ma:contentTypeScope="" ma:versionID="099b92fd2f2f78dd71408d11a94d7a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D9080-47AF-4946-B84D-BF124F394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17456-ED2B-4A30-B7A7-CAF5B45D3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3771A-86EC-47E0-88FA-EE8D84325C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Grant</dc:creator>
  <cp:lastModifiedBy>Katja Townsend</cp:lastModifiedBy>
  <cp:revision>2</cp:revision>
  <cp:lastPrinted>2016-09-26T10:47:00Z</cp:lastPrinted>
  <dcterms:created xsi:type="dcterms:W3CDTF">2018-03-26T09:47:00Z</dcterms:created>
  <dcterms:modified xsi:type="dcterms:W3CDTF">2018-03-26T09:47:00Z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0x010100A2931D8AEFFBDB43BD912763F3A524CE</vt:lpwstr>
  </property>
</Properties>
</file>